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FD" w:rsidRPr="00D50CFD" w:rsidRDefault="00D50CFD" w:rsidP="00D50CFD">
      <w:pPr>
        <w:jc w:val="both"/>
        <w:rPr>
          <w:rFonts w:ascii="Arial" w:hAnsi="Arial" w:cs="Arial"/>
          <w:b/>
          <w:sz w:val="24"/>
          <w:szCs w:val="24"/>
        </w:rPr>
      </w:pPr>
      <w:r w:rsidRPr="00D50CFD">
        <w:rPr>
          <w:rFonts w:ascii="Arial" w:hAnsi="Arial" w:cs="Arial"/>
          <w:b/>
          <w:sz w:val="24"/>
          <w:szCs w:val="24"/>
        </w:rPr>
        <w:t>Testo critico di Philippe Daverio</w:t>
      </w:r>
    </w:p>
    <w:p w:rsidR="000368B8" w:rsidRPr="00C10D6A" w:rsidRDefault="002F0B40" w:rsidP="00D50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D6A">
        <w:rPr>
          <w:rFonts w:ascii="Arial" w:hAnsi="Arial" w:cs="Arial"/>
          <w:sz w:val="24"/>
          <w:szCs w:val="24"/>
        </w:rPr>
        <w:t>Nato ancora nel secolo XIX e scomparso nel 1977 a ottanta</w:t>
      </w:r>
      <w:r w:rsidR="006C706B" w:rsidRPr="00C10D6A">
        <w:rPr>
          <w:rFonts w:ascii="Arial" w:hAnsi="Arial" w:cs="Arial"/>
          <w:sz w:val="24"/>
          <w:szCs w:val="24"/>
        </w:rPr>
        <w:t>due</w:t>
      </w:r>
      <w:r w:rsidRPr="00C10D6A">
        <w:rPr>
          <w:rFonts w:ascii="Arial" w:hAnsi="Arial" w:cs="Arial"/>
          <w:sz w:val="24"/>
          <w:szCs w:val="24"/>
        </w:rPr>
        <w:t xml:space="preserve"> anni, Betto Lotti è rimasto in verità un artista misterioso. Ed è come se, prima d’avere vinto la cattedra per l’insegnamento della pittura a Como nel 1936, avesse deciso di dividere la sua esistenza in due parti, il prima e il dopo. A Como diventa un pittore di sostanziale garbo paesaggistico, sulla scia della cultura lombarda del Novecento, quella che trova in Arturo Tosi un riferimento </w:t>
      </w:r>
      <w:r w:rsidR="000368B8" w:rsidRPr="00C10D6A">
        <w:rPr>
          <w:rFonts w:ascii="Arial" w:hAnsi="Arial" w:cs="Arial"/>
          <w:sz w:val="24"/>
          <w:szCs w:val="24"/>
        </w:rPr>
        <w:t xml:space="preserve">intimista </w:t>
      </w:r>
      <w:r w:rsidRPr="00C10D6A">
        <w:rPr>
          <w:rFonts w:ascii="Arial" w:hAnsi="Arial" w:cs="Arial"/>
          <w:sz w:val="24"/>
          <w:szCs w:val="24"/>
        </w:rPr>
        <w:t>quasi costante e in Carlo Carrà una sorta di maestro necessario ad indicare la via</w:t>
      </w:r>
      <w:r w:rsidR="000368B8" w:rsidRPr="00C10D6A">
        <w:rPr>
          <w:rFonts w:ascii="Arial" w:hAnsi="Arial" w:cs="Arial"/>
          <w:sz w:val="24"/>
          <w:szCs w:val="24"/>
        </w:rPr>
        <w:t xml:space="preserve"> d’una prassi materica</w:t>
      </w:r>
      <w:r w:rsidRPr="00C10D6A">
        <w:rPr>
          <w:rFonts w:ascii="Arial" w:hAnsi="Arial" w:cs="Arial"/>
          <w:sz w:val="24"/>
          <w:szCs w:val="24"/>
        </w:rPr>
        <w:t xml:space="preserve">. Dell’esistenza e dell’opera di Lotti da quella data in poi tutto appare chiaro: è egli un narratore attento del paesaggio dove combina la visione vaporosa </w:t>
      </w:r>
      <w:r w:rsidR="00231800" w:rsidRPr="00C10D6A">
        <w:rPr>
          <w:rFonts w:ascii="Arial" w:hAnsi="Arial" w:cs="Arial"/>
          <w:sz w:val="24"/>
          <w:szCs w:val="24"/>
        </w:rPr>
        <w:t>del lombardo</w:t>
      </w:r>
      <w:r w:rsidRPr="00C10D6A">
        <w:rPr>
          <w:rFonts w:ascii="Arial" w:hAnsi="Arial" w:cs="Arial"/>
          <w:sz w:val="24"/>
          <w:szCs w:val="24"/>
        </w:rPr>
        <w:t xml:space="preserve"> alla materia densa</w:t>
      </w:r>
      <w:r w:rsidR="000368B8" w:rsidRPr="00C10D6A">
        <w:rPr>
          <w:rFonts w:ascii="Arial" w:hAnsi="Arial" w:cs="Arial"/>
          <w:sz w:val="24"/>
          <w:szCs w:val="24"/>
        </w:rPr>
        <w:t xml:space="preserve"> e</w:t>
      </w:r>
      <w:r w:rsidRPr="00C10D6A">
        <w:rPr>
          <w:rFonts w:ascii="Arial" w:hAnsi="Arial" w:cs="Arial"/>
          <w:sz w:val="24"/>
          <w:szCs w:val="24"/>
        </w:rPr>
        <w:t xml:space="preserve"> sovrapposta del piemontese. Riesce infatti a passare indenne nell’atmosfera dei suoi colleghi di Como che esaltano in quegli anni l’a</w:t>
      </w:r>
      <w:r w:rsidR="00231800" w:rsidRPr="00C10D6A">
        <w:rPr>
          <w:rFonts w:ascii="Arial" w:hAnsi="Arial" w:cs="Arial"/>
          <w:sz w:val="24"/>
          <w:szCs w:val="24"/>
        </w:rPr>
        <w:t xml:space="preserve">strattismo e si riconoscono nella rivista </w:t>
      </w:r>
      <w:r w:rsidR="00231800" w:rsidRPr="00AD51B9">
        <w:rPr>
          <w:rFonts w:ascii="Arial" w:hAnsi="Arial" w:cs="Arial"/>
          <w:i/>
          <w:sz w:val="24"/>
          <w:szCs w:val="24"/>
        </w:rPr>
        <w:t>Quadrante</w:t>
      </w:r>
      <w:r w:rsidR="00231800" w:rsidRPr="00C10D6A">
        <w:rPr>
          <w:rFonts w:ascii="Arial" w:hAnsi="Arial" w:cs="Arial"/>
          <w:sz w:val="24"/>
          <w:szCs w:val="24"/>
        </w:rPr>
        <w:t xml:space="preserve">. Sta ben lontano dall’influsso milanese che coinvolge i suoi amici nell’immediato dopoguerra successivo quando viene fondato il MAC, il Movimento per l’Arte Concreta che vede insieme Bruno Munari, Atanasio Soldati e Gillo </w:t>
      </w:r>
      <w:proofErr w:type="spellStart"/>
      <w:r w:rsidR="00231800" w:rsidRPr="00C10D6A">
        <w:rPr>
          <w:rFonts w:ascii="Arial" w:hAnsi="Arial" w:cs="Arial"/>
          <w:sz w:val="24"/>
          <w:szCs w:val="24"/>
        </w:rPr>
        <w:t>Dorfles</w:t>
      </w:r>
      <w:proofErr w:type="spellEnd"/>
      <w:r w:rsidR="00231800" w:rsidRPr="00C10D6A">
        <w:rPr>
          <w:rFonts w:ascii="Arial" w:hAnsi="Arial" w:cs="Arial"/>
          <w:sz w:val="24"/>
          <w:szCs w:val="24"/>
        </w:rPr>
        <w:t xml:space="preserve">. </w:t>
      </w:r>
    </w:p>
    <w:p w:rsidR="00634D07" w:rsidRPr="00C10D6A" w:rsidRDefault="00231800" w:rsidP="00D50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D6A">
        <w:rPr>
          <w:rFonts w:ascii="Arial" w:hAnsi="Arial" w:cs="Arial"/>
          <w:sz w:val="24"/>
          <w:szCs w:val="24"/>
        </w:rPr>
        <w:t>I per</w:t>
      </w:r>
      <w:r w:rsidR="000368B8" w:rsidRPr="00C10D6A">
        <w:rPr>
          <w:rFonts w:ascii="Arial" w:hAnsi="Arial" w:cs="Arial"/>
          <w:sz w:val="24"/>
          <w:szCs w:val="24"/>
        </w:rPr>
        <w:t>corsi delle avanguardie italiane d’allora</w:t>
      </w:r>
      <w:r w:rsidRPr="00C10D6A">
        <w:rPr>
          <w:rFonts w:ascii="Arial" w:hAnsi="Arial" w:cs="Arial"/>
          <w:sz w:val="24"/>
          <w:szCs w:val="24"/>
        </w:rPr>
        <w:t xml:space="preserve"> non trova</w:t>
      </w:r>
      <w:r w:rsidR="003D29F4" w:rsidRPr="00C10D6A">
        <w:rPr>
          <w:rFonts w:ascii="Arial" w:hAnsi="Arial" w:cs="Arial"/>
          <w:sz w:val="24"/>
          <w:szCs w:val="24"/>
        </w:rPr>
        <w:t>no</w:t>
      </w:r>
      <w:r w:rsidRPr="00C10D6A">
        <w:rPr>
          <w:rFonts w:ascii="Arial" w:hAnsi="Arial" w:cs="Arial"/>
          <w:sz w:val="24"/>
          <w:szCs w:val="24"/>
        </w:rPr>
        <w:t xml:space="preserve"> alcun interesse nella sua determinazione pittorica, perché lui ha già precedentemente cavalcato le onde della sperimentazione a partire dagli anni successivi alla Prima Guerra.</w:t>
      </w:r>
      <w:r w:rsidR="00EF4307" w:rsidRPr="00C10D6A">
        <w:rPr>
          <w:rFonts w:ascii="Arial" w:hAnsi="Arial" w:cs="Arial"/>
          <w:sz w:val="24"/>
          <w:szCs w:val="24"/>
        </w:rPr>
        <w:t xml:space="preserve"> Betto Lotti arriva a Como da quarantenne sposato che sta mettendo s</w:t>
      </w:r>
      <w:r w:rsidR="003D29F4" w:rsidRPr="00C10D6A">
        <w:rPr>
          <w:rFonts w:ascii="Arial" w:hAnsi="Arial" w:cs="Arial"/>
          <w:sz w:val="24"/>
          <w:szCs w:val="24"/>
        </w:rPr>
        <w:t xml:space="preserve">u </w:t>
      </w:r>
      <w:r w:rsidR="00EF4307" w:rsidRPr="00C10D6A">
        <w:rPr>
          <w:rFonts w:ascii="Arial" w:hAnsi="Arial" w:cs="Arial"/>
          <w:sz w:val="24"/>
          <w:szCs w:val="24"/>
        </w:rPr>
        <w:t>famiglia e inizia finalmente una carriera stabile. Assieme alla carriera sorge quindi il suo stile.</w:t>
      </w:r>
    </w:p>
    <w:p w:rsidR="00EF4307" w:rsidRPr="00C10D6A" w:rsidRDefault="007A6F8E" w:rsidP="00D50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D6A">
        <w:rPr>
          <w:rFonts w:ascii="Arial" w:hAnsi="Arial" w:cs="Arial"/>
          <w:sz w:val="24"/>
          <w:szCs w:val="24"/>
        </w:rPr>
        <w:t xml:space="preserve">Se è noto il percorso pittorico di Betto Lotti da Como in avanti è ben più misterioso quello precedente; ma è questo anche ben più intrigante. Si forma infatti attraverso un peregrinare da un luogo all’altro della sperimentazione italiana agli inizi del XX secolo. </w:t>
      </w:r>
      <w:r w:rsidR="00163796" w:rsidRPr="00C10D6A">
        <w:rPr>
          <w:rFonts w:ascii="Arial" w:hAnsi="Arial" w:cs="Arial"/>
          <w:sz w:val="24"/>
          <w:szCs w:val="24"/>
        </w:rPr>
        <w:t xml:space="preserve">Interessante assai è ricordarsi quanto più era internazionale l’Italia fino alla chiusura del Regime a </w:t>
      </w:r>
      <w:r w:rsidR="000368B8" w:rsidRPr="00C10D6A">
        <w:rPr>
          <w:rFonts w:ascii="Arial" w:hAnsi="Arial" w:cs="Arial"/>
          <w:sz w:val="24"/>
          <w:szCs w:val="24"/>
        </w:rPr>
        <w:t>partire dal 1928. Lotti cresce</w:t>
      </w:r>
      <w:r w:rsidR="00163796" w:rsidRPr="00C10D6A">
        <w:rPr>
          <w:rFonts w:ascii="Arial" w:hAnsi="Arial" w:cs="Arial"/>
          <w:sz w:val="24"/>
          <w:szCs w:val="24"/>
        </w:rPr>
        <w:t xml:space="preserve"> a Venezia </w:t>
      </w:r>
      <w:r w:rsidR="00455794" w:rsidRPr="00C10D6A">
        <w:rPr>
          <w:rFonts w:ascii="Arial" w:hAnsi="Arial" w:cs="Arial"/>
          <w:sz w:val="24"/>
          <w:szCs w:val="24"/>
        </w:rPr>
        <w:t xml:space="preserve">prima della Grande Guerra </w:t>
      </w:r>
      <w:r w:rsidR="00163796" w:rsidRPr="00C10D6A">
        <w:rPr>
          <w:rFonts w:ascii="Arial" w:hAnsi="Arial" w:cs="Arial"/>
          <w:sz w:val="24"/>
          <w:szCs w:val="24"/>
        </w:rPr>
        <w:t xml:space="preserve">e lì incontra il più </w:t>
      </w:r>
      <w:r w:rsidR="003D29F4" w:rsidRPr="00C10D6A">
        <w:rPr>
          <w:rFonts w:ascii="Arial" w:hAnsi="Arial" w:cs="Arial"/>
          <w:sz w:val="24"/>
          <w:szCs w:val="24"/>
        </w:rPr>
        <w:t>bravo</w:t>
      </w:r>
      <w:r w:rsidR="00163796" w:rsidRPr="00C10D6A">
        <w:rPr>
          <w:rFonts w:ascii="Arial" w:hAnsi="Arial" w:cs="Arial"/>
          <w:sz w:val="24"/>
          <w:szCs w:val="24"/>
        </w:rPr>
        <w:t xml:space="preserve"> degli acquafortisti, quel Guido Balsamo Stella che andrà a fondare la Scuola delle Arti Applicate di Monza. Da Balsamo Stella prende il gusto </w:t>
      </w:r>
      <w:r w:rsidR="003D29F4" w:rsidRPr="00C10D6A">
        <w:rPr>
          <w:rFonts w:ascii="Arial" w:hAnsi="Arial" w:cs="Arial"/>
          <w:sz w:val="24"/>
          <w:szCs w:val="24"/>
        </w:rPr>
        <w:t xml:space="preserve">per </w:t>
      </w:r>
      <w:r w:rsidR="00163796" w:rsidRPr="00C10D6A">
        <w:rPr>
          <w:rFonts w:ascii="Arial" w:hAnsi="Arial" w:cs="Arial"/>
          <w:sz w:val="24"/>
          <w:szCs w:val="24"/>
        </w:rPr>
        <w:t>le fucine industriali. Torna</w:t>
      </w:r>
      <w:r w:rsidR="00455794" w:rsidRPr="00C10D6A">
        <w:rPr>
          <w:rFonts w:ascii="Arial" w:hAnsi="Arial" w:cs="Arial"/>
          <w:sz w:val="24"/>
          <w:szCs w:val="24"/>
        </w:rPr>
        <w:t xml:space="preserve"> a Firenze dopo essere stato soldato prigioniero in Austria: la città toscana è allora centro delle arti, uno dei fulcri del futurismo</w:t>
      </w:r>
      <w:r w:rsidR="003838CB" w:rsidRPr="00C10D6A">
        <w:rPr>
          <w:rFonts w:ascii="Arial" w:hAnsi="Arial" w:cs="Arial"/>
          <w:sz w:val="24"/>
          <w:szCs w:val="24"/>
        </w:rPr>
        <w:t xml:space="preserve"> che lo stimola anche se sarà</w:t>
      </w:r>
      <w:r w:rsidR="00455794" w:rsidRPr="00C10D6A">
        <w:rPr>
          <w:rFonts w:ascii="Arial" w:hAnsi="Arial" w:cs="Arial"/>
          <w:sz w:val="24"/>
          <w:szCs w:val="24"/>
        </w:rPr>
        <w:t xml:space="preserve"> la vena</w:t>
      </w:r>
      <w:r w:rsidR="00163796" w:rsidRPr="00C10D6A">
        <w:rPr>
          <w:rFonts w:ascii="Arial" w:hAnsi="Arial" w:cs="Arial"/>
          <w:sz w:val="24"/>
          <w:szCs w:val="24"/>
        </w:rPr>
        <w:t xml:space="preserve"> espressionista del </w:t>
      </w:r>
      <w:r w:rsidR="000368B8" w:rsidRPr="00C10D6A">
        <w:rPr>
          <w:rFonts w:ascii="Arial" w:hAnsi="Arial" w:cs="Arial"/>
          <w:sz w:val="24"/>
          <w:szCs w:val="24"/>
        </w:rPr>
        <w:t>primo Ottone Rosai a non l</w:t>
      </w:r>
      <w:r w:rsidR="003838CB" w:rsidRPr="00C10D6A">
        <w:rPr>
          <w:rFonts w:ascii="Arial" w:hAnsi="Arial" w:cs="Arial"/>
          <w:sz w:val="24"/>
          <w:szCs w:val="24"/>
        </w:rPr>
        <w:t>asciarlo</w:t>
      </w:r>
      <w:r w:rsidR="00163796" w:rsidRPr="00C10D6A">
        <w:rPr>
          <w:rFonts w:ascii="Arial" w:hAnsi="Arial" w:cs="Arial"/>
          <w:sz w:val="24"/>
          <w:szCs w:val="24"/>
        </w:rPr>
        <w:t xml:space="preserve"> indifferente. Poi lì si mette a lavorare per l’editore </w:t>
      </w:r>
      <w:proofErr w:type="spellStart"/>
      <w:r w:rsidR="00163796" w:rsidRPr="00C10D6A">
        <w:rPr>
          <w:rFonts w:ascii="Arial" w:hAnsi="Arial" w:cs="Arial"/>
          <w:sz w:val="24"/>
          <w:szCs w:val="24"/>
        </w:rPr>
        <w:t>Vallecchi</w:t>
      </w:r>
      <w:proofErr w:type="spellEnd"/>
      <w:r w:rsidR="00163796" w:rsidRPr="00C10D6A">
        <w:rPr>
          <w:rFonts w:ascii="Arial" w:hAnsi="Arial" w:cs="Arial"/>
          <w:sz w:val="24"/>
          <w:szCs w:val="24"/>
        </w:rPr>
        <w:t xml:space="preserve">, il quale sta inventando riviste illustrate che riecheggiano quelle ben più affermate parigine e americane: Lotti scopre l’illustrazione. In quel campo è attivissima la casa editrice parigina di </w:t>
      </w:r>
      <w:r w:rsidR="00163796" w:rsidRPr="00C10D6A">
        <w:rPr>
          <w:rFonts w:ascii="Arial" w:hAnsi="Arial" w:cs="Arial"/>
          <w:i/>
          <w:sz w:val="24"/>
          <w:szCs w:val="24"/>
        </w:rPr>
        <w:t>affiche</w:t>
      </w:r>
      <w:r w:rsidR="00163796" w:rsidRPr="00C10D6A">
        <w:rPr>
          <w:rFonts w:ascii="Arial" w:hAnsi="Arial" w:cs="Arial"/>
          <w:sz w:val="24"/>
          <w:szCs w:val="24"/>
        </w:rPr>
        <w:t xml:space="preserve"> nota come </w:t>
      </w:r>
      <w:proofErr w:type="spellStart"/>
      <w:r w:rsidR="00163796" w:rsidRPr="006D29A0">
        <w:rPr>
          <w:rFonts w:ascii="Arial" w:hAnsi="Arial" w:cs="Arial"/>
          <w:i/>
          <w:sz w:val="24"/>
          <w:szCs w:val="24"/>
        </w:rPr>
        <w:t>Etablissements</w:t>
      </w:r>
      <w:proofErr w:type="spellEnd"/>
      <w:r w:rsidR="00163796" w:rsidRPr="006D29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163796" w:rsidRPr="006D29A0">
        <w:rPr>
          <w:rFonts w:ascii="Arial" w:hAnsi="Arial" w:cs="Arial"/>
          <w:i/>
          <w:sz w:val="24"/>
          <w:szCs w:val="24"/>
        </w:rPr>
        <w:t>Vercasson</w:t>
      </w:r>
      <w:proofErr w:type="spellEnd"/>
      <w:r w:rsidR="00163796" w:rsidRPr="00C10D6A">
        <w:rPr>
          <w:rFonts w:ascii="Arial" w:hAnsi="Arial" w:cs="Arial"/>
          <w:sz w:val="24"/>
          <w:szCs w:val="24"/>
        </w:rPr>
        <w:t xml:space="preserve"> per la quale lavorano allora vari disegnatori italiani fra i quali il notissimo Leonetto Cappiello (1875-1942). </w:t>
      </w:r>
      <w:r w:rsidR="003838CB" w:rsidRPr="00C10D6A">
        <w:rPr>
          <w:rFonts w:ascii="Arial" w:hAnsi="Arial" w:cs="Arial"/>
          <w:sz w:val="24"/>
          <w:szCs w:val="24"/>
        </w:rPr>
        <w:t xml:space="preserve">E Lotti per loro dipinge vari manifesti, oggi scomparsi dall’Italia ma che il collezionismo internazionale fra New York e Parigi ricerca con attenzione. </w:t>
      </w:r>
    </w:p>
    <w:p w:rsidR="006E4EC0" w:rsidRPr="00C10D6A" w:rsidRDefault="005068E4" w:rsidP="00D50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D6A">
        <w:rPr>
          <w:rFonts w:ascii="Arial" w:hAnsi="Arial" w:cs="Arial"/>
          <w:sz w:val="24"/>
          <w:szCs w:val="24"/>
        </w:rPr>
        <w:t xml:space="preserve">È </w:t>
      </w:r>
      <w:r w:rsidR="006E4EC0" w:rsidRPr="00C10D6A">
        <w:rPr>
          <w:rFonts w:ascii="Arial" w:hAnsi="Arial" w:cs="Arial"/>
          <w:sz w:val="24"/>
          <w:szCs w:val="24"/>
        </w:rPr>
        <w:t>utile tornare p</w:t>
      </w:r>
      <w:r w:rsidR="000368B8" w:rsidRPr="00C10D6A">
        <w:rPr>
          <w:rFonts w:ascii="Arial" w:hAnsi="Arial" w:cs="Arial"/>
          <w:sz w:val="24"/>
          <w:szCs w:val="24"/>
        </w:rPr>
        <w:t>roprio in quegli anni toscani</w:t>
      </w:r>
      <w:r w:rsidR="006E4EC0" w:rsidRPr="00C10D6A">
        <w:rPr>
          <w:rFonts w:ascii="Arial" w:hAnsi="Arial" w:cs="Arial"/>
          <w:sz w:val="24"/>
          <w:szCs w:val="24"/>
        </w:rPr>
        <w:t xml:space="preserve"> del primo dopoguerra quando questo giovane artista, tornato ventiduenne dal campo di prigionia austriaco, approda in una Firenze che è allora la città delle avanguardie per eccellenza. Se la Venezia prebellica era stata la città per eccellenza del decadentismo simbolista, Firenze dopo il conflitto è la</w:t>
      </w:r>
      <w:r w:rsidR="0075235C" w:rsidRPr="00C10D6A">
        <w:rPr>
          <w:rFonts w:ascii="Arial" w:hAnsi="Arial" w:cs="Arial"/>
          <w:sz w:val="24"/>
          <w:szCs w:val="24"/>
        </w:rPr>
        <w:t xml:space="preserve"> </w:t>
      </w:r>
      <w:r w:rsidR="006E4EC0" w:rsidRPr="00C10D6A">
        <w:rPr>
          <w:rFonts w:ascii="Arial" w:hAnsi="Arial" w:cs="Arial"/>
          <w:sz w:val="24"/>
          <w:szCs w:val="24"/>
        </w:rPr>
        <w:t>città delle pulsioni, delle risse, dei confronti e delle opportunità.</w:t>
      </w:r>
      <w:r w:rsidR="0075235C" w:rsidRPr="00C10D6A">
        <w:rPr>
          <w:rFonts w:ascii="Arial" w:hAnsi="Arial" w:cs="Arial"/>
          <w:sz w:val="24"/>
          <w:szCs w:val="24"/>
        </w:rPr>
        <w:t xml:space="preserve"> </w:t>
      </w:r>
      <w:r w:rsidRPr="00C10D6A">
        <w:rPr>
          <w:rFonts w:ascii="Arial" w:hAnsi="Arial" w:cs="Arial"/>
          <w:sz w:val="24"/>
          <w:szCs w:val="24"/>
        </w:rPr>
        <w:t xml:space="preserve">È </w:t>
      </w:r>
      <w:r w:rsidR="0075235C" w:rsidRPr="00C10D6A">
        <w:rPr>
          <w:rFonts w:ascii="Arial" w:hAnsi="Arial" w:cs="Arial"/>
          <w:sz w:val="24"/>
          <w:szCs w:val="24"/>
        </w:rPr>
        <w:t xml:space="preserve">il piccolo mondo fra l’Arno e Fiesole allora il crogiolo dove Harold </w:t>
      </w:r>
      <w:proofErr w:type="spellStart"/>
      <w:r w:rsidR="0075235C" w:rsidRPr="00C10D6A">
        <w:rPr>
          <w:rFonts w:ascii="Arial" w:hAnsi="Arial" w:cs="Arial"/>
          <w:sz w:val="24"/>
          <w:szCs w:val="24"/>
        </w:rPr>
        <w:t>Acton</w:t>
      </w:r>
      <w:proofErr w:type="spellEnd"/>
      <w:r w:rsidR="0075235C" w:rsidRPr="00C10D6A">
        <w:rPr>
          <w:rFonts w:ascii="Arial" w:hAnsi="Arial" w:cs="Arial"/>
          <w:sz w:val="24"/>
          <w:szCs w:val="24"/>
        </w:rPr>
        <w:t xml:space="preserve"> e Bernard </w:t>
      </w:r>
      <w:proofErr w:type="spellStart"/>
      <w:r w:rsidR="0075235C" w:rsidRPr="00C10D6A">
        <w:rPr>
          <w:rFonts w:ascii="Arial" w:hAnsi="Arial" w:cs="Arial"/>
          <w:sz w:val="24"/>
          <w:szCs w:val="24"/>
        </w:rPr>
        <w:t>Berenson</w:t>
      </w:r>
      <w:proofErr w:type="spellEnd"/>
      <w:r w:rsidR="0075235C" w:rsidRPr="00C10D6A">
        <w:rPr>
          <w:rFonts w:ascii="Arial" w:hAnsi="Arial" w:cs="Arial"/>
          <w:sz w:val="24"/>
          <w:szCs w:val="24"/>
        </w:rPr>
        <w:t xml:space="preserve"> accolgono nelle loro ville il gota del collezionismo mentre nei caffè di piazza Repubblica s’incontrano i giovani delle nuove leve</w:t>
      </w:r>
      <w:r w:rsidR="000368B8" w:rsidRPr="00C10D6A">
        <w:rPr>
          <w:rFonts w:ascii="Arial" w:hAnsi="Arial" w:cs="Arial"/>
          <w:sz w:val="24"/>
          <w:szCs w:val="24"/>
        </w:rPr>
        <w:t xml:space="preserve"> sobillate da Papini</w:t>
      </w:r>
      <w:r w:rsidR="0075235C" w:rsidRPr="00C10D6A">
        <w:rPr>
          <w:rFonts w:ascii="Arial" w:hAnsi="Arial" w:cs="Arial"/>
          <w:sz w:val="24"/>
          <w:szCs w:val="24"/>
        </w:rPr>
        <w:t xml:space="preserve">. </w:t>
      </w:r>
    </w:p>
    <w:p w:rsidR="00EA4C64" w:rsidRDefault="0075235C" w:rsidP="00D50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0D6A">
        <w:rPr>
          <w:rFonts w:ascii="Arial" w:hAnsi="Arial" w:cs="Arial"/>
          <w:sz w:val="24"/>
          <w:szCs w:val="24"/>
        </w:rPr>
        <w:t xml:space="preserve">Poi tutto si calma, tutto si rilassa nella morbidezza talvolta ansiosa del novecentismo. </w:t>
      </w:r>
    </w:p>
    <w:p w:rsidR="0075235C" w:rsidRPr="00C10D6A" w:rsidRDefault="000368B8" w:rsidP="00D50C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0D6A">
        <w:rPr>
          <w:rFonts w:ascii="Arial" w:hAnsi="Arial" w:cs="Arial"/>
          <w:sz w:val="24"/>
          <w:szCs w:val="24"/>
        </w:rPr>
        <w:t>E Betto Lotti se ne va ad insegnare e dipingere a Como.</w:t>
      </w:r>
    </w:p>
    <w:sectPr w:rsidR="0075235C" w:rsidRPr="00C10D6A" w:rsidSect="00D50CF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40"/>
    <w:rsid w:val="000368B8"/>
    <w:rsid w:val="00103B8C"/>
    <w:rsid w:val="00163796"/>
    <w:rsid w:val="001E315A"/>
    <w:rsid w:val="00231800"/>
    <w:rsid w:val="00281657"/>
    <w:rsid w:val="002F0B40"/>
    <w:rsid w:val="003838CB"/>
    <w:rsid w:val="003D29F4"/>
    <w:rsid w:val="00455794"/>
    <w:rsid w:val="005068E4"/>
    <w:rsid w:val="005A1817"/>
    <w:rsid w:val="00634D07"/>
    <w:rsid w:val="006C706B"/>
    <w:rsid w:val="006D29A0"/>
    <w:rsid w:val="006E4EC0"/>
    <w:rsid w:val="0075235C"/>
    <w:rsid w:val="007A6F8E"/>
    <w:rsid w:val="00A910B0"/>
    <w:rsid w:val="00A940F9"/>
    <w:rsid w:val="00AD51B9"/>
    <w:rsid w:val="00C10D6A"/>
    <w:rsid w:val="00D135B6"/>
    <w:rsid w:val="00D36129"/>
    <w:rsid w:val="00D50CFD"/>
    <w:rsid w:val="00EA4C64"/>
    <w:rsid w:val="00EF4307"/>
    <w:rsid w:val="00F3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Daverio</dc:creator>
  <cp:lastModifiedBy>User</cp:lastModifiedBy>
  <cp:revision>8</cp:revision>
  <dcterms:created xsi:type="dcterms:W3CDTF">2017-06-21T10:26:00Z</dcterms:created>
  <dcterms:modified xsi:type="dcterms:W3CDTF">2017-07-03T09:19:00Z</dcterms:modified>
</cp:coreProperties>
</file>