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1938D" w14:textId="625DB0E7" w:rsidR="009E757B" w:rsidRDefault="00066C37" w:rsidP="00066C37">
      <w:pPr>
        <w:spacing w:line="276" w:lineRule="auto"/>
        <w:contextualSpacing/>
        <w:jc w:val="both"/>
        <w:rPr>
          <w:rFonts w:ascii="Arial" w:hAnsi="Arial" w:cs="Arial"/>
          <w:b/>
        </w:rPr>
      </w:pPr>
      <w:r>
        <w:rPr>
          <w:rFonts w:ascii="Arial" w:hAnsi="Arial" w:cs="Arial"/>
          <w:b/>
        </w:rPr>
        <w:t xml:space="preserve">Stefano Chiassai. Oltre il </w:t>
      </w:r>
      <w:proofErr w:type="spellStart"/>
      <w:r>
        <w:rPr>
          <w:rFonts w:ascii="Arial" w:hAnsi="Arial" w:cs="Arial"/>
          <w:b/>
        </w:rPr>
        <w:t>lockdown</w:t>
      </w:r>
      <w:proofErr w:type="spellEnd"/>
    </w:p>
    <w:p w14:paraId="1E8B558C" w14:textId="4B6A931E" w:rsidR="00066C37" w:rsidRDefault="00066C37" w:rsidP="00066C37">
      <w:pPr>
        <w:spacing w:line="276" w:lineRule="auto"/>
        <w:contextualSpacing/>
        <w:jc w:val="both"/>
        <w:rPr>
          <w:rFonts w:ascii="Arial" w:hAnsi="Arial" w:cs="Arial"/>
          <w:b/>
        </w:rPr>
      </w:pPr>
      <w:r>
        <w:rPr>
          <w:rFonts w:ascii="Arial" w:hAnsi="Arial" w:cs="Arial"/>
          <w:b/>
        </w:rPr>
        <w:t>Disegni, tessuti, colori</w:t>
      </w:r>
    </w:p>
    <w:p w14:paraId="3E7FE46A" w14:textId="164034BB" w:rsidR="00066C37" w:rsidRDefault="00066C37" w:rsidP="001316D7">
      <w:pPr>
        <w:spacing w:line="276" w:lineRule="auto"/>
        <w:contextualSpacing/>
        <w:jc w:val="both"/>
        <w:rPr>
          <w:rFonts w:ascii="Arial" w:hAnsi="Arial" w:cs="Arial"/>
          <w:i/>
        </w:rPr>
      </w:pPr>
      <w:r w:rsidRPr="00066C37">
        <w:rPr>
          <w:rFonts w:ascii="Arial" w:hAnsi="Arial" w:cs="Arial"/>
          <w:i/>
        </w:rPr>
        <w:t>di Paola Maddaluno</w:t>
      </w:r>
    </w:p>
    <w:p w14:paraId="7CFC15F0" w14:textId="77777777" w:rsidR="001316D7" w:rsidRPr="00066C37" w:rsidRDefault="001316D7" w:rsidP="001316D7">
      <w:pPr>
        <w:spacing w:line="276" w:lineRule="auto"/>
        <w:contextualSpacing/>
        <w:jc w:val="both"/>
        <w:rPr>
          <w:rFonts w:ascii="Arial" w:hAnsi="Arial" w:cs="Arial"/>
          <w:i/>
        </w:rPr>
      </w:pPr>
    </w:p>
    <w:p w14:paraId="3C97E28B" w14:textId="7872C46E" w:rsidR="00A13D51" w:rsidRPr="00A13D51" w:rsidRDefault="00A13D51" w:rsidP="00A13D51">
      <w:pPr>
        <w:pStyle w:val="ydp2e7d0e8cmsonormal"/>
        <w:spacing w:before="0" w:beforeAutospacing="0" w:after="0" w:afterAutospacing="0" w:line="276" w:lineRule="auto"/>
        <w:jc w:val="both"/>
      </w:pPr>
      <w:r w:rsidRPr="00A13D51">
        <w:rPr>
          <w:rFonts w:ascii="Arial" w:hAnsi="Arial"/>
          <w:i/>
          <w:iCs/>
        </w:rPr>
        <w:t>Stefano Chiassai. Oltre il </w:t>
      </w:r>
      <w:proofErr w:type="spellStart"/>
      <w:r w:rsidRPr="00A13D51">
        <w:rPr>
          <w:rFonts w:ascii="Arial" w:hAnsi="Arial"/>
          <w:i/>
          <w:iCs/>
        </w:rPr>
        <w:t>lockdown</w:t>
      </w:r>
      <w:proofErr w:type="spellEnd"/>
      <w:r w:rsidRPr="00A13D51">
        <w:rPr>
          <w:rFonts w:ascii="Arial" w:hAnsi="Arial"/>
          <w:i/>
          <w:iCs/>
        </w:rPr>
        <w:t>. Disegni, tessuti, colori</w:t>
      </w:r>
      <w:r w:rsidRPr="00A13D51">
        <w:rPr>
          <w:rFonts w:ascii="Arial" w:hAnsi="Arial"/>
        </w:rPr>
        <w:t> è un itinerario appassionante, in cui perdersi. Un taccuino privato, testimonianza di un periodo decisivo della nostra esistenza: il tempo della pandemia da Coronavirus. Si tratta di una </w:t>
      </w:r>
      <w:proofErr w:type="spellStart"/>
      <w:r w:rsidRPr="00A13D51">
        <w:rPr>
          <w:rFonts w:ascii="Arial" w:hAnsi="Arial"/>
        </w:rPr>
        <w:t>gallery</w:t>
      </w:r>
      <w:proofErr w:type="spellEnd"/>
      <w:r w:rsidRPr="00A13D51">
        <w:rPr>
          <w:rFonts w:ascii="Arial" w:hAnsi="Arial"/>
        </w:rPr>
        <w:t xml:space="preserve"> di pensieri. Un viaggio introspettivo che svela frammenti di vita privata. Riflessioni sospese tra il silenzio e l’inquietudine della quotidianità. E, insieme, il bisogno di ritrovare la libertà della fantasia. L’artista </w:t>
      </w:r>
      <w:r w:rsidR="000974DF">
        <w:rPr>
          <w:rFonts w:ascii="Arial" w:hAnsi="Arial"/>
        </w:rPr>
        <w:t>e</w:t>
      </w:r>
      <w:bookmarkStart w:id="0" w:name="_GoBack"/>
      <w:bookmarkEnd w:id="0"/>
      <w:r w:rsidRPr="00A13D51">
        <w:rPr>
          <w:rFonts w:ascii="Arial" w:hAnsi="Arial"/>
        </w:rPr>
        <w:t xml:space="preserve"> stilista toscano si fa interprete di una creatività segnata da un’identità fortemente radicata nella cultura visiva italiana. Su fogli bianchi, “incide” parole, linee, figure, geometrie, pattern, corpi. Rende materiche superfici bidimensionali attraverso l’uso del colore. Conferi</w:t>
      </w:r>
      <w:r>
        <w:rPr>
          <w:rFonts w:ascii="Arial" w:hAnsi="Arial"/>
        </w:rPr>
        <w:t>s</w:t>
      </w:r>
      <w:r w:rsidRPr="00A13D51">
        <w:rPr>
          <w:rFonts w:ascii="Arial" w:hAnsi="Arial"/>
        </w:rPr>
        <w:t>ce tridimensionalità formale, servendosi di prospettive rinascimentali e ricorrendo all’uso della cornice. Infine, evidenzia i contorni dei suoi gesti sulla carta con rigore e precisione. Quella proposta da Chiassai non è mai un’interpretazione aderente alla realtà, ma un’invenzione di personaggi, animali parlanti, folletti danzanti, omini cantanti, oggetti fluttuanti. Chiassai si confronta con il mondo: resta seduto ad una scrivania ma si lascia trasportare dalla fantasia. Un’energia che lo spinge a misurarsi con linguaggi diversi, fino a trasformare i suoi schizzi in quadri tessili, in oggetti di design, in abiti da indossare. Un modo originale per trasformare la paura del virus in un’opportunità, in una speranza. In filigrana, le opere realizzate da Chiassai sembrano ispirarsi alle parole di </w:t>
      </w:r>
      <w:r w:rsidRPr="00A13D51">
        <w:rPr>
          <w:rFonts w:ascii="Arial" w:hAnsi="Arial"/>
          <w:color w:val="221E1F"/>
        </w:rPr>
        <w:t>John Berger: “Per un artista disegnare è scoprire. […] Una linea, un’area di colore, non sono davvero importanti perché registrano quel che avete visto, ma per via di quel che, a partire da lì, sarete portati a vedere”.</w:t>
      </w:r>
    </w:p>
    <w:p w14:paraId="29DAB801" w14:textId="21659B18" w:rsidR="00A13D51" w:rsidRPr="00A13D51" w:rsidRDefault="00A13D51" w:rsidP="00A13D51">
      <w:pPr>
        <w:pStyle w:val="ydp2e7d0e8cmsonormal"/>
        <w:spacing w:before="0" w:beforeAutospacing="0" w:after="0" w:afterAutospacing="0" w:line="276" w:lineRule="auto"/>
        <w:jc w:val="both"/>
        <w:rPr>
          <w:sz w:val="10"/>
          <w:szCs w:val="10"/>
        </w:rPr>
      </w:pPr>
    </w:p>
    <w:p w14:paraId="46D1B91B" w14:textId="77777777" w:rsidR="00A13D51" w:rsidRPr="00A13D51" w:rsidRDefault="00A13D51" w:rsidP="00A13D51">
      <w:pPr>
        <w:pStyle w:val="ydp2e7d0e8cmsonormal"/>
        <w:spacing w:before="0" w:beforeAutospacing="0" w:after="0" w:afterAutospacing="0" w:line="276" w:lineRule="auto"/>
        <w:jc w:val="both"/>
      </w:pPr>
      <w:r w:rsidRPr="00A13D51">
        <w:rPr>
          <w:rFonts w:ascii="Arial" w:hAnsi="Arial"/>
          <w:color w:val="221E1F"/>
        </w:rPr>
        <w:t>Alcuni lavori in mostra sono stati esposti nell’ambito della mostra “</w:t>
      </w:r>
      <w:r w:rsidRPr="00A13D51">
        <w:rPr>
          <w:rFonts w:ascii="Arial" w:hAnsi="Arial"/>
        </w:rPr>
        <w:t xml:space="preserve">Diario di un </w:t>
      </w:r>
      <w:proofErr w:type="spellStart"/>
      <w:r w:rsidRPr="00A13D51">
        <w:rPr>
          <w:rFonts w:ascii="Arial" w:hAnsi="Arial"/>
        </w:rPr>
        <w:t>Lockdown</w:t>
      </w:r>
      <w:proofErr w:type="spellEnd"/>
      <w:r w:rsidRPr="00A13D51">
        <w:rPr>
          <w:rFonts w:ascii="Arial" w:hAnsi="Arial"/>
        </w:rPr>
        <w:t xml:space="preserve"> 8 marzo 2020 - 31 agosto 2021” alla Pieve di San Giovanni Battista a San Giovanni Valdarno tra il 2021 e il 2022.</w:t>
      </w:r>
      <w:r w:rsidRPr="00A13D51">
        <w:rPr>
          <w:rFonts w:ascii="Arial" w:hAnsi="Arial"/>
          <w:b/>
          <w:bCs/>
        </w:rPr>
        <w:t> </w:t>
      </w:r>
      <w:r w:rsidRPr="00A13D51">
        <w:rPr>
          <w:rFonts w:ascii="Arial" w:hAnsi="Arial"/>
          <w:color w:val="221E1F"/>
        </w:rPr>
        <w:t>E </w:t>
      </w:r>
      <w:r w:rsidRPr="00A13D51">
        <w:rPr>
          <w:rFonts w:ascii="Arial" w:hAnsi="Arial"/>
        </w:rPr>
        <w:t>presso la Galleria d’Arte Moderna Fondazione di Arezzo nel 2022. </w:t>
      </w:r>
    </w:p>
    <w:p w14:paraId="76B72A3B" w14:textId="51FBB6EB" w:rsidR="00A13D51" w:rsidRPr="00A13D51" w:rsidRDefault="00A13D51" w:rsidP="00A13D51">
      <w:pPr>
        <w:pStyle w:val="ydp2e7d0e8cmsonormal"/>
        <w:spacing w:before="0" w:beforeAutospacing="0" w:after="0" w:afterAutospacing="0" w:line="276" w:lineRule="auto"/>
        <w:jc w:val="both"/>
        <w:rPr>
          <w:sz w:val="10"/>
          <w:szCs w:val="10"/>
        </w:rPr>
      </w:pPr>
    </w:p>
    <w:p w14:paraId="6BDC0913" w14:textId="77777777" w:rsidR="00A13D51" w:rsidRPr="00A13D51" w:rsidRDefault="00A13D51" w:rsidP="00A13D51">
      <w:pPr>
        <w:pStyle w:val="ydp2e7d0e8cmsonormal"/>
        <w:spacing w:before="0" w:beforeAutospacing="0" w:after="0" w:afterAutospacing="0" w:line="276" w:lineRule="auto"/>
        <w:jc w:val="both"/>
      </w:pPr>
      <w:r w:rsidRPr="00A13D51">
        <w:rPr>
          <w:rFonts w:ascii="Arial" w:hAnsi="Arial"/>
          <w:color w:val="221E1F"/>
        </w:rPr>
        <w:t>Inoltre, alcune opere sono state raccolte in un volume edito da Silvana Editoriale, </w:t>
      </w:r>
      <w:r w:rsidRPr="00A13D51">
        <w:rPr>
          <w:rFonts w:ascii="Arial" w:hAnsi="Arial"/>
          <w:i/>
          <w:iCs/>
          <w:color w:val="221E1F"/>
        </w:rPr>
        <w:t xml:space="preserve">Diario di un </w:t>
      </w:r>
      <w:proofErr w:type="spellStart"/>
      <w:r w:rsidRPr="00A13D51">
        <w:rPr>
          <w:rFonts w:ascii="Arial" w:hAnsi="Arial"/>
          <w:i/>
          <w:iCs/>
          <w:color w:val="221E1F"/>
        </w:rPr>
        <w:t>lockdown</w:t>
      </w:r>
      <w:proofErr w:type="spellEnd"/>
      <w:r w:rsidRPr="00A13D51">
        <w:rPr>
          <w:rFonts w:ascii="Arial" w:hAnsi="Arial"/>
          <w:i/>
          <w:iCs/>
          <w:color w:val="221E1F"/>
        </w:rPr>
        <w:t>. 8 marzo 2020 - 31 agosto 2021</w:t>
      </w:r>
      <w:r w:rsidRPr="00A13D51">
        <w:rPr>
          <w:rFonts w:ascii="Arial" w:hAnsi="Arial"/>
          <w:color w:val="221E1F"/>
        </w:rPr>
        <w:t>, pubblicato nel 2021.</w:t>
      </w:r>
    </w:p>
    <w:p w14:paraId="73551077" w14:textId="77777777" w:rsidR="00A13D51" w:rsidRPr="00A13D51" w:rsidRDefault="00A13D51" w:rsidP="00A13D51">
      <w:pPr>
        <w:pStyle w:val="ydp2e7d0e8cmsonormal"/>
        <w:spacing w:before="0" w:beforeAutospacing="0" w:after="0" w:afterAutospacing="0" w:line="276" w:lineRule="auto"/>
        <w:jc w:val="both"/>
      </w:pPr>
      <w:r w:rsidRPr="00A13D51">
        <w:rPr>
          <w:rFonts w:ascii="Arial" w:hAnsi="Arial"/>
        </w:rPr>
        <w:t>Infine, alcuni disegni sono stati inclusi nel progetto </w:t>
      </w:r>
      <w:r w:rsidRPr="00A13D51">
        <w:rPr>
          <w:rFonts w:ascii="Arial" w:hAnsi="Arial"/>
          <w:i/>
          <w:iCs/>
        </w:rPr>
        <w:t>Aria italiana</w:t>
      </w:r>
      <w:r w:rsidRPr="00A13D51">
        <w:rPr>
          <w:rFonts w:ascii="Arial" w:hAnsi="Arial"/>
        </w:rPr>
        <w:t xml:space="preserve"> (curato da Gianfranco Maraniello, Alberto Salvadori e Vincenzo </w:t>
      </w:r>
      <w:proofErr w:type="spellStart"/>
      <w:r w:rsidRPr="00A13D51">
        <w:rPr>
          <w:rFonts w:ascii="Arial" w:hAnsi="Arial"/>
        </w:rPr>
        <w:t>Trione</w:t>
      </w:r>
      <w:proofErr w:type="spellEnd"/>
      <w:r w:rsidRPr="00A13D51">
        <w:rPr>
          <w:rFonts w:ascii="Arial" w:hAnsi="Arial"/>
        </w:rPr>
        <w:t>), promosso dal Ministero degli Esteri e realizzato con la collaborazione della Fondazione ICA Milano nel 2021.</w:t>
      </w:r>
    </w:p>
    <w:p w14:paraId="565900E8" w14:textId="77777777" w:rsidR="00073769" w:rsidRDefault="00073769" w:rsidP="00E26807">
      <w:pPr>
        <w:spacing w:line="276" w:lineRule="auto"/>
        <w:contextualSpacing/>
        <w:jc w:val="both"/>
        <w:rPr>
          <w:rFonts w:ascii="Arial" w:hAnsi="Arial" w:cs="Arial"/>
        </w:rPr>
      </w:pPr>
    </w:p>
    <w:p w14:paraId="5B9400B0" w14:textId="77777777" w:rsidR="00A13D51" w:rsidRDefault="00A13D51" w:rsidP="00E26807">
      <w:pPr>
        <w:spacing w:line="276" w:lineRule="auto"/>
        <w:contextualSpacing/>
        <w:jc w:val="both"/>
        <w:rPr>
          <w:rFonts w:ascii="Arial" w:hAnsi="Arial" w:cs="Arial"/>
        </w:rPr>
      </w:pPr>
    </w:p>
    <w:p w14:paraId="57EB44DD" w14:textId="77777777" w:rsidR="00A13D51" w:rsidRDefault="00A13D51" w:rsidP="00E26807">
      <w:pPr>
        <w:spacing w:line="276" w:lineRule="auto"/>
        <w:contextualSpacing/>
        <w:jc w:val="both"/>
        <w:rPr>
          <w:rFonts w:ascii="Arial" w:hAnsi="Arial" w:cs="Arial"/>
        </w:rPr>
      </w:pPr>
    </w:p>
    <w:p w14:paraId="77BDC5D2" w14:textId="77777777" w:rsidR="00A13D51" w:rsidRDefault="00A13D51" w:rsidP="00E26807">
      <w:pPr>
        <w:spacing w:line="276" w:lineRule="auto"/>
        <w:contextualSpacing/>
        <w:jc w:val="both"/>
        <w:rPr>
          <w:rFonts w:ascii="Arial" w:hAnsi="Arial" w:cs="Arial"/>
        </w:rPr>
      </w:pPr>
    </w:p>
    <w:p w14:paraId="465B0CF0" w14:textId="77777777" w:rsidR="00A13D51" w:rsidRDefault="00A13D51" w:rsidP="00E26807">
      <w:pPr>
        <w:spacing w:line="276" w:lineRule="auto"/>
        <w:contextualSpacing/>
        <w:jc w:val="both"/>
        <w:rPr>
          <w:rFonts w:ascii="Arial" w:hAnsi="Arial" w:cs="Arial"/>
        </w:rPr>
      </w:pPr>
    </w:p>
    <w:p w14:paraId="2E0C3293" w14:textId="77777777" w:rsidR="00A13D51" w:rsidRDefault="00A13D51" w:rsidP="00E26807">
      <w:pPr>
        <w:spacing w:line="276" w:lineRule="auto"/>
        <w:contextualSpacing/>
        <w:jc w:val="both"/>
        <w:rPr>
          <w:rFonts w:ascii="Arial" w:hAnsi="Arial" w:cs="Arial"/>
        </w:rPr>
      </w:pPr>
    </w:p>
    <w:p w14:paraId="24FCEDA6" w14:textId="77777777" w:rsidR="00A13D51" w:rsidRDefault="00A13D51" w:rsidP="00E26807">
      <w:pPr>
        <w:spacing w:line="276" w:lineRule="auto"/>
        <w:contextualSpacing/>
        <w:jc w:val="both"/>
        <w:rPr>
          <w:rFonts w:ascii="Arial" w:hAnsi="Arial" w:cs="Arial"/>
        </w:rPr>
      </w:pPr>
    </w:p>
    <w:p w14:paraId="1635AE48" w14:textId="77777777" w:rsidR="00A13D51" w:rsidRDefault="00A13D51" w:rsidP="00E26807">
      <w:pPr>
        <w:spacing w:line="276" w:lineRule="auto"/>
        <w:contextualSpacing/>
        <w:jc w:val="both"/>
        <w:rPr>
          <w:rFonts w:ascii="Arial" w:hAnsi="Arial" w:cs="Arial"/>
        </w:rPr>
      </w:pPr>
    </w:p>
    <w:p w14:paraId="246BC3BE" w14:textId="77777777" w:rsidR="00A13D51" w:rsidRDefault="00A13D51" w:rsidP="00E26807">
      <w:pPr>
        <w:spacing w:line="276" w:lineRule="auto"/>
        <w:contextualSpacing/>
        <w:jc w:val="both"/>
        <w:rPr>
          <w:rFonts w:ascii="Arial" w:hAnsi="Arial" w:cs="Arial"/>
        </w:rPr>
      </w:pPr>
    </w:p>
    <w:p w14:paraId="554123B8" w14:textId="77777777" w:rsidR="00A13D51" w:rsidRDefault="00A13D51" w:rsidP="00E26807">
      <w:pPr>
        <w:spacing w:line="276" w:lineRule="auto"/>
        <w:contextualSpacing/>
        <w:jc w:val="both"/>
        <w:rPr>
          <w:rFonts w:ascii="Arial" w:hAnsi="Arial" w:cs="Arial"/>
        </w:rPr>
      </w:pPr>
    </w:p>
    <w:p w14:paraId="3F041F90" w14:textId="77777777" w:rsidR="00A13D51" w:rsidRDefault="00A13D51" w:rsidP="00E26807">
      <w:pPr>
        <w:spacing w:line="276" w:lineRule="auto"/>
        <w:contextualSpacing/>
        <w:jc w:val="both"/>
        <w:rPr>
          <w:rFonts w:ascii="Arial" w:hAnsi="Arial" w:cs="Arial"/>
        </w:rPr>
      </w:pPr>
    </w:p>
    <w:p w14:paraId="1C3BA95D" w14:textId="77777777" w:rsidR="00A13D51" w:rsidRDefault="00A13D51" w:rsidP="00E26807">
      <w:pPr>
        <w:spacing w:line="276" w:lineRule="auto"/>
        <w:contextualSpacing/>
        <w:jc w:val="both"/>
        <w:rPr>
          <w:rFonts w:ascii="Arial" w:hAnsi="Arial" w:cs="Arial"/>
        </w:rPr>
      </w:pPr>
    </w:p>
    <w:p w14:paraId="37DD044A" w14:textId="77777777" w:rsidR="00A13D51" w:rsidRDefault="00A13D51" w:rsidP="00E26807">
      <w:pPr>
        <w:spacing w:line="276" w:lineRule="auto"/>
        <w:contextualSpacing/>
        <w:jc w:val="both"/>
        <w:rPr>
          <w:rFonts w:ascii="Arial" w:hAnsi="Arial" w:cs="Arial"/>
        </w:rPr>
      </w:pPr>
    </w:p>
    <w:p w14:paraId="34FA6ADE" w14:textId="77777777" w:rsidR="00A13D51" w:rsidRDefault="00A13D51" w:rsidP="00E26807">
      <w:pPr>
        <w:spacing w:line="276" w:lineRule="auto"/>
        <w:contextualSpacing/>
        <w:jc w:val="both"/>
        <w:rPr>
          <w:rFonts w:ascii="Arial" w:hAnsi="Arial" w:cs="Arial"/>
        </w:rPr>
      </w:pPr>
    </w:p>
    <w:p w14:paraId="05E29447" w14:textId="77777777" w:rsidR="00A13D51" w:rsidRPr="00066C37" w:rsidRDefault="00A13D51" w:rsidP="00E26807">
      <w:pPr>
        <w:spacing w:line="276" w:lineRule="auto"/>
        <w:contextualSpacing/>
        <w:jc w:val="both"/>
        <w:rPr>
          <w:rFonts w:ascii="Arial" w:hAnsi="Arial" w:cs="Arial"/>
        </w:rPr>
      </w:pPr>
    </w:p>
    <w:sectPr w:rsidR="00A13D51" w:rsidRPr="00066C37" w:rsidSect="00066C37">
      <w:footerReference w:type="even" r:id="rId8"/>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8F1BA" w14:textId="77777777" w:rsidR="00C2371D" w:rsidRDefault="00C2371D" w:rsidP="008F5F96">
      <w:r>
        <w:separator/>
      </w:r>
    </w:p>
  </w:endnote>
  <w:endnote w:type="continuationSeparator" w:id="0">
    <w:p w14:paraId="2A0569DA" w14:textId="77777777" w:rsidR="00C2371D" w:rsidRDefault="00C2371D" w:rsidP="008F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uphemia UCAS">
    <w:altName w:val="Segoe UI"/>
    <w:charset w:val="00"/>
    <w:family w:val="auto"/>
    <w:pitch w:val="variable"/>
    <w:sig w:usb0="00000000" w:usb1="00000000" w:usb2="00002000" w:usb3="00000000" w:csb0="000001F3"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669366380"/>
      <w:docPartObj>
        <w:docPartGallery w:val="Page Numbers (Bottom of Page)"/>
        <w:docPartUnique/>
      </w:docPartObj>
    </w:sdtPr>
    <w:sdtEndPr>
      <w:rPr>
        <w:rStyle w:val="Numeropagina"/>
      </w:rPr>
    </w:sdtEndPr>
    <w:sdtContent>
      <w:p w14:paraId="41705854" w14:textId="315F3CAD" w:rsidR="008F5F96" w:rsidRDefault="008F5F96" w:rsidP="00EA1A2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FAB15CE" w14:textId="77777777" w:rsidR="008F5F96" w:rsidRDefault="008F5F96" w:rsidP="008F5F9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659140632"/>
      <w:docPartObj>
        <w:docPartGallery w:val="Page Numbers (Bottom of Page)"/>
        <w:docPartUnique/>
      </w:docPartObj>
    </w:sdtPr>
    <w:sdtEndPr>
      <w:rPr>
        <w:rStyle w:val="Numeropagina"/>
      </w:rPr>
    </w:sdtEndPr>
    <w:sdtContent>
      <w:p w14:paraId="0AFE72E7" w14:textId="7AB94C5C" w:rsidR="008F5F96" w:rsidRDefault="008F5F96" w:rsidP="00EA1A2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0974DF">
          <w:rPr>
            <w:rStyle w:val="Numeropagina"/>
            <w:noProof/>
          </w:rPr>
          <w:t>1</w:t>
        </w:r>
        <w:r>
          <w:rPr>
            <w:rStyle w:val="Numeropagina"/>
          </w:rPr>
          <w:fldChar w:fldCharType="end"/>
        </w:r>
      </w:p>
    </w:sdtContent>
  </w:sdt>
  <w:p w14:paraId="7D38E6E2" w14:textId="77777777" w:rsidR="008F5F96" w:rsidRDefault="008F5F96" w:rsidP="008F5F9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F40D2" w14:textId="77777777" w:rsidR="00C2371D" w:rsidRDefault="00C2371D" w:rsidP="008F5F96">
      <w:r>
        <w:separator/>
      </w:r>
    </w:p>
  </w:footnote>
  <w:footnote w:type="continuationSeparator" w:id="0">
    <w:p w14:paraId="095F64D5" w14:textId="77777777" w:rsidR="00C2371D" w:rsidRDefault="00C2371D" w:rsidP="008F5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3F9"/>
    <w:multiLevelType w:val="hybridMultilevel"/>
    <w:tmpl w:val="9300D124"/>
    <w:lvl w:ilvl="0" w:tplc="1D7C6372">
      <w:numFmt w:val="bullet"/>
      <w:lvlText w:val=""/>
      <w:lvlJc w:val="left"/>
      <w:pPr>
        <w:ind w:left="720" w:hanging="360"/>
      </w:pPr>
      <w:rPr>
        <w:rFonts w:ascii="Wingdings" w:eastAsiaTheme="minorEastAsia" w:hAnsi="Wingdings" w:cstheme="minorBidi"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896CB4"/>
    <w:multiLevelType w:val="hybridMultilevel"/>
    <w:tmpl w:val="3FFE5C0A"/>
    <w:lvl w:ilvl="0" w:tplc="4D3C820A">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37"/>
    <w:rsid w:val="00035C73"/>
    <w:rsid w:val="00061B52"/>
    <w:rsid w:val="00066C37"/>
    <w:rsid w:val="00073769"/>
    <w:rsid w:val="000974DF"/>
    <w:rsid w:val="000B5CA9"/>
    <w:rsid w:val="000C205C"/>
    <w:rsid w:val="000C4749"/>
    <w:rsid w:val="000E28B7"/>
    <w:rsid w:val="000F79B6"/>
    <w:rsid w:val="00110BC4"/>
    <w:rsid w:val="001316D7"/>
    <w:rsid w:val="001324EA"/>
    <w:rsid w:val="001A37B4"/>
    <w:rsid w:val="001B4FEA"/>
    <w:rsid w:val="0020396F"/>
    <w:rsid w:val="002A35C3"/>
    <w:rsid w:val="002F7248"/>
    <w:rsid w:val="00305154"/>
    <w:rsid w:val="00384D8B"/>
    <w:rsid w:val="003A58CC"/>
    <w:rsid w:val="00404A9C"/>
    <w:rsid w:val="0041021B"/>
    <w:rsid w:val="00420C6C"/>
    <w:rsid w:val="004210A6"/>
    <w:rsid w:val="00450BE1"/>
    <w:rsid w:val="004967F5"/>
    <w:rsid w:val="004B4D56"/>
    <w:rsid w:val="004B56FC"/>
    <w:rsid w:val="004F65C9"/>
    <w:rsid w:val="00501572"/>
    <w:rsid w:val="005110B7"/>
    <w:rsid w:val="00521CF7"/>
    <w:rsid w:val="00554266"/>
    <w:rsid w:val="005653BC"/>
    <w:rsid w:val="00580167"/>
    <w:rsid w:val="00584453"/>
    <w:rsid w:val="005A6F1A"/>
    <w:rsid w:val="005D2D15"/>
    <w:rsid w:val="005E2B56"/>
    <w:rsid w:val="006075A3"/>
    <w:rsid w:val="006335AC"/>
    <w:rsid w:val="0064536C"/>
    <w:rsid w:val="00662BEA"/>
    <w:rsid w:val="006665C4"/>
    <w:rsid w:val="0069043A"/>
    <w:rsid w:val="006A25BB"/>
    <w:rsid w:val="006C378E"/>
    <w:rsid w:val="00710950"/>
    <w:rsid w:val="00710FDC"/>
    <w:rsid w:val="00711967"/>
    <w:rsid w:val="0074771F"/>
    <w:rsid w:val="0076551C"/>
    <w:rsid w:val="00783657"/>
    <w:rsid w:val="007A546A"/>
    <w:rsid w:val="007C044B"/>
    <w:rsid w:val="007E4F43"/>
    <w:rsid w:val="007F2DF5"/>
    <w:rsid w:val="00824EB7"/>
    <w:rsid w:val="00843B74"/>
    <w:rsid w:val="00845BBD"/>
    <w:rsid w:val="008624F1"/>
    <w:rsid w:val="008C451B"/>
    <w:rsid w:val="008E00FA"/>
    <w:rsid w:val="008F1C88"/>
    <w:rsid w:val="008F5F96"/>
    <w:rsid w:val="008F6408"/>
    <w:rsid w:val="00903B33"/>
    <w:rsid w:val="00945C77"/>
    <w:rsid w:val="00965F1D"/>
    <w:rsid w:val="009D1BA6"/>
    <w:rsid w:val="009E390F"/>
    <w:rsid w:val="009E757B"/>
    <w:rsid w:val="009F6491"/>
    <w:rsid w:val="009F736E"/>
    <w:rsid w:val="009F7A93"/>
    <w:rsid w:val="00A13D51"/>
    <w:rsid w:val="00A37A6F"/>
    <w:rsid w:val="00A51DD3"/>
    <w:rsid w:val="00A53AE4"/>
    <w:rsid w:val="00AC1984"/>
    <w:rsid w:val="00AD5A80"/>
    <w:rsid w:val="00AF439B"/>
    <w:rsid w:val="00B168DF"/>
    <w:rsid w:val="00B2791D"/>
    <w:rsid w:val="00B47EE2"/>
    <w:rsid w:val="00BD0E99"/>
    <w:rsid w:val="00BE7E0F"/>
    <w:rsid w:val="00BF4D1E"/>
    <w:rsid w:val="00BF7144"/>
    <w:rsid w:val="00C1256E"/>
    <w:rsid w:val="00C2371D"/>
    <w:rsid w:val="00C2400F"/>
    <w:rsid w:val="00C26FC3"/>
    <w:rsid w:val="00C47785"/>
    <w:rsid w:val="00C61115"/>
    <w:rsid w:val="00C81C78"/>
    <w:rsid w:val="00C91528"/>
    <w:rsid w:val="00CD289C"/>
    <w:rsid w:val="00CF5C14"/>
    <w:rsid w:val="00D15534"/>
    <w:rsid w:val="00D24D37"/>
    <w:rsid w:val="00D34828"/>
    <w:rsid w:val="00DB1612"/>
    <w:rsid w:val="00DE6F75"/>
    <w:rsid w:val="00E00851"/>
    <w:rsid w:val="00E04497"/>
    <w:rsid w:val="00E26807"/>
    <w:rsid w:val="00E31BBA"/>
    <w:rsid w:val="00E37C8D"/>
    <w:rsid w:val="00E6458D"/>
    <w:rsid w:val="00E71EA2"/>
    <w:rsid w:val="00EC5BF9"/>
    <w:rsid w:val="00F3651A"/>
    <w:rsid w:val="00F40C7A"/>
    <w:rsid w:val="00F62FC3"/>
    <w:rsid w:val="00FB3C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B8A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5F96"/>
    <w:pPr>
      <w:ind w:left="720"/>
      <w:contextualSpacing/>
    </w:pPr>
  </w:style>
  <w:style w:type="paragraph" w:styleId="Pidipagina">
    <w:name w:val="footer"/>
    <w:basedOn w:val="Normale"/>
    <w:link w:val="PidipaginaCarattere"/>
    <w:uiPriority w:val="99"/>
    <w:unhideWhenUsed/>
    <w:rsid w:val="008F5F96"/>
    <w:pPr>
      <w:tabs>
        <w:tab w:val="center" w:pos="4819"/>
        <w:tab w:val="right" w:pos="9638"/>
      </w:tabs>
    </w:pPr>
  </w:style>
  <w:style w:type="character" w:customStyle="1" w:styleId="PidipaginaCarattere">
    <w:name w:val="Piè di pagina Carattere"/>
    <w:basedOn w:val="Carpredefinitoparagrafo"/>
    <w:link w:val="Pidipagina"/>
    <w:uiPriority w:val="99"/>
    <w:rsid w:val="008F5F96"/>
  </w:style>
  <w:style w:type="character" w:styleId="Numeropagina">
    <w:name w:val="page number"/>
    <w:basedOn w:val="Carpredefinitoparagrafo"/>
    <w:uiPriority w:val="99"/>
    <w:semiHidden/>
    <w:unhideWhenUsed/>
    <w:rsid w:val="008F5F96"/>
  </w:style>
  <w:style w:type="character" w:styleId="Collegamentoipertestuale">
    <w:name w:val="Hyperlink"/>
    <w:basedOn w:val="Carpredefinitoparagrafo"/>
    <w:uiPriority w:val="99"/>
    <w:unhideWhenUsed/>
    <w:rsid w:val="00662BEA"/>
    <w:rPr>
      <w:color w:val="0000FF" w:themeColor="hyperlink"/>
      <w:u w:val="single"/>
    </w:rPr>
  </w:style>
  <w:style w:type="character" w:customStyle="1" w:styleId="UnresolvedMention">
    <w:name w:val="Unresolved Mention"/>
    <w:basedOn w:val="Carpredefinitoparagrafo"/>
    <w:uiPriority w:val="99"/>
    <w:semiHidden/>
    <w:unhideWhenUsed/>
    <w:rsid w:val="00662BEA"/>
    <w:rPr>
      <w:color w:val="605E5C"/>
      <w:shd w:val="clear" w:color="auto" w:fill="E1DFDD"/>
    </w:rPr>
  </w:style>
  <w:style w:type="character" w:customStyle="1" w:styleId="A6">
    <w:name w:val="A6"/>
    <w:uiPriority w:val="99"/>
    <w:rsid w:val="00E31BBA"/>
    <w:rPr>
      <w:rFonts w:cs="Euphemia UCAS"/>
      <w:color w:val="221E1F"/>
      <w:sz w:val="19"/>
      <w:szCs w:val="19"/>
    </w:rPr>
  </w:style>
  <w:style w:type="paragraph" w:customStyle="1" w:styleId="yiv2495162993p1">
    <w:name w:val="yiv2495162993p1"/>
    <w:basedOn w:val="Normale"/>
    <w:rsid w:val="00CD289C"/>
    <w:pPr>
      <w:spacing w:before="100" w:beforeAutospacing="1" w:after="100" w:afterAutospacing="1"/>
    </w:pPr>
    <w:rPr>
      <w:rFonts w:ascii="Times New Roman" w:eastAsia="Times New Roman" w:hAnsi="Times New Roman" w:cs="Times New Roman"/>
    </w:rPr>
  </w:style>
  <w:style w:type="paragraph" w:customStyle="1" w:styleId="yiv2495162993p2">
    <w:name w:val="yiv2495162993p2"/>
    <w:basedOn w:val="Normale"/>
    <w:rsid w:val="00CD289C"/>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035C73"/>
    <w:rPr>
      <w:b/>
      <w:bCs/>
    </w:rPr>
  </w:style>
  <w:style w:type="paragraph" w:customStyle="1" w:styleId="Corpo">
    <w:name w:val="Corpo"/>
    <w:rsid w:val="008624F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ydp2e7d0e8cmsonormal">
    <w:name w:val="ydp2e7d0e8cmsonormal"/>
    <w:basedOn w:val="Normale"/>
    <w:rsid w:val="00A13D51"/>
    <w:pPr>
      <w:spacing w:before="100" w:beforeAutospacing="1" w:after="100" w:afterAutospacing="1"/>
    </w:pPr>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5F96"/>
    <w:pPr>
      <w:ind w:left="720"/>
      <w:contextualSpacing/>
    </w:pPr>
  </w:style>
  <w:style w:type="paragraph" w:styleId="Pidipagina">
    <w:name w:val="footer"/>
    <w:basedOn w:val="Normale"/>
    <w:link w:val="PidipaginaCarattere"/>
    <w:uiPriority w:val="99"/>
    <w:unhideWhenUsed/>
    <w:rsid w:val="008F5F96"/>
    <w:pPr>
      <w:tabs>
        <w:tab w:val="center" w:pos="4819"/>
        <w:tab w:val="right" w:pos="9638"/>
      </w:tabs>
    </w:pPr>
  </w:style>
  <w:style w:type="character" w:customStyle="1" w:styleId="PidipaginaCarattere">
    <w:name w:val="Piè di pagina Carattere"/>
    <w:basedOn w:val="Carpredefinitoparagrafo"/>
    <w:link w:val="Pidipagina"/>
    <w:uiPriority w:val="99"/>
    <w:rsid w:val="008F5F96"/>
  </w:style>
  <w:style w:type="character" w:styleId="Numeropagina">
    <w:name w:val="page number"/>
    <w:basedOn w:val="Carpredefinitoparagrafo"/>
    <w:uiPriority w:val="99"/>
    <w:semiHidden/>
    <w:unhideWhenUsed/>
    <w:rsid w:val="008F5F96"/>
  </w:style>
  <w:style w:type="character" w:styleId="Collegamentoipertestuale">
    <w:name w:val="Hyperlink"/>
    <w:basedOn w:val="Carpredefinitoparagrafo"/>
    <w:uiPriority w:val="99"/>
    <w:unhideWhenUsed/>
    <w:rsid w:val="00662BEA"/>
    <w:rPr>
      <w:color w:val="0000FF" w:themeColor="hyperlink"/>
      <w:u w:val="single"/>
    </w:rPr>
  </w:style>
  <w:style w:type="character" w:customStyle="1" w:styleId="UnresolvedMention">
    <w:name w:val="Unresolved Mention"/>
    <w:basedOn w:val="Carpredefinitoparagrafo"/>
    <w:uiPriority w:val="99"/>
    <w:semiHidden/>
    <w:unhideWhenUsed/>
    <w:rsid w:val="00662BEA"/>
    <w:rPr>
      <w:color w:val="605E5C"/>
      <w:shd w:val="clear" w:color="auto" w:fill="E1DFDD"/>
    </w:rPr>
  </w:style>
  <w:style w:type="character" w:customStyle="1" w:styleId="A6">
    <w:name w:val="A6"/>
    <w:uiPriority w:val="99"/>
    <w:rsid w:val="00E31BBA"/>
    <w:rPr>
      <w:rFonts w:cs="Euphemia UCAS"/>
      <w:color w:val="221E1F"/>
      <w:sz w:val="19"/>
      <w:szCs w:val="19"/>
    </w:rPr>
  </w:style>
  <w:style w:type="paragraph" w:customStyle="1" w:styleId="yiv2495162993p1">
    <w:name w:val="yiv2495162993p1"/>
    <w:basedOn w:val="Normale"/>
    <w:rsid w:val="00CD289C"/>
    <w:pPr>
      <w:spacing w:before="100" w:beforeAutospacing="1" w:after="100" w:afterAutospacing="1"/>
    </w:pPr>
    <w:rPr>
      <w:rFonts w:ascii="Times New Roman" w:eastAsia="Times New Roman" w:hAnsi="Times New Roman" w:cs="Times New Roman"/>
    </w:rPr>
  </w:style>
  <w:style w:type="paragraph" w:customStyle="1" w:styleId="yiv2495162993p2">
    <w:name w:val="yiv2495162993p2"/>
    <w:basedOn w:val="Normale"/>
    <w:rsid w:val="00CD289C"/>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035C73"/>
    <w:rPr>
      <w:b/>
      <w:bCs/>
    </w:rPr>
  </w:style>
  <w:style w:type="paragraph" w:customStyle="1" w:styleId="Corpo">
    <w:name w:val="Corpo"/>
    <w:rsid w:val="008624F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ydp2e7d0e8cmsonormal">
    <w:name w:val="ydp2e7d0e8cmsonormal"/>
    <w:basedOn w:val="Normale"/>
    <w:rsid w:val="00A13D51"/>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67058">
      <w:bodyDiv w:val="1"/>
      <w:marLeft w:val="0"/>
      <w:marRight w:val="0"/>
      <w:marTop w:val="0"/>
      <w:marBottom w:val="0"/>
      <w:divBdr>
        <w:top w:val="none" w:sz="0" w:space="0" w:color="auto"/>
        <w:left w:val="none" w:sz="0" w:space="0" w:color="auto"/>
        <w:bottom w:val="none" w:sz="0" w:space="0" w:color="auto"/>
        <w:right w:val="none" w:sz="0" w:space="0" w:color="auto"/>
      </w:divBdr>
    </w:div>
    <w:div w:id="1994260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383</Words>
  <Characters>2184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13</cp:revision>
  <cp:lastPrinted>2023-02-15T15:28:00Z</cp:lastPrinted>
  <dcterms:created xsi:type="dcterms:W3CDTF">2023-02-13T11:00:00Z</dcterms:created>
  <dcterms:modified xsi:type="dcterms:W3CDTF">2023-02-16T08:50:00Z</dcterms:modified>
</cp:coreProperties>
</file>