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5F243" w14:textId="1F04E7D0" w:rsidR="005C1D86" w:rsidRPr="00781953" w:rsidRDefault="005C1D86" w:rsidP="00781953">
      <w:pPr>
        <w:shd w:val="clear" w:color="auto" w:fill="FAF9F8"/>
        <w:spacing w:after="0" w:line="240" w:lineRule="auto"/>
        <w:jc w:val="both"/>
        <w:textAlignment w:val="baseline"/>
        <w:rPr>
          <w:rFonts w:ascii="Arial" w:eastAsia="Times New Roman" w:hAnsi="Arial" w:cs="Arial"/>
          <w:b/>
          <w:bCs/>
          <w:color w:val="000000"/>
          <w:sz w:val="24"/>
          <w:szCs w:val="28"/>
          <w:bdr w:val="none" w:sz="0" w:space="0" w:color="auto" w:frame="1"/>
          <w:lang w:eastAsia="it-IT"/>
        </w:rPr>
      </w:pPr>
      <w:r w:rsidRPr="00781953">
        <w:rPr>
          <w:rFonts w:ascii="Arial" w:eastAsia="Times New Roman" w:hAnsi="Arial" w:cs="Arial"/>
          <w:b/>
          <w:bCs/>
          <w:color w:val="000000"/>
          <w:sz w:val="24"/>
          <w:szCs w:val="28"/>
          <w:bdr w:val="none" w:sz="0" w:space="0" w:color="auto" w:frame="1"/>
          <w:lang w:eastAsia="it-IT"/>
        </w:rPr>
        <w:t>L’ALBERO DELLA VITA – Mimmo di Marzio</w:t>
      </w:r>
    </w:p>
    <w:p w14:paraId="518B3FB5" w14:textId="77777777" w:rsidR="005C1D86" w:rsidRPr="00781953" w:rsidRDefault="005C1D86" w:rsidP="00781953">
      <w:pPr>
        <w:shd w:val="clear" w:color="auto" w:fill="FAF9F8"/>
        <w:spacing w:after="0" w:line="240" w:lineRule="auto"/>
        <w:jc w:val="both"/>
        <w:textAlignment w:val="baseline"/>
        <w:rPr>
          <w:rFonts w:ascii="Arial" w:eastAsia="Times New Roman" w:hAnsi="Arial" w:cs="Arial"/>
          <w:color w:val="000000"/>
          <w:sz w:val="24"/>
          <w:szCs w:val="28"/>
          <w:bdr w:val="none" w:sz="0" w:space="0" w:color="auto" w:frame="1"/>
          <w:lang w:eastAsia="it-IT"/>
        </w:rPr>
      </w:pPr>
    </w:p>
    <w:p w14:paraId="64F22340" w14:textId="77777777" w:rsidR="009F185E" w:rsidRDefault="001537E9" w:rsidP="009F185E">
      <w:pPr>
        <w:shd w:val="clear" w:color="auto" w:fill="FAF9F8"/>
        <w:spacing w:after="0" w:line="240" w:lineRule="auto"/>
        <w:jc w:val="both"/>
        <w:textAlignment w:val="baseline"/>
        <w:rPr>
          <w:rFonts w:ascii="Arial" w:eastAsia="Times New Roman" w:hAnsi="Arial" w:cs="Arial"/>
          <w:color w:val="000000"/>
          <w:sz w:val="24"/>
          <w:szCs w:val="28"/>
          <w:bdr w:val="none" w:sz="0" w:space="0" w:color="auto" w:frame="1"/>
          <w:lang w:eastAsia="it-IT"/>
        </w:rPr>
      </w:pPr>
      <w:r w:rsidRPr="00781953">
        <w:rPr>
          <w:rFonts w:ascii="Arial" w:eastAsia="Times New Roman" w:hAnsi="Arial" w:cs="Arial"/>
          <w:color w:val="000000"/>
          <w:sz w:val="24"/>
          <w:szCs w:val="28"/>
          <w:bdr w:val="none" w:sz="0" w:space="0" w:color="auto" w:frame="1"/>
          <w:lang w:eastAsia="it-IT"/>
        </w:rPr>
        <w:t xml:space="preserve">Pier Paolo Pasolini, commentando la simbologia di quello che sarebbe stato riconosciuto come uno dei suoi capolavori cinematografici – </w:t>
      </w:r>
      <w:r w:rsidRPr="00781953">
        <w:rPr>
          <w:rFonts w:ascii="Arial" w:eastAsia="Times New Roman" w:hAnsi="Arial" w:cs="Arial"/>
          <w:i/>
          <w:iCs/>
          <w:color w:val="000000"/>
          <w:sz w:val="24"/>
          <w:szCs w:val="28"/>
          <w:bdr w:val="none" w:sz="0" w:space="0" w:color="auto" w:frame="1"/>
          <w:lang w:eastAsia="it-IT"/>
        </w:rPr>
        <w:t>La Ricotta</w:t>
      </w:r>
      <w:r w:rsidRPr="00781953">
        <w:rPr>
          <w:rFonts w:ascii="Arial" w:eastAsia="Times New Roman" w:hAnsi="Arial" w:cs="Arial"/>
          <w:color w:val="000000"/>
          <w:sz w:val="24"/>
          <w:szCs w:val="28"/>
          <w:bdr w:val="none" w:sz="0" w:space="0" w:color="auto" w:frame="1"/>
          <w:lang w:eastAsia="it-IT"/>
        </w:rPr>
        <w:t xml:space="preserve"> – un giorno disse: “La storia della Passione per me è la più grande che sia mai accaduta, e i testi che la raccontano sono i più sublimi che siano mai stati scritti”. Destò </w:t>
      </w:r>
      <w:r w:rsidR="00D66372" w:rsidRPr="00781953">
        <w:rPr>
          <w:rFonts w:ascii="Arial" w:eastAsia="Times New Roman" w:hAnsi="Arial" w:cs="Arial"/>
          <w:color w:val="000000"/>
          <w:sz w:val="24"/>
          <w:szCs w:val="28"/>
          <w:bdr w:val="none" w:sz="0" w:space="0" w:color="auto" w:frame="1"/>
          <w:lang w:eastAsia="it-IT"/>
        </w:rPr>
        <w:t xml:space="preserve">un </w:t>
      </w:r>
      <w:r w:rsidRPr="00781953">
        <w:rPr>
          <w:rFonts w:ascii="Arial" w:eastAsia="Times New Roman" w:hAnsi="Arial" w:cs="Arial"/>
          <w:color w:val="000000"/>
          <w:sz w:val="24"/>
          <w:szCs w:val="28"/>
          <w:bdr w:val="none" w:sz="0" w:space="0" w:color="auto" w:frame="1"/>
          <w:lang w:eastAsia="it-IT"/>
        </w:rPr>
        <w:t xml:space="preserve">certo stupore e, tanto per cambiare anche un po’ di scandalo, il fatto che un grande </w:t>
      </w:r>
      <w:proofErr w:type="spellStart"/>
      <w:r w:rsidRPr="00781953">
        <w:rPr>
          <w:rFonts w:ascii="Arial" w:eastAsia="Times New Roman" w:hAnsi="Arial" w:cs="Arial"/>
          <w:color w:val="000000"/>
          <w:sz w:val="24"/>
          <w:szCs w:val="28"/>
          <w:bdr w:val="none" w:sz="0" w:space="0" w:color="auto" w:frame="1"/>
          <w:lang w:eastAsia="it-IT"/>
        </w:rPr>
        <w:t>ancorchè</w:t>
      </w:r>
      <w:proofErr w:type="spellEnd"/>
      <w:r w:rsidRPr="00781953">
        <w:rPr>
          <w:rFonts w:ascii="Arial" w:eastAsia="Times New Roman" w:hAnsi="Arial" w:cs="Arial"/>
          <w:color w:val="000000"/>
          <w:sz w:val="24"/>
          <w:szCs w:val="28"/>
          <w:bdr w:val="none" w:sz="0" w:space="0" w:color="auto" w:frame="1"/>
          <w:lang w:eastAsia="it-IT"/>
        </w:rPr>
        <w:t xml:space="preserve"> controverso autore come Pasolini, dichiaratamente laico e convinto marxista, potesse esplicitare la sua fame di spiritualità attraverso un’iconografia “sacra”, </w:t>
      </w:r>
      <w:r w:rsidR="00D66372" w:rsidRPr="00781953">
        <w:rPr>
          <w:rFonts w:ascii="Arial" w:eastAsia="Times New Roman" w:hAnsi="Arial" w:cs="Arial"/>
          <w:color w:val="000000"/>
          <w:sz w:val="24"/>
          <w:szCs w:val="28"/>
          <w:bdr w:val="none" w:sz="0" w:space="0" w:color="auto" w:frame="1"/>
          <w:lang w:eastAsia="it-IT"/>
        </w:rPr>
        <w:t>declinata</w:t>
      </w:r>
      <w:r w:rsidRPr="00781953">
        <w:rPr>
          <w:rFonts w:ascii="Arial" w:eastAsia="Times New Roman" w:hAnsi="Arial" w:cs="Arial"/>
          <w:color w:val="000000"/>
          <w:sz w:val="24"/>
          <w:szCs w:val="28"/>
          <w:bdr w:val="none" w:sz="0" w:space="0" w:color="auto" w:frame="1"/>
          <w:lang w:eastAsia="it-IT"/>
        </w:rPr>
        <w:t xml:space="preserve"> ne </w:t>
      </w:r>
      <w:r w:rsidRPr="00781953">
        <w:rPr>
          <w:rFonts w:ascii="Arial" w:eastAsia="Times New Roman" w:hAnsi="Arial" w:cs="Arial"/>
          <w:i/>
          <w:iCs/>
          <w:color w:val="000000"/>
          <w:sz w:val="24"/>
          <w:szCs w:val="28"/>
          <w:bdr w:val="none" w:sz="0" w:space="0" w:color="auto" w:frame="1"/>
          <w:lang w:eastAsia="it-IT"/>
        </w:rPr>
        <w:t>La Ricotta</w:t>
      </w:r>
      <w:r w:rsidRPr="00781953">
        <w:rPr>
          <w:rFonts w:ascii="Arial" w:eastAsia="Times New Roman" w:hAnsi="Arial" w:cs="Arial"/>
          <w:color w:val="000000"/>
          <w:sz w:val="24"/>
          <w:szCs w:val="28"/>
          <w:bdr w:val="none" w:sz="0" w:space="0" w:color="auto" w:frame="1"/>
          <w:lang w:eastAsia="it-IT"/>
        </w:rPr>
        <w:t xml:space="preserve"> e ancor più nel successivo </w:t>
      </w:r>
      <w:r w:rsidRPr="00781953">
        <w:rPr>
          <w:rFonts w:ascii="Arial" w:eastAsia="Times New Roman" w:hAnsi="Arial" w:cs="Arial"/>
          <w:i/>
          <w:iCs/>
          <w:color w:val="000000"/>
          <w:sz w:val="24"/>
          <w:szCs w:val="28"/>
          <w:bdr w:val="none" w:sz="0" w:space="0" w:color="auto" w:frame="1"/>
          <w:lang w:eastAsia="it-IT"/>
        </w:rPr>
        <w:t>Vangelo secondo Matteo</w:t>
      </w:r>
      <w:r w:rsidRPr="00781953">
        <w:rPr>
          <w:rFonts w:ascii="Arial" w:eastAsia="Times New Roman" w:hAnsi="Arial" w:cs="Arial"/>
          <w:color w:val="000000"/>
          <w:sz w:val="24"/>
          <w:szCs w:val="28"/>
          <w:bdr w:val="none" w:sz="0" w:space="0" w:color="auto" w:frame="1"/>
          <w:lang w:eastAsia="it-IT"/>
        </w:rPr>
        <w:t xml:space="preserve"> con la grammatica pittorica dei grandi maestri del Rinascimento. Per il poeta di Casarsa, del resto, il tema religioso e la stessa figura del Cristo </w:t>
      </w:r>
      <w:r w:rsidR="005C1D86" w:rsidRPr="00781953">
        <w:rPr>
          <w:rFonts w:ascii="Arial" w:eastAsia="Times New Roman" w:hAnsi="Arial" w:cs="Arial"/>
          <w:color w:val="000000"/>
          <w:sz w:val="24"/>
          <w:szCs w:val="28"/>
          <w:bdr w:val="none" w:sz="0" w:space="0" w:color="auto" w:frame="1"/>
          <w:lang w:eastAsia="it-IT"/>
        </w:rPr>
        <w:t>furono</w:t>
      </w:r>
      <w:r w:rsidRPr="00781953">
        <w:rPr>
          <w:rFonts w:ascii="Arial" w:eastAsia="Times New Roman" w:hAnsi="Arial" w:cs="Arial"/>
          <w:color w:val="000000"/>
          <w:sz w:val="24"/>
          <w:szCs w:val="28"/>
          <w:bdr w:val="none" w:sz="0" w:space="0" w:color="auto" w:frame="1"/>
          <w:lang w:eastAsia="it-IT"/>
        </w:rPr>
        <w:t xml:space="preserve"> legati a doppio filo con la ricerca di una “vera” spirituali</w:t>
      </w:r>
      <w:r w:rsidR="005608EB" w:rsidRPr="00781953">
        <w:rPr>
          <w:rFonts w:ascii="Arial" w:eastAsia="Times New Roman" w:hAnsi="Arial" w:cs="Arial"/>
          <w:color w:val="000000"/>
          <w:sz w:val="24"/>
          <w:szCs w:val="28"/>
          <w:bdr w:val="none" w:sz="0" w:space="0" w:color="auto" w:frame="1"/>
          <w:lang w:eastAsia="it-IT"/>
        </w:rPr>
        <w:t>t</w:t>
      </w:r>
      <w:r w:rsidRPr="00781953">
        <w:rPr>
          <w:rFonts w:ascii="Arial" w:eastAsia="Times New Roman" w:hAnsi="Arial" w:cs="Arial"/>
          <w:color w:val="000000"/>
          <w:sz w:val="24"/>
          <w:szCs w:val="28"/>
          <w:bdr w:val="none" w:sz="0" w:space="0" w:color="auto" w:frame="1"/>
          <w:lang w:eastAsia="it-IT"/>
        </w:rPr>
        <w:t xml:space="preserve">à che, </w:t>
      </w:r>
      <w:r w:rsidR="00D66372" w:rsidRPr="00781953">
        <w:rPr>
          <w:rFonts w:ascii="Arial" w:eastAsia="Times New Roman" w:hAnsi="Arial" w:cs="Arial"/>
          <w:color w:val="000000"/>
          <w:sz w:val="24"/>
          <w:szCs w:val="28"/>
          <w:bdr w:val="none" w:sz="0" w:space="0" w:color="auto" w:frame="1"/>
          <w:lang w:eastAsia="it-IT"/>
        </w:rPr>
        <w:t>lontan</w:t>
      </w:r>
      <w:r w:rsidR="005C1D86" w:rsidRPr="00781953">
        <w:rPr>
          <w:rFonts w:ascii="Arial" w:eastAsia="Times New Roman" w:hAnsi="Arial" w:cs="Arial"/>
          <w:color w:val="000000"/>
          <w:sz w:val="24"/>
          <w:szCs w:val="28"/>
          <w:bdr w:val="none" w:sz="0" w:space="0" w:color="auto" w:frame="1"/>
          <w:lang w:eastAsia="it-IT"/>
        </w:rPr>
        <w:t>issimo</w:t>
      </w:r>
      <w:r w:rsidR="00D66372" w:rsidRPr="00781953">
        <w:rPr>
          <w:rFonts w:ascii="Arial" w:eastAsia="Times New Roman" w:hAnsi="Arial" w:cs="Arial"/>
          <w:color w:val="000000"/>
          <w:sz w:val="24"/>
          <w:szCs w:val="28"/>
          <w:bdr w:val="none" w:sz="0" w:space="0" w:color="auto" w:frame="1"/>
          <w:lang w:eastAsia="it-IT"/>
        </w:rPr>
        <w:t xml:space="preserve"> dal</w:t>
      </w:r>
      <w:r w:rsidRPr="00781953">
        <w:rPr>
          <w:rFonts w:ascii="Arial" w:eastAsia="Times New Roman" w:hAnsi="Arial" w:cs="Arial"/>
          <w:color w:val="000000"/>
          <w:sz w:val="24"/>
          <w:szCs w:val="28"/>
          <w:bdr w:val="none" w:sz="0" w:space="0" w:color="auto" w:frame="1"/>
          <w:lang w:eastAsia="it-IT"/>
        </w:rPr>
        <w:t xml:space="preserve">l’alone della mitizzazione </w:t>
      </w:r>
      <w:r w:rsidR="00D66372" w:rsidRPr="00781953">
        <w:rPr>
          <w:rFonts w:ascii="Arial" w:eastAsia="Times New Roman" w:hAnsi="Arial" w:cs="Arial"/>
          <w:color w:val="000000"/>
          <w:sz w:val="24"/>
          <w:szCs w:val="28"/>
          <w:bdr w:val="none" w:sz="0" w:space="0" w:color="auto" w:frame="1"/>
          <w:lang w:eastAsia="it-IT"/>
        </w:rPr>
        <w:t>(</w:t>
      </w:r>
      <w:r w:rsidRPr="00781953">
        <w:rPr>
          <w:rFonts w:ascii="Arial" w:eastAsia="Times New Roman" w:hAnsi="Arial" w:cs="Arial"/>
          <w:color w:val="000000"/>
          <w:sz w:val="24"/>
          <w:szCs w:val="28"/>
          <w:bdr w:val="none" w:sz="0" w:space="0" w:color="auto" w:frame="1"/>
          <w:lang w:eastAsia="it-IT"/>
        </w:rPr>
        <w:t>in questo ebbe forti similitudini con Caravaggio</w:t>
      </w:r>
      <w:r w:rsidR="00C70FEF" w:rsidRPr="00781953">
        <w:rPr>
          <w:rFonts w:ascii="Arial" w:eastAsia="Times New Roman" w:hAnsi="Arial" w:cs="Arial"/>
          <w:color w:val="000000"/>
          <w:sz w:val="24"/>
          <w:szCs w:val="28"/>
          <w:bdr w:val="none" w:sz="0" w:space="0" w:color="auto" w:frame="1"/>
          <w:lang w:eastAsia="it-IT"/>
        </w:rPr>
        <w:t>)</w:t>
      </w:r>
      <w:r w:rsidRPr="00781953">
        <w:rPr>
          <w:rFonts w:ascii="Arial" w:eastAsia="Times New Roman" w:hAnsi="Arial" w:cs="Arial"/>
          <w:color w:val="000000"/>
          <w:sz w:val="24"/>
          <w:szCs w:val="28"/>
          <w:bdr w:val="none" w:sz="0" w:space="0" w:color="auto" w:frame="1"/>
          <w:lang w:eastAsia="it-IT"/>
        </w:rPr>
        <w:t xml:space="preserve"> porgesse all’uomo contemporaneo delle domande, anziché delle risposte. </w:t>
      </w:r>
    </w:p>
    <w:p w14:paraId="508423BB" w14:textId="6BA6B85E" w:rsidR="009F185E" w:rsidRDefault="001537E9" w:rsidP="009F185E">
      <w:pPr>
        <w:shd w:val="clear" w:color="auto" w:fill="FAF9F8"/>
        <w:spacing w:after="0" w:line="240" w:lineRule="auto"/>
        <w:jc w:val="both"/>
        <w:textAlignment w:val="baseline"/>
        <w:rPr>
          <w:rFonts w:ascii="Arial" w:eastAsia="Times New Roman" w:hAnsi="Arial" w:cs="Arial"/>
          <w:color w:val="000000"/>
          <w:sz w:val="24"/>
          <w:szCs w:val="28"/>
          <w:bdr w:val="none" w:sz="0" w:space="0" w:color="auto" w:frame="1"/>
          <w:lang w:eastAsia="it-IT"/>
        </w:rPr>
      </w:pPr>
      <w:r w:rsidRPr="00781953">
        <w:rPr>
          <w:rFonts w:ascii="Arial" w:eastAsia="Times New Roman" w:hAnsi="Arial" w:cs="Arial"/>
          <w:color w:val="000000"/>
          <w:sz w:val="24"/>
          <w:szCs w:val="28"/>
          <w:bdr w:val="none" w:sz="0" w:space="0" w:color="auto" w:frame="1"/>
          <w:lang w:eastAsia="it-IT"/>
        </w:rPr>
        <w:t xml:space="preserve">Non è un caso che, al netto dei continui e dichiarati riferimenti alla pittura, i suoi personaggi </w:t>
      </w:r>
      <w:r w:rsidR="005C1D86" w:rsidRPr="00781953">
        <w:rPr>
          <w:rFonts w:ascii="Arial" w:eastAsia="Times New Roman" w:hAnsi="Arial" w:cs="Arial"/>
          <w:color w:val="000000"/>
          <w:sz w:val="24"/>
          <w:szCs w:val="28"/>
          <w:bdr w:val="none" w:sz="0" w:space="0" w:color="auto" w:frame="1"/>
          <w:lang w:eastAsia="it-IT"/>
        </w:rPr>
        <w:t xml:space="preserve">popolari e anticonvenzionali </w:t>
      </w:r>
      <w:r w:rsidRPr="00781953">
        <w:rPr>
          <w:rFonts w:ascii="Arial" w:eastAsia="Times New Roman" w:hAnsi="Arial" w:cs="Arial"/>
          <w:color w:val="000000"/>
          <w:sz w:val="24"/>
          <w:szCs w:val="28"/>
          <w:bdr w:val="none" w:sz="0" w:space="0" w:color="auto" w:frame="1"/>
          <w:lang w:eastAsia="it-IT"/>
        </w:rPr>
        <w:t xml:space="preserve">– </w:t>
      </w:r>
      <w:r w:rsidR="005C1D86" w:rsidRPr="00781953">
        <w:rPr>
          <w:rFonts w:ascii="Arial" w:eastAsia="Times New Roman" w:hAnsi="Arial" w:cs="Arial"/>
          <w:color w:val="000000"/>
          <w:sz w:val="24"/>
          <w:szCs w:val="28"/>
          <w:bdr w:val="none" w:sz="0" w:space="0" w:color="auto" w:frame="1"/>
          <w:lang w:eastAsia="it-IT"/>
        </w:rPr>
        <w:t>pensiamo a</w:t>
      </w:r>
      <w:r w:rsidRPr="00781953">
        <w:rPr>
          <w:rFonts w:ascii="Arial" w:eastAsia="Times New Roman" w:hAnsi="Arial" w:cs="Arial"/>
          <w:color w:val="000000"/>
          <w:sz w:val="24"/>
          <w:szCs w:val="28"/>
          <w:bdr w:val="none" w:sz="0" w:space="0" w:color="auto" w:frame="1"/>
          <w:lang w:eastAsia="it-IT"/>
        </w:rPr>
        <w:t xml:space="preserve">l Gesù </w:t>
      </w:r>
      <w:r w:rsidR="005B4AA7" w:rsidRPr="00781953">
        <w:rPr>
          <w:rFonts w:ascii="Arial" w:eastAsia="Times New Roman" w:hAnsi="Arial" w:cs="Arial"/>
          <w:color w:val="000000"/>
          <w:sz w:val="24"/>
          <w:szCs w:val="28"/>
          <w:bdr w:val="none" w:sz="0" w:space="0" w:color="auto" w:frame="1"/>
          <w:lang w:eastAsia="it-IT"/>
        </w:rPr>
        <w:t xml:space="preserve">camuso e </w:t>
      </w:r>
      <w:r w:rsidR="005C1D86" w:rsidRPr="00781953">
        <w:rPr>
          <w:rFonts w:ascii="Arial" w:eastAsia="Times New Roman" w:hAnsi="Arial" w:cs="Arial"/>
          <w:color w:val="000000"/>
          <w:sz w:val="24"/>
          <w:szCs w:val="28"/>
          <w:bdr w:val="none" w:sz="0" w:space="0" w:color="auto" w:frame="1"/>
          <w:lang w:eastAsia="it-IT"/>
        </w:rPr>
        <w:t xml:space="preserve">ispanico </w:t>
      </w:r>
      <w:r w:rsidR="005B4AA7" w:rsidRPr="00781953">
        <w:rPr>
          <w:rFonts w:ascii="Arial" w:eastAsia="Times New Roman" w:hAnsi="Arial" w:cs="Arial"/>
          <w:color w:val="000000"/>
          <w:sz w:val="24"/>
          <w:szCs w:val="28"/>
          <w:bdr w:val="none" w:sz="0" w:space="0" w:color="auto" w:frame="1"/>
          <w:lang w:eastAsia="it-IT"/>
        </w:rPr>
        <w:t>o</w:t>
      </w:r>
      <w:r w:rsidR="005C1D86" w:rsidRPr="00781953">
        <w:rPr>
          <w:rFonts w:ascii="Arial" w:eastAsia="Times New Roman" w:hAnsi="Arial" w:cs="Arial"/>
          <w:color w:val="000000"/>
          <w:sz w:val="24"/>
          <w:szCs w:val="28"/>
          <w:bdr w:val="none" w:sz="0" w:space="0" w:color="auto" w:frame="1"/>
          <w:lang w:eastAsia="it-IT"/>
        </w:rPr>
        <w:t xml:space="preserve"> </w:t>
      </w:r>
      <w:r w:rsidRPr="00781953">
        <w:rPr>
          <w:rFonts w:ascii="Arial" w:eastAsia="Times New Roman" w:hAnsi="Arial" w:cs="Arial"/>
          <w:color w:val="000000"/>
          <w:sz w:val="24"/>
          <w:szCs w:val="28"/>
          <w:bdr w:val="none" w:sz="0" w:space="0" w:color="auto" w:frame="1"/>
          <w:lang w:eastAsia="it-IT"/>
        </w:rPr>
        <w:t xml:space="preserve">al proletario Stracci </w:t>
      </w:r>
      <w:r w:rsidR="005C1D86" w:rsidRPr="00781953">
        <w:rPr>
          <w:rFonts w:ascii="Arial" w:eastAsia="Times New Roman" w:hAnsi="Arial" w:cs="Arial"/>
          <w:color w:val="000000"/>
          <w:sz w:val="24"/>
          <w:szCs w:val="28"/>
          <w:bdr w:val="none" w:sz="0" w:space="0" w:color="auto" w:frame="1"/>
          <w:lang w:eastAsia="it-IT"/>
        </w:rPr>
        <w:t xml:space="preserve">interprete di </w:t>
      </w:r>
      <w:r w:rsidRPr="00781953">
        <w:rPr>
          <w:rFonts w:ascii="Arial" w:eastAsia="Times New Roman" w:hAnsi="Arial" w:cs="Arial"/>
          <w:color w:val="000000"/>
          <w:sz w:val="24"/>
          <w:szCs w:val="28"/>
          <w:bdr w:val="none" w:sz="0" w:space="0" w:color="auto" w:frame="1"/>
          <w:lang w:eastAsia="it-IT"/>
        </w:rPr>
        <w:t>s</w:t>
      </w:r>
      <w:r w:rsidR="005B4AA7" w:rsidRPr="00781953">
        <w:rPr>
          <w:rFonts w:ascii="Arial" w:eastAsia="Times New Roman" w:hAnsi="Arial" w:cs="Arial"/>
          <w:color w:val="000000"/>
          <w:sz w:val="24"/>
          <w:szCs w:val="28"/>
          <w:bdr w:val="none" w:sz="0" w:space="0" w:color="auto" w:frame="1"/>
          <w:lang w:eastAsia="it-IT"/>
        </w:rPr>
        <w:t>e</w:t>
      </w:r>
      <w:r w:rsidRPr="00781953">
        <w:rPr>
          <w:rFonts w:ascii="Arial" w:eastAsia="Times New Roman" w:hAnsi="Arial" w:cs="Arial"/>
          <w:color w:val="000000"/>
          <w:sz w:val="24"/>
          <w:szCs w:val="28"/>
          <w:bdr w:val="none" w:sz="0" w:space="0" w:color="auto" w:frame="1"/>
          <w:lang w:eastAsia="it-IT"/>
        </w:rPr>
        <w:t xml:space="preserve"> stesso nel buon ladrone affamato – abbiano rappresentato quella che fu definita proprio dagli ambienti cattolici più illuminati la più grande rivoluzione cinematografico-religiosa, così lontana dagli stereotipi della filmografia “di genere”. Nel secondo Novecento – </w:t>
      </w:r>
      <w:r w:rsidR="005B4AA7" w:rsidRPr="00781953">
        <w:rPr>
          <w:rFonts w:ascii="Arial" w:eastAsia="Times New Roman" w:hAnsi="Arial" w:cs="Arial"/>
          <w:color w:val="000000"/>
          <w:sz w:val="24"/>
          <w:szCs w:val="28"/>
          <w:bdr w:val="none" w:sz="0" w:space="0" w:color="auto" w:frame="1"/>
          <w:lang w:eastAsia="it-IT"/>
        </w:rPr>
        <w:t xml:space="preserve">come </w:t>
      </w:r>
      <w:r w:rsidRPr="00781953">
        <w:rPr>
          <w:rFonts w:ascii="Arial" w:eastAsia="Times New Roman" w:hAnsi="Arial" w:cs="Arial"/>
          <w:color w:val="000000"/>
          <w:sz w:val="24"/>
          <w:szCs w:val="28"/>
          <w:bdr w:val="none" w:sz="0" w:space="0" w:color="auto" w:frame="1"/>
          <w:lang w:eastAsia="it-IT"/>
        </w:rPr>
        <w:t xml:space="preserve">evidenzia lo storico Marco Bona Castellotti – Pasolini fu </w:t>
      </w:r>
      <w:r w:rsidR="00C70FEF" w:rsidRPr="00781953">
        <w:rPr>
          <w:rFonts w:ascii="Arial" w:eastAsia="Times New Roman" w:hAnsi="Arial" w:cs="Arial"/>
          <w:color w:val="000000"/>
          <w:sz w:val="24"/>
          <w:szCs w:val="28"/>
          <w:bdr w:val="none" w:sz="0" w:space="0" w:color="auto" w:frame="1"/>
          <w:lang w:eastAsia="it-IT"/>
        </w:rPr>
        <w:t xml:space="preserve">l’”artista” </w:t>
      </w:r>
      <w:r w:rsidRPr="00781953">
        <w:rPr>
          <w:rFonts w:ascii="Arial" w:eastAsia="Times New Roman" w:hAnsi="Arial" w:cs="Arial"/>
          <w:color w:val="000000"/>
          <w:sz w:val="24"/>
          <w:szCs w:val="28"/>
          <w:bdr w:val="none" w:sz="0" w:space="0" w:color="auto" w:frame="1"/>
          <w:lang w:eastAsia="it-IT"/>
        </w:rPr>
        <w:t xml:space="preserve">che più di tutti è riuscito attraverso il tema religioso a parlare una lingua universale con un’opera di pittura e letteratura, una raccolta di icone in movimento attraverso cui filtra “un sentimento del sacro abbagliante ma mai retorico, con sequenze di parole, di letture, silenzi, primi piani, paesaggi infiniti e brulli”. </w:t>
      </w:r>
    </w:p>
    <w:p w14:paraId="220077EF" w14:textId="6FB09933" w:rsidR="009F185E" w:rsidRDefault="001537E9" w:rsidP="009F185E">
      <w:pPr>
        <w:shd w:val="clear" w:color="auto" w:fill="FAF9F8"/>
        <w:spacing w:after="0" w:line="240" w:lineRule="auto"/>
        <w:jc w:val="both"/>
        <w:textAlignment w:val="baseline"/>
        <w:rPr>
          <w:rFonts w:ascii="Arial" w:eastAsia="Times New Roman" w:hAnsi="Arial" w:cs="Arial"/>
          <w:color w:val="000000"/>
          <w:sz w:val="24"/>
          <w:szCs w:val="28"/>
          <w:bdr w:val="none" w:sz="0" w:space="0" w:color="auto" w:frame="1"/>
          <w:lang w:eastAsia="it-IT"/>
        </w:rPr>
      </w:pPr>
      <w:r w:rsidRPr="00781953">
        <w:rPr>
          <w:rFonts w:ascii="Arial" w:eastAsia="Times New Roman" w:hAnsi="Arial" w:cs="Arial"/>
          <w:color w:val="000000"/>
          <w:sz w:val="24"/>
          <w:szCs w:val="28"/>
          <w:bdr w:val="none" w:sz="0" w:space="0" w:color="auto" w:frame="1"/>
          <w:lang w:eastAsia="it-IT"/>
        </w:rPr>
        <w:t>Federico Guida, con il progetto</w:t>
      </w:r>
      <w:r w:rsidRPr="00781953">
        <w:rPr>
          <w:rFonts w:ascii="Arial" w:eastAsia="Times New Roman" w:hAnsi="Arial" w:cs="Arial"/>
          <w:i/>
          <w:iCs/>
          <w:color w:val="000000"/>
          <w:sz w:val="24"/>
          <w:szCs w:val="28"/>
          <w:bdr w:val="none" w:sz="0" w:space="0" w:color="auto" w:frame="1"/>
          <w:lang w:eastAsia="it-IT"/>
        </w:rPr>
        <w:t xml:space="preserve"> </w:t>
      </w:r>
      <w:proofErr w:type="spellStart"/>
      <w:r w:rsidRPr="00781953">
        <w:rPr>
          <w:rFonts w:ascii="Arial" w:eastAsia="Times New Roman" w:hAnsi="Arial" w:cs="Arial"/>
          <w:i/>
          <w:iCs/>
          <w:color w:val="000000"/>
          <w:sz w:val="24"/>
          <w:szCs w:val="28"/>
          <w:bdr w:val="none" w:sz="0" w:space="0" w:color="auto" w:frame="1"/>
          <w:lang w:eastAsia="it-IT"/>
        </w:rPr>
        <w:t>Arbor</w:t>
      </w:r>
      <w:proofErr w:type="spellEnd"/>
      <w:r w:rsidRPr="00781953">
        <w:rPr>
          <w:rFonts w:ascii="Arial" w:eastAsia="Times New Roman" w:hAnsi="Arial" w:cs="Arial"/>
          <w:color w:val="000000"/>
          <w:sz w:val="24"/>
          <w:szCs w:val="28"/>
          <w:bdr w:val="none" w:sz="0" w:space="0" w:color="auto" w:frame="1"/>
          <w:lang w:eastAsia="it-IT"/>
        </w:rPr>
        <w:t xml:space="preserve">, si inserisce brillantemente in un filone di ricerca che - tra pittura, filosofia e scultura – vede in questi tempi anche l’arte contemporanea esplorare il tema del sacro che, come giustamente ha osservato il docente antropologo Ivan </w:t>
      </w:r>
      <w:proofErr w:type="spellStart"/>
      <w:r w:rsidRPr="00781953">
        <w:rPr>
          <w:rFonts w:ascii="Arial" w:eastAsia="Times New Roman" w:hAnsi="Arial" w:cs="Arial"/>
          <w:color w:val="000000"/>
          <w:sz w:val="24"/>
          <w:szCs w:val="28"/>
          <w:bdr w:val="none" w:sz="0" w:space="0" w:color="auto" w:frame="1"/>
          <w:lang w:eastAsia="it-IT"/>
        </w:rPr>
        <w:t>Bargna</w:t>
      </w:r>
      <w:proofErr w:type="spellEnd"/>
      <w:r w:rsidRPr="00781953">
        <w:rPr>
          <w:rFonts w:ascii="Arial" w:eastAsia="Times New Roman" w:hAnsi="Arial" w:cs="Arial"/>
          <w:color w:val="000000"/>
          <w:sz w:val="24"/>
          <w:szCs w:val="28"/>
          <w:bdr w:val="none" w:sz="0" w:space="0" w:color="auto" w:frame="1"/>
          <w:lang w:eastAsia="it-IT"/>
        </w:rPr>
        <w:t xml:space="preserve">, non ricerca mai il “religioso”, quanto il trascendente nella forma del numinoso, sotto il segno dell’impuro, della violenza e contaminazione, dell’erotismo e della sofferenza, del sangue e delle feci. In molti casi, </w:t>
      </w:r>
      <w:r w:rsidR="005C1D86" w:rsidRPr="00781953">
        <w:rPr>
          <w:rFonts w:ascii="Arial" w:eastAsia="Times New Roman" w:hAnsi="Arial" w:cs="Arial"/>
          <w:color w:val="000000"/>
          <w:sz w:val="24"/>
          <w:szCs w:val="28"/>
          <w:bdr w:val="none" w:sz="0" w:space="0" w:color="auto" w:frame="1"/>
          <w:lang w:eastAsia="it-IT"/>
        </w:rPr>
        <w:t xml:space="preserve">dice, </w:t>
      </w:r>
      <w:r w:rsidRPr="00781953">
        <w:rPr>
          <w:rFonts w:ascii="Arial" w:eastAsia="Times New Roman" w:hAnsi="Arial" w:cs="Arial"/>
          <w:color w:val="000000"/>
          <w:sz w:val="24"/>
          <w:szCs w:val="28"/>
          <w:bdr w:val="none" w:sz="0" w:space="0" w:color="auto" w:frame="1"/>
          <w:lang w:eastAsia="it-IT"/>
        </w:rPr>
        <w:t>“il religioso appare sotto il segno della trasgressione, della blasfemia e della provocazione</w:t>
      </w:r>
      <w:r w:rsidR="005C1D86" w:rsidRPr="00781953">
        <w:rPr>
          <w:rFonts w:ascii="Arial" w:eastAsia="Times New Roman" w:hAnsi="Arial" w:cs="Arial"/>
          <w:color w:val="000000"/>
          <w:sz w:val="24"/>
          <w:szCs w:val="28"/>
          <w:bdr w:val="none" w:sz="0" w:space="0" w:color="auto" w:frame="1"/>
          <w:lang w:eastAsia="it-IT"/>
        </w:rPr>
        <w:t>”</w:t>
      </w:r>
      <w:r w:rsidRPr="00781953">
        <w:rPr>
          <w:rFonts w:ascii="Arial" w:eastAsia="Times New Roman" w:hAnsi="Arial" w:cs="Arial"/>
          <w:color w:val="000000"/>
          <w:sz w:val="24"/>
          <w:szCs w:val="28"/>
          <w:bdr w:val="none" w:sz="0" w:space="0" w:color="auto" w:frame="1"/>
          <w:lang w:eastAsia="it-IT"/>
        </w:rPr>
        <w:t xml:space="preserve">. Tra gli esempi più eclatanti, </w:t>
      </w:r>
      <w:r w:rsidR="001654FA" w:rsidRPr="00781953">
        <w:rPr>
          <w:rFonts w:ascii="Arial" w:eastAsia="Times New Roman" w:hAnsi="Arial" w:cs="Arial"/>
          <w:color w:val="000000"/>
          <w:sz w:val="24"/>
          <w:szCs w:val="28"/>
          <w:bdr w:val="none" w:sz="0" w:space="0" w:color="auto" w:frame="1"/>
          <w:lang w:eastAsia="it-IT"/>
        </w:rPr>
        <w:t xml:space="preserve">ecco </w:t>
      </w:r>
      <w:r w:rsidRPr="00781953">
        <w:rPr>
          <w:rFonts w:ascii="Arial" w:eastAsia="Times New Roman" w:hAnsi="Arial" w:cs="Arial"/>
          <w:color w:val="000000"/>
          <w:sz w:val="24"/>
          <w:szCs w:val="28"/>
          <w:bdr w:val="none" w:sz="0" w:space="0" w:color="auto" w:frame="1"/>
          <w:lang w:eastAsia="it-IT"/>
        </w:rPr>
        <w:t xml:space="preserve">“opere scandalo” come </w:t>
      </w:r>
      <w:r w:rsidRPr="00781953">
        <w:rPr>
          <w:rFonts w:ascii="Arial" w:eastAsia="Times New Roman" w:hAnsi="Arial" w:cs="Arial"/>
          <w:i/>
          <w:iCs/>
          <w:color w:val="000000"/>
          <w:sz w:val="24"/>
          <w:szCs w:val="28"/>
          <w:bdr w:val="none" w:sz="0" w:space="0" w:color="auto" w:frame="1"/>
          <w:lang w:eastAsia="it-IT"/>
        </w:rPr>
        <w:t>Immersion</w:t>
      </w:r>
      <w:r w:rsidRPr="00781953">
        <w:rPr>
          <w:rFonts w:ascii="Arial" w:eastAsia="Times New Roman" w:hAnsi="Arial" w:cs="Arial"/>
          <w:color w:val="000000"/>
          <w:sz w:val="24"/>
          <w:szCs w:val="28"/>
          <w:bdr w:val="none" w:sz="0" w:space="0" w:color="auto" w:frame="1"/>
          <w:lang w:eastAsia="it-IT"/>
        </w:rPr>
        <w:t xml:space="preserve"> (</w:t>
      </w:r>
      <w:proofErr w:type="spellStart"/>
      <w:r w:rsidRPr="00781953">
        <w:rPr>
          <w:rFonts w:ascii="Arial" w:eastAsia="Times New Roman" w:hAnsi="Arial" w:cs="Arial"/>
          <w:color w:val="000000"/>
          <w:sz w:val="24"/>
          <w:szCs w:val="28"/>
          <w:bdr w:val="none" w:sz="0" w:space="0" w:color="auto" w:frame="1"/>
          <w:lang w:eastAsia="it-IT"/>
        </w:rPr>
        <w:t>Piss</w:t>
      </w:r>
      <w:proofErr w:type="spellEnd"/>
      <w:r w:rsidRPr="00781953">
        <w:rPr>
          <w:rFonts w:ascii="Arial" w:eastAsia="Times New Roman" w:hAnsi="Arial" w:cs="Arial"/>
          <w:color w:val="000000"/>
          <w:sz w:val="24"/>
          <w:szCs w:val="28"/>
          <w:bdr w:val="none" w:sz="0" w:space="0" w:color="auto" w:frame="1"/>
          <w:lang w:eastAsia="it-IT"/>
        </w:rPr>
        <w:t xml:space="preserve"> Christ) di Andrea Serrano (1987), </w:t>
      </w:r>
      <w:r w:rsidR="00C70FEF" w:rsidRPr="00781953">
        <w:rPr>
          <w:rFonts w:ascii="Arial" w:eastAsia="Times New Roman" w:hAnsi="Arial" w:cs="Arial"/>
          <w:i/>
          <w:iCs/>
          <w:color w:val="000000"/>
          <w:sz w:val="24"/>
          <w:szCs w:val="28"/>
          <w:bdr w:val="none" w:sz="0" w:space="0" w:color="auto" w:frame="1"/>
          <w:lang w:eastAsia="it-IT"/>
        </w:rPr>
        <w:t>L</w:t>
      </w:r>
      <w:r w:rsidRPr="00781953">
        <w:rPr>
          <w:rFonts w:ascii="Arial" w:eastAsia="Times New Roman" w:hAnsi="Arial" w:cs="Arial"/>
          <w:i/>
          <w:iCs/>
          <w:color w:val="000000"/>
          <w:sz w:val="24"/>
          <w:szCs w:val="28"/>
          <w:bdr w:val="none" w:sz="0" w:space="0" w:color="auto" w:frame="1"/>
          <w:lang w:eastAsia="it-IT"/>
        </w:rPr>
        <w:t>a rana crocifissa</w:t>
      </w:r>
      <w:r w:rsidRPr="00781953">
        <w:rPr>
          <w:rFonts w:ascii="Arial" w:eastAsia="Times New Roman" w:hAnsi="Arial" w:cs="Arial"/>
          <w:color w:val="000000"/>
          <w:sz w:val="24"/>
          <w:szCs w:val="28"/>
          <w:bdr w:val="none" w:sz="0" w:space="0" w:color="auto" w:frame="1"/>
          <w:lang w:eastAsia="it-IT"/>
        </w:rPr>
        <w:t xml:space="preserve"> di Martin </w:t>
      </w:r>
      <w:proofErr w:type="spellStart"/>
      <w:r w:rsidRPr="00781953">
        <w:rPr>
          <w:rFonts w:ascii="Arial" w:eastAsia="Times New Roman" w:hAnsi="Arial" w:cs="Arial"/>
          <w:color w:val="000000"/>
          <w:sz w:val="24"/>
          <w:szCs w:val="28"/>
          <w:bdr w:val="none" w:sz="0" w:space="0" w:color="auto" w:frame="1"/>
          <w:lang w:eastAsia="it-IT"/>
        </w:rPr>
        <w:t>Kippenberger</w:t>
      </w:r>
      <w:proofErr w:type="spellEnd"/>
      <w:r w:rsidRPr="00781953">
        <w:rPr>
          <w:rFonts w:ascii="Arial" w:eastAsia="Times New Roman" w:hAnsi="Arial" w:cs="Arial"/>
          <w:color w:val="000000"/>
          <w:sz w:val="24"/>
          <w:szCs w:val="28"/>
          <w:bdr w:val="none" w:sz="0" w:space="0" w:color="auto" w:frame="1"/>
          <w:lang w:eastAsia="it-IT"/>
        </w:rPr>
        <w:t xml:space="preserve"> (Prima i piedi 1990), </w:t>
      </w:r>
      <w:r w:rsidRPr="00781953">
        <w:rPr>
          <w:rFonts w:ascii="Arial" w:eastAsia="Times New Roman" w:hAnsi="Arial" w:cs="Arial"/>
          <w:i/>
          <w:iCs/>
          <w:color w:val="000000"/>
          <w:sz w:val="24"/>
          <w:szCs w:val="28"/>
          <w:bdr w:val="none" w:sz="0" w:space="0" w:color="auto" w:frame="1"/>
          <w:lang w:eastAsia="it-IT"/>
        </w:rPr>
        <w:t xml:space="preserve">The </w:t>
      </w:r>
      <w:proofErr w:type="spellStart"/>
      <w:r w:rsidRPr="00781953">
        <w:rPr>
          <w:rFonts w:ascii="Arial" w:eastAsia="Times New Roman" w:hAnsi="Arial" w:cs="Arial"/>
          <w:i/>
          <w:iCs/>
          <w:color w:val="000000"/>
          <w:sz w:val="24"/>
          <w:szCs w:val="28"/>
          <w:bdr w:val="none" w:sz="0" w:space="0" w:color="auto" w:frame="1"/>
          <w:lang w:eastAsia="it-IT"/>
        </w:rPr>
        <w:t>Holy</w:t>
      </w:r>
      <w:proofErr w:type="spellEnd"/>
      <w:r w:rsidRPr="00781953">
        <w:rPr>
          <w:rFonts w:ascii="Arial" w:eastAsia="Times New Roman" w:hAnsi="Arial" w:cs="Arial"/>
          <w:i/>
          <w:iCs/>
          <w:color w:val="000000"/>
          <w:sz w:val="24"/>
          <w:szCs w:val="28"/>
          <w:bdr w:val="none" w:sz="0" w:space="0" w:color="auto" w:frame="1"/>
          <w:lang w:eastAsia="it-IT"/>
        </w:rPr>
        <w:t xml:space="preserve"> Virgin</w:t>
      </w:r>
      <w:r w:rsidRPr="00781953">
        <w:rPr>
          <w:rFonts w:ascii="Arial" w:eastAsia="Times New Roman" w:hAnsi="Arial" w:cs="Arial"/>
          <w:color w:val="000000"/>
          <w:sz w:val="24"/>
          <w:szCs w:val="28"/>
          <w:bdr w:val="none" w:sz="0" w:space="0" w:color="auto" w:frame="1"/>
          <w:lang w:eastAsia="it-IT"/>
        </w:rPr>
        <w:t xml:space="preserve"> Mary di Chris </w:t>
      </w:r>
      <w:proofErr w:type="spellStart"/>
      <w:r w:rsidRPr="00781953">
        <w:rPr>
          <w:rFonts w:ascii="Arial" w:eastAsia="Times New Roman" w:hAnsi="Arial" w:cs="Arial"/>
          <w:color w:val="000000"/>
          <w:sz w:val="24"/>
          <w:szCs w:val="28"/>
          <w:bdr w:val="none" w:sz="0" w:space="0" w:color="auto" w:frame="1"/>
          <w:lang w:eastAsia="it-IT"/>
        </w:rPr>
        <w:t>Ofili</w:t>
      </w:r>
      <w:proofErr w:type="spellEnd"/>
      <w:r w:rsidRPr="00781953">
        <w:rPr>
          <w:rFonts w:ascii="Arial" w:eastAsia="Times New Roman" w:hAnsi="Arial" w:cs="Arial"/>
          <w:color w:val="000000"/>
          <w:sz w:val="24"/>
          <w:szCs w:val="28"/>
          <w:bdr w:val="none" w:sz="0" w:space="0" w:color="auto" w:frame="1"/>
          <w:lang w:eastAsia="it-IT"/>
        </w:rPr>
        <w:t xml:space="preserve"> (1996) in cui la pittura a olio è combinata con sterco d’elefante e collage di immagini pornografiche</w:t>
      </w:r>
      <w:r w:rsidR="00C70FEF" w:rsidRPr="00781953">
        <w:rPr>
          <w:rFonts w:ascii="Arial" w:eastAsia="Times New Roman" w:hAnsi="Arial" w:cs="Arial"/>
          <w:color w:val="000000"/>
          <w:sz w:val="24"/>
          <w:szCs w:val="28"/>
          <w:bdr w:val="none" w:sz="0" w:space="0" w:color="auto" w:frame="1"/>
          <w:lang w:eastAsia="it-IT"/>
        </w:rPr>
        <w:t xml:space="preserve">, </w:t>
      </w:r>
      <w:r w:rsidRPr="00781953">
        <w:rPr>
          <w:rFonts w:ascii="Arial" w:eastAsia="Times New Roman" w:hAnsi="Arial" w:cs="Arial"/>
          <w:i/>
          <w:iCs/>
          <w:color w:val="000000"/>
          <w:sz w:val="24"/>
          <w:szCs w:val="28"/>
          <w:bdr w:val="none" w:sz="0" w:space="0" w:color="auto" w:frame="1"/>
          <w:lang w:eastAsia="it-IT"/>
        </w:rPr>
        <w:t>La nona ora</w:t>
      </w:r>
      <w:r w:rsidRPr="00781953">
        <w:rPr>
          <w:rFonts w:ascii="Arial" w:eastAsia="Times New Roman" w:hAnsi="Arial" w:cs="Arial"/>
          <w:color w:val="000000"/>
          <w:sz w:val="24"/>
          <w:szCs w:val="28"/>
          <w:bdr w:val="none" w:sz="0" w:space="0" w:color="auto" w:frame="1"/>
          <w:lang w:eastAsia="it-IT"/>
        </w:rPr>
        <w:t xml:space="preserve"> di Maurizio </w:t>
      </w:r>
      <w:proofErr w:type="spellStart"/>
      <w:r w:rsidRPr="00781953">
        <w:rPr>
          <w:rFonts w:ascii="Arial" w:eastAsia="Times New Roman" w:hAnsi="Arial" w:cs="Arial"/>
          <w:color w:val="000000"/>
          <w:sz w:val="24"/>
          <w:szCs w:val="28"/>
          <w:bdr w:val="none" w:sz="0" w:space="0" w:color="auto" w:frame="1"/>
          <w:lang w:eastAsia="it-IT"/>
        </w:rPr>
        <w:t>Cattelan</w:t>
      </w:r>
      <w:proofErr w:type="spellEnd"/>
      <w:r w:rsidRPr="00781953">
        <w:rPr>
          <w:rFonts w:ascii="Arial" w:eastAsia="Times New Roman" w:hAnsi="Arial" w:cs="Arial"/>
          <w:color w:val="000000"/>
          <w:sz w:val="24"/>
          <w:szCs w:val="28"/>
          <w:bdr w:val="none" w:sz="0" w:space="0" w:color="auto" w:frame="1"/>
          <w:lang w:eastAsia="it-IT"/>
        </w:rPr>
        <w:t xml:space="preserve"> (1999), </w:t>
      </w:r>
      <w:r w:rsidR="00C70FEF" w:rsidRPr="00781953">
        <w:rPr>
          <w:rFonts w:ascii="Arial" w:eastAsia="Times New Roman" w:hAnsi="Arial" w:cs="Arial"/>
          <w:color w:val="000000"/>
          <w:sz w:val="24"/>
          <w:szCs w:val="28"/>
          <w:bdr w:val="none" w:sz="0" w:space="0" w:color="auto" w:frame="1"/>
          <w:lang w:eastAsia="it-IT"/>
        </w:rPr>
        <w:t xml:space="preserve"> </w:t>
      </w:r>
      <w:proofErr w:type="spellStart"/>
      <w:r w:rsidRPr="00781953">
        <w:rPr>
          <w:rFonts w:ascii="Arial" w:eastAsia="Times New Roman" w:hAnsi="Arial" w:cs="Arial"/>
          <w:i/>
          <w:iCs/>
          <w:color w:val="000000"/>
          <w:sz w:val="24"/>
          <w:szCs w:val="28"/>
          <w:bdr w:val="none" w:sz="0" w:space="0" w:color="auto" w:frame="1"/>
          <w:lang w:eastAsia="it-IT"/>
        </w:rPr>
        <w:t>Resurrection</w:t>
      </w:r>
      <w:proofErr w:type="spellEnd"/>
      <w:r w:rsidRPr="00781953">
        <w:rPr>
          <w:rFonts w:ascii="Arial" w:eastAsia="Times New Roman" w:hAnsi="Arial" w:cs="Arial"/>
          <w:color w:val="000000"/>
          <w:sz w:val="24"/>
          <w:szCs w:val="28"/>
          <w:bdr w:val="none" w:sz="0" w:space="0" w:color="auto" w:frame="1"/>
          <w:lang w:eastAsia="it-IT"/>
        </w:rPr>
        <w:t xml:space="preserve"> di </w:t>
      </w:r>
      <w:proofErr w:type="spellStart"/>
      <w:r w:rsidRPr="00781953">
        <w:rPr>
          <w:rFonts w:ascii="Arial" w:eastAsia="Times New Roman" w:hAnsi="Arial" w:cs="Arial"/>
          <w:color w:val="000000"/>
          <w:sz w:val="24"/>
          <w:szCs w:val="28"/>
          <w:bdr w:val="none" w:sz="0" w:space="0" w:color="auto" w:frame="1"/>
          <w:lang w:eastAsia="it-IT"/>
        </w:rPr>
        <w:t>Damien</w:t>
      </w:r>
      <w:proofErr w:type="spellEnd"/>
      <w:r w:rsidRPr="00781953">
        <w:rPr>
          <w:rFonts w:ascii="Arial" w:eastAsia="Times New Roman" w:hAnsi="Arial" w:cs="Arial"/>
          <w:color w:val="000000"/>
          <w:sz w:val="24"/>
          <w:szCs w:val="28"/>
          <w:bdr w:val="none" w:sz="0" w:space="0" w:color="auto" w:frame="1"/>
          <w:lang w:eastAsia="it-IT"/>
        </w:rPr>
        <w:t xml:space="preserve"> </w:t>
      </w:r>
      <w:proofErr w:type="spellStart"/>
      <w:r w:rsidRPr="00781953">
        <w:rPr>
          <w:rFonts w:ascii="Arial" w:eastAsia="Times New Roman" w:hAnsi="Arial" w:cs="Arial"/>
          <w:color w:val="000000"/>
          <w:sz w:val="24"/>
          <w:szCs w:val="28"/>
          <w:bdr w:val="none" w:sz="0" w:space="0" w:color="auto" w:frame="1"/>
          <w:lang w:eastAsia="it-IT"/>
        </w:rPr>
        <w:t>Hirst</w:t>
      </w:r>
      <w:proofErr w:type="spellEnd"/>
      <w:r w:rsidRPr="00781953">
        <w:rPr>
          <w:rFonts w:ascii="Arial" w:eastAsia="Times New Roman" w:hAnsi="Arial" w:cs="Arial"/>
          <w:color w:val="000000"/>
          <w:sz w:val="24"/>
          <w:szCs w:val="28"/>
          <w:bdr w:val="none" w:sz="0" w:space="0" w:color="auto" w:frame="1"/>
          <w:lang w:eastAsia="it-IT"/>
        </w:rPr>
        <w:t xml:space="preserve"> (1998-2003),  scultura che mostra uno scheletro umano crocifisso. Il Cristianesimo – osserva </w:t>
      </w:r>
      <w:proofErr w:type="spellStart"/>
      <w:r w:rsidRPr="00781953">
        <w:rPr>
          <w:rFonts w:ascii="Arial" w:eastAsia="Times New Roman" w:hAnsi="Arial" w:cs="Arial"/>
          <w:color w:val="000000"/>
          <w:sz w:val="24"/>
          <w:szCs w:val="28"/>
          <w:bdr w:val="none" w:sz="0" w:space="0" w:color="auto" w:frame="1"/>
          <w:lang w:eastAsia="it-IT"/>
        </w:rPr>
        <w:t>Bargna</w:t>
      </w:r>
      <w:proofErr w:type="spellEnd"/>
      <w:r w:rsidRPr="00781953">
        <w:rPr>
          <w:rFonts w:ascii="Arial" w:eastAsia="Times New Roman" w:hAnsi="Arial" w:cs="Arial"/>
          <w:color w:val="000000"/>
          <w:sz w:val="24"/>
          <w:szCs w:val="28"/>
          <w:bdr w:val="none" w:sz="0" w:space="0" w:color="auto" w:frame="1"/>
          <w:lang w:eastAsia="it-IT"/>
        </w:rPr>
        <w:t xml:space="preserve"> - continua </w:t>
      </w:r>
      <w:r w:rsidR="005C1D86" w:rsidRPr="00781953">
        <w:rPr>
          <w:rFonts w:ascii="Arial" w:eastAsia="Times New Roman" w:hAnsi="Arial" w:cs="Arial"/>
          <w:color w:val="000000"/>
          <w:sz w:val="24"/>
          <w:szCs w:val="28"/>
          <w:bdr w:val="none" w:sz="0" w:space="0" w:color="auto" w:frame="1"/>
          <w:lang w:eastAsia="it-IT"/>
        </w:rPr>
        <w:t>però</w:t>
      </w:r>
      <w:r w:rsidRPr="00781953">
        <w:rPr>
          <w:rFonts w:ascii="Arial" w:eastAsia="Times New Roman" w:hAnsi="Arial" w:cs="Arial"/>
          <w:color w:val="000000"/>
          <w:sz w:val="24"/>
          <w:szCs w:val="28"/>
          <w:bdr w:val="none" w:sz="0" w:space="0" w:color="auto" w:frame="1"/>
          <w:lang w:eastAsia="it-IT"/>
        </w:rPr>
        <w:t xml:space="preserve"> a offrire un’iconografia, un immaginario e un simbolismo culturalmente radicati e dalla facile risonanza mediatica. Se infatti sarebbe riduttivo liquidare queste opere </w:t>
      </w:r>
      <w:r w:rsidR="005C1D86" w:rsidRPr="00781953">
        <w:rPr>
          <w:rFonts w:ascii="Arial" w:eastAsia="Times New Roman" w:hAnsi="Arial" w:cs="Arial"/>
          <w:color w:val="000000"/>
          <w:sz w:val="24"/>
          <w:szCs w:val="28"/>
          <w:bdr w:val="none" w:sz="0" w:space="0" w:color="auto" w:frame="1"/>
          <w:lang w:eastAsia="it-IT"/>
        </w:rPr>
        <w:t xml:space="preserve">famose </w:t>
      </w:r>
      <w:r w:rsidRPr="00781953">
        <w:rPr>
          <w:rFonts w:ascii="Arial" w:eastAsia="Times New Roman" w:hAnsi="Arial" w:cs="Arial"/>
          <w:color w:val="000000"/>
          <w:sz w:val="24"/>
          <w:szCs w:val="28"/>
          <w:bdr w:val="none" w:sz="0" w:space="0" w:color="auto" w:frame="1"/>
          <w:lang w:eastAsia="it-IT"/>
        </w:rPr>
        <w:t>come vuote provocazioni, sarebbe però sbagliato caricarle di reconditi significati. “In realtà si tratta di dispositivi diversamente attivati a seconda dei contesti, degli attori e spettatori coinvolti; possono esplicitamente evocare il religioso senza prendere valenze sacrali, oppure assumerle nel trasferimento da un luogo profano a uno consacrato”.  Non era esattamente ciò a cui aveva pensato Paolo VI quando</w:t>
      </w:r>
      <w:r w:rsidR="005C1D86" w:rsidRPr="00781953">
        <w:rPr>
          <w:rFonts w:ascii="Arial" w:eastAsia="Times New Roman" w:hAnsi="Arial" w:cs="Arial"/>
          <w:color w:val="000000"/>
          <w:sz w:val="24"/>
          <w:szCs w:val="28"/>
          <w:bdr w:val="none" w:sz="0" w:space="0" w:color="auto" w:frame="1"/>
          <w:lang w:eastAsia="it-IT"/>
        </w:rPr>
        <w:t>,</w:t>
      </w:r>
      <w:r w:rsidRPr="00781953">
        <w:rPr>
          <w:rFonts w:ascii="Arial" w:eastAsia="Times New Roman" w:hAnsi="Arial" w:cs="Arial"/>
          <w:color w:val="000000"/>
          <w:sz w:val="24"/>
          <w:szCs w:val="28"/>
          <w:bdr w:val="none" w:sz="0" w:space="0" w:color="auto" w:frame="1"/>
          <w:lang w:eastAsia="it-IT"/>
        </w:rPr>
        <w:t xml:space="preserve"> </w:t>
      </w:r>
      <w:r w:rsidR="005C1D86" w:rsidRPr="00781953">
        <w:rPr>
          <w:rFonts w:ascii="Arial" w:eastAsia="Times New Roman" w:hAnsi="Arial" w:cs="Arial"/>
          <w:color w:val="000000"/>
          <w:sz w:val="24"/>
          <w:szCs w:val="28"/>
          <w:bdr w:val="none" w:sz="0" w:space="0" w:color="auto" w:frame="1"/>
          <w:lang w:eastAsia="it-IT"/>
        </w:rPr>
        <w:t>n</w:t>
      </w:r>
      <w:r w:rsidRPr="00781953">
        <w:rPr>
          <w:rFonts w:ascii="Arial" w:eastAsia="Times New Roman" w:hAnsi="Arial" w:cs="Arial"/>
          <w:color w:val="000000"/>
          <w:sz w:val="24"/>
          <w:szCs w:val="28"/>
          <w:bdr w:val="none" w:sz="0" w:space="0" w:color="auto" w:frame="1"/>
          <w:lang w:eastAsia="it-IT"/>
        </w:rPr>
        <w:t>el</w:t>
      </w:r>
      <w:r w:rsidR="005C1D86" w:rsidRPr="00781953">
        <w:rPr>
          <w:rFonts w:ascii="Arial" w:eastAsia="Times New Roman" w:hAnsi="Arial" w:cs="Arial"/>
          <w:color w:val="000000"/>
          <w:sz w:val="24"/>
          <w:szCs w:val="28"/>
          <w:bdr w:val="none" w:sz="0" w:space="0" w:color="auto" w:frame="1"/>
          <w:lang w:eastAsia="it-IT"/>
        </w:rPr>
        <w:t>la sua lettera agli artisti del</w:t>
      </w:r>
      <w:r w:rsidRPr="00781953">
        <w:rPr>
          <w:rFonts w:ascii="Arial" w:eastAsia="Times New Roman" w:hAnsi="Arial" w:cs="Arial"/>
          <w:color w:val="000000"/>
          <w:sz w:val="24"/>
          <w:szCs w:val="28"/>
          <w:bdr w:val="none" w:sz="0" w:space="0" w:color="auto" w:frame="1"/>
          <w:lang w:eastAsia="it-IT"/>
        </w:rPr>
        <w:t xml:space="preserve"> 1964</w:t>
      </w:r>
      <w:r w:rsidR="005C1D86" w:rsidRPr="00781953">
        <w:rPr>
          <w:rFonts w:ascii="Arial" w:eastAsia="Times New Roman" w:hAnsi="Arial" w:cs="Arial"/>
          <w:color w:val="000000"/>
          <w:sz w:val="24"/>
          <w:szCs w:val="28"/>
          <w:bdr w:val="none" w:sz="0" w:space="0" w:color="auto" w:frame="1"/>
          <w:lang w:eastAsia="it-IT"/>
        </w:rPr>
        <w:t>,</w:t>
      </w:r>
      <w:r w:rsidRPr="00781953">
        <w:rPr>
          <w:rFonts w:ascii="Arial" w:eastAsia="Times New Roman" w:hAnsi="Arial" w:cs="Arial"/>
          <w:color w:val="000000"/>
          <w:sz w:val="24"/>
          <w:szCs w:val="28"/>
          <w:bdr w:val="none" w:sz="0" w:space="0" w:color="auto" w:frame="1"/>
          <w:lang w:eastAsia="it-IT"/>
        </w:rPr>
        <w:t xml:space="preserve"> si scusava per il fatto che la </w:t>
      </w:r>
      <w:r w:rsidR="005C1D86" w:rsidRPr="00781953">
        <w:rPr>
          <w:rFonts w:ascii="Arial" w:eastAsia="Times New Roman" w:hAnsi="Arial" w:cs="Arial"/>
          <w:color w:val="000000"/>
          <w:sz w:val="24"/>
          <w:szCs w:val="28"/>
          <w:bdr w:val="none" w:sz="0" w:space="0" w:color="auto" w:frame="1"/>
          <w:lang w:eastAsia="it-IT"/>
        </w:rPr>
        <w:t>C</w:t>
      </w:r>
      <w:r w:rsidRPr="00781953">
        <w:rPr>
          <w:rFonts w:ascii="Arial" w:eastAsia="Times New Roman" w:hAnsi="Arial" w:cs="Arial"/>
          <w:color w:val="000000"/>
          <w:sz w:val="24"/>
          <w:szCs w:val="28"/>
          <w:bdr w:val="none" w:sz="0" w:space="0" w:color="auto" w:frame="1"/>
          <w:lang w:eastAsia="it-IT"/>
        </w:rPr>
        <w:t>hiesa ave</w:t>
      </w:r>
      <w:r w:rsidR="005C1D86" w:rsidRPr="00781953">
        <w:rPr>
          <w:rFonts w:ascii="Arial" w:eastAsia="Times New Roman" w:hAnsi="Arial" w:cs="Arial"/>
          <w:color w:val="000000"/>
          <w:sz w:val="24"/>
          <w:szCs w:val="28"/>
          <w:bdr w:val="none" w:sz="0" w:space="0" w:color="auto" w:frame="1"/>
          <w:lang w:eastAsia="it-IT"/>
        </w:rPr>
        <w:t>sse</w:t>
      </w:r>
      <w:r w:rsidRPr="00781953">
        <w:rPr>
          <w:rFonts w:ascii="Arial" w:eastAsia="Times New Roman" w:hAnsi="Arial" w:cs="Arial"/>
          <w:color w:val="000000"/>
          <w:sz w:val="24"/>
          <w:szCs w:val="28"/>
          <w:bdr w:val="none" w:sz="0" w:space="0" w:color="auto" w:frame="1"/>
          <w:lang w:eastAsia="it-IT"/>
        </w:rPr>
        <w:t xml:space="preserve"> imposto loro il “canone dell’imitazione” e un’oleografia che ne imbrigliava la creatività</w:t>
      </w:r>
      <w:r w:rsidR="005C1D86" w:rsidRPr="00781953">
        <w:rPr>
          <w:rFonts w:ascii="Arial" w:eastAsia="Times New Roman" w:hAnsi="Arial" w:cs="Arial"/>
          <w:color w:val="000000"/>
          <w:sz w:val="24"/>
          <w:szCs w:val="28"/>
          <w:bdr w:val="none" w:sz="0" w:space="0" w:color="auto" w:frame="1"/>
          <w:lang w:eastAsia="it-IT"/>
        </w:rPr>
        <w:t xml:space="preserve">, </w:t>
      </w:r>
      <w:r w:rsidRPr="00781953">
        <w:rPr>
          <w:rFonts w:ascii="Arial" w:eastAsia="Times New Roman" w:hAnsi="Arial" w:cs="Arial"/>
          <w:color w:val="000000"/>
          <w:sz w:val="24"/>
          <w:szCs w:val="28"/>
          <w:bdr w:val="none" w:sz="0" w:space="0" w:color="auto" w:frame="1"/>
          <w:lang w:eastAsia="it-IT"/>
        </w:rPr>
        <w:t xml:space="preserve"> afferma</w:t>
      </w:r>
      <w:r w:rsidR="005C1D86" w:rsidRPr="00781953">
        <w:rPr>
          <w:rFonts w:ascii="Arial" w:eastAsia="Times New Roman" w:hAnsi="Arial" w:cs="Arial"/>
          <w:color w:val="000000"/>
          <w:sz w:val="24"/>
          <w:szCs w:val="28"/>
          <w:bdr w:val="none" w:sz="0" w:space="0" w:color="auto" w:frame="1"/>
          <w:lang w:eastAsia="it-IT"/>
        </w:rPr>
        <w:t>ndo</w:t>
      </w:r>
      <w:r w:rsidRPr="00781953">
        <w:rPr>
          <w:rFonts w:ascii="Arial" w:eastAsia="Times New Roman" w:hAnsi="Arial" w:cs="Arial"/>
          <w:color w:val="000000"/>
          <w:sz w:val="24"/>
          <w:szCs w:val="28"/>
          <w:bdr w:val="none" w:sz="0" w:space="0" w:color="auto" w:frame="1"/>
          <w:lang w:eastAsia="it-IT"/>
        </w:rPr>
        <w:t xml:space="preserve"> che l’artista è simile al credente nel cercare di “carpire dal cielo dello spirito i suoi tesori e rivestirli di parole, di colore, di forme, di accessibilità”. </w:t>
      </w:r>
    </w:p>
    <w:p w14:paraId="1340671A" w14:textId="05C77946" w:rsidR="005C1D86" w:rsidRPr="00781953" w:rsidRDefault="001537E9" w:rsidP="009F185E">
      <w:pPr>
        <w:shd w:val="clear" w:color="auto" w:fill="FAF9F8"/>
        <w:spacing w:after="0" w:line="240" w:lineRule="auto"/>
        <w:jc w:val="both"/>
        <w:textAlignment w:val="baseline"/>
        <w:rPr>
          <w:rFonts w:ascii="Arial" w:eastAsia="Times New Roman" w:hAnsi="Arial" w:cs="Arial"/>
          <w:sz w:val="24"/>
          <w:szCs w:val="28"/>
          <w:lang w:eastAsia="it-IT"/>
        </w:rPr>
      </w:pPr>
      <w:r w:rsidRPr="00781953">
        <w:rPr>
          <w:rFonts w:ascii="Arial" w:eastAsia="Times New Roman" w:hAnsi="Arial" w:cs="Arial"/>
          <w:color w:val="000000"/>
          <w:sz w:val="24"/>
          <w:szCs w:val="28"/>
          <w:bdr w:val="none" w:sz="0" w:space="0" w:color="auto" w:frame="1"/>
          <w:lang w:eastAsia="it-IT"/>
        </w:rPr>
        <w:t xml:space="preserve">Guida, nella sua ricerca, fa un percorso in qualche modo inverso, partendo dalla materia </w:t>
      </w:r>
      <w:r w:rsidR="001654FA" w:rsidRPr="00781953">
        <w:rPr>
          <w:rFonts w:ascii="Arial" w:eastAsia="Times New Roman" w:hAnsi="Arial" w:cs="Arial"/>
          <w:color w:val="000000"/>
          <w:sz w:val="24"/>
          <w:szCs w:val="28"/>
          <w:bdr w:val="none" w:sz="0" w:space="0" w:color="auto" w:frame="1"/>
          <w:lang w:eastAsia="it-IT"/>
        </w:rPr>
        <w:t xml:space="preserve">e dal senso </w:t>
      </w:r>
      <w:r w:rsidRPr="00781953">
        <w:rPr>
          <w:rFonts w:ascii="Arial" w:eastAsia="Times New Roman" w:hAnsi="Arial" w:cs="Arial"/>
          <w:color w:val="000000"/>
          <w:sz w:val="24"/>
          <w:szCs w:val="28"/>
          <w:bdr w:val="none" w:sz="0" w:space="0" w:color="auto" w:frame="1"/>
          <w:lang w:eastAsia="it-IT"/>
        </w:rPr>
        <w:t xml:space="preserve">di un oggetto carico di fortissime valenze simboliche non solo religiose, quale è la croce, per un viaggio attraverso i significati che in tutte le culture (anche quella iniziatica) rappresentano il percorso ascensionale dell’uomo verso la </w:t>
      </w:r>
      <w:r w:rsidR="005C1D86" w:rsidRPr="00781953">
        <w:rPr>
          <w:rFonts w:ascii="Arial" w:eastAsia="Times New Roman" w:hAnsi="Arial" w:cs="Arial"/>
          <w:color w:val="000000"/>
          <w:sz w:val="24"/>
          <w:szCs w:val="28"/>
          <w:bdr w:val="none" w:sz="0" w:space="0" w:color="auto" w:frame="1"/>
          <w:lang w:eastAsia="it-IT"/>
        </w:rPr>
        <w:t>V</w:t>
      </w:r>
      <w:r w:rsidRPr="00781953">
        <w:rPr>
          <w:rFonts w:ascii="Arial" w:eastAsia="Times New Roman" w:hAnsi="Arial" w:cs="Arial"/>
          <w:color w:val="000000"/>
          <w:sz w:val="24"/>
          <w:szCs w:val="28"/>
          <w:bdr w:val="none" w:sz="0" w:space="0" w:color="auto" w:frame="1"/>
          <w:lang w:eastAsia="it-IT"/>
        </w:rPr>
        <w:t>erità</w:t>
      </w:r>
      <w:r w:rsidR="00245EBB" w:rsidRPr="00781953">
        <w:rPr>
          <w:rFonts w:ascii="Arial" w:eastAsia="Times New Roman" w:hAnsi="Arial" w:cs="Arial"/>
          <w:color w:val="000000"/>
          <w:sz w:val="24"/>
          <w:szCs w:val="28"/>
          <w:bdr w:val="none" w:sz="0" w:space="0" w:color="auto" w:frame="1"/>
          <w:lang w:eastAsia="it-IT"/>
        </w:rPr>
        <w:t>, verso l’Assoluto</w:t>
      </w:r>
      <w:r w:rsidRPr="00781953">
        <w:rPr>
          <w:rFonts w:ascii="Arial" w:eastAsia="Times New Roman" w:hAnsi="Arial" w:cs="Arial"/>
          <w:color w:val="000000"/>
          <w:sz w:val="24"/>
          <w:szCs w:val="28"/>
          <w:bdr w:val="none" w:sz="0" w:space="0" w:color="auto" w:frame="1"/>
          <w:lang w:eastAsia="it-IT"/>
        </w:rPr>
        <w:t>.  </w:t>
      </w:r>
      <w:r w:rsidRPr="00781953">
        <w:rPr>
          <w:rFonts w:ascii="Arial" w:eastAsia="Times New Roman" w:hAnsi="Arial" w:cs="Arial"/>
          <w:color w:val="323130"/>
          <w:sz w:val="24"/>
          <w:szCs w:val="28"/>
          <w:lang w:eastAsia="it-IT"/>
        </w:rPr>
        <w:t>I</w:t>
      </w:r>
      <w:r w:rsidR="005C1D86" w:rsidRPr="00781953">
        <w:rPr>
          <w:rFonts w:ascii="Arial" w:eastAsia="Times New Roman" w:hAnsi="Arial" w:cs="Arial"/>
          <w:color w:val="323130"/>
          <w:sz w:val="24"/>
          <w:szCs w:val="28"/>
          <w:lang w:eastAsia="it-IT"/>
        </w:rPr>
        <w:t>n</w:t>
      </w:r>
      <w:r w:rsidRPr="00781953">
        <w:rPr>
          <w:rFonts w:ascii="Arial" w:eastAsia="Times New Roman" w:hAnsi="Arial" w:cs="Arial"/>
          <w:color w:val="323130"/>
          <w:sz w:val="24"/>
          <w:szCs w:val="28"/>
          <w:lang w:eastAsia="it-IT"/>
        </w:rPr>
        <w:t xml:space="preserve"> principio </w:t>
      </w:r>
      <w:r w:rsidR="005C1D86" w:rsidRPr="00781953">
        <w:rPr>
          <w:rFonts w:ascii="Arial" w:eastAsia="Times New Roman" w:hAnsi="Arial" w:cs="Arial"/>
          <w:color w:val="323130"/>
          <w:sz w:val="24"/>
          <w:szCs w:val="28"/>
          <w:lang w:eastAsia="it-IT"/>
        </w:rPr>
        <w:t>c’</w:t>
      </w:r>
      <w:r w:rsidRPr="00781953">
        <w:rPr>
          <w:rFonts w:ascii="Arial" w:eastAsia="Times New Roman" w:hAnsi="Arial" w:cs="Arial"/>
          <w:color w:val="323130"/>
          <w:sz w:val="24"/>
          <w:szCs w:val="28"/>
          <w:lang w:eastAsia="it-IT"/>
        </w:rPr>
        <w:t xml:space="preserve">è la forma, elemento da cui l’artista si basa, forte di un bagaglio personale che poggia le sue fondamenta sulla </w:t>
      </w:r>
      <w:r w:rsidR="005C1D86" w:rsidRPr="00781953">
        <w:rPr>
          <w:rFonts w:ascii="Arial" w:eastAsia="Times New Roman" w:hAnsi="Arial" w:cs="Arial"/>
          <w:color w:val="323130"/>
          <w:sz w:val="24"/>
          <w:szCs w:val="28"/>
          <w:lang w:eastAsia="it-IT"/>
        </w:rPr>
        <w:t xml:space="preserve">rivisitazione del </w:t>
      </w:r>
      <w:r w:rsidRPr="00781953">
        <w:rPr>
          <w:rFonts w:ascii="Arial" w:eastAsia="Times New Roman" w:hAnsi="Arial" w:cs="Arial"/>
          <w:color w:val="323130"/>
          <w:sz w:val="24"/>
          <w:szCs w:val="28"/>
          <w:lang w:eastAsia="it-IT"/>
        </w:rPr>
        <w:t>classici</w:t>
      </w:r>
      <w:r w:rsidR="005C1D86" w:rsidRPr="00781953">
        <w:rPr>
          <w:rFonts w:ascii="Arial" w:eastAsia="Times New Roman" w:hAnsi="Arial" w:cs="Arial"/>
          <w:color w:val="323130"/>
          <w:sz w:val="24"/>
          <w:szCs w:val="28"/>
          <w:lang w:eastAsia="it-IT"/>
        </w:rPr>
        <w:t>smo</w:t>
      </w:r>
      <w:r w:rsidRPr="00781953">
        <w:rPr>
          <w:rFonts w:ascii="Arial" w:eastAsia="Times New Roman" w:hAnsi="Arial" w:cs="Arial"/>
          <w:color w:val="323130"/>
          <w:sz w:val="24"/>
          <w:szCs w:val="28"/>
          <w:lang w:eastAsia="it-IT"/>
        </w:rPr>
        <w:t xml:space="preserve"> e sull</w:t>
      </w:r>
      <w:r w:rsidR="005C1D86" w:rsidRPr="00781953">
        <w:rPr>
          <w:rFonts w:ascii="Arial" w:eastAsia="Times New Roman" w:hAnsi="Arial" w:cs="Arial"/>
          <w:color w:val="323130"/>
          <w:sz w:val="24"/>
          <w:szCs w:val="28"/>
          <w:lang w:eastAsia="it-IT"/>
        </w:rPr>
        <w:t xml:space="preserve">’analisi </w:t>
      </w:r>
      <w:r w:rsidRPr="00781953">
        <w:rPr>
          <w:rFonts w:ascii="Arial" w:eastAsia="Times New Roman" w:hAnsi="Arial" w:cs="Arial"/>
          <w:color w:val="323130"/>
          <w:sz w:val="24"/>
          <w:szCs w:val="28"/>
          <w:lang w:eastAsia="it-IT"/>
        </w:rPr>
        <w:t xml:space="preserve">dei grandi maestri europei. Anche in questo caso può essere interessante un raffronto </w:t>
      </w:r>
      <w:r w:rsidR="00245EBB" w:rsidRPr="00781953">
        <w:rPr>
          <w:rFonts w:ascii="Arial" w:eastAsia="Times New Roman" w:hAnsi="Arial" w:cs="Arial"/>
          <w:color w:val="323130"/>
          <w:sz w:val="24"/>
          <w:szCs w:val="28"/>
          <w:lang w:eastAsia="it-IT"/>
        </w:rPr>
        <w:t xml:space="preserve">tra la ricerca di Guida e quella </w:t>
      </w:r>
      <w:r w:rsidRPr="00781953">
        <w:rPr>
          <w:rFonts w:ascii="Arial" w:eastAsia="Times New Roman" w:hAnsi="Arial" w:cs="Arial"/>
          <w:color w:val="323130"/>
          <w:sz w:val="24"/>
          <w:szCs w:val="28"/>
          <w:lang w:eastAsia="it-IT"/>
        </w:rPr>
        <w:t xml:space="preserve">di Pasolini, che alla grande pittura rinascimentale fu intimamente legato e che fu musa formale e sostanziale della sua cinematografia. </w:t>
      </w:r>
      <w:r w:rsidR="001654FA" w:rsidRPr="00781953">
        <w:rPr>
          <w:rFonts w:ascii="Arial" w:eastAsia="Times New Roman" w:hAnsi="Arial" w:cs="Arial"/>
          <w:color w:val="323130"/>
          <w:sz w:val="24"/>
          <w:szCs w:val="28"/>
          <w:lang w:eastAsia="it-IT"/>
        </w:rPr>
        <w:t>Secondo</w:t>
      </w:r>
      <w:r w:rsidRPr="00781953">
        <w:rPr>
          <w:rFonts w:ascii="Arial" w:eastAsia="Times New Roman" w:hAnsi="Arial" w:cs="Arial"/>
          <w:color w:val="323130"/>
          <w:sz w:val="24"/>
          <w:szCs w:val="28"/>
          <w:lang w:eastAsia="it-IT"/>
        </w:rPr>
        <w:t xml:space="preserve"> </w:t>
      </w:r>
      <w:r w:rsidR="001654FA" w:rsidRPr="00781953">
        <w:rPr>
          <w:rFonts w:ascii="Arial" w:eastAsia="Times New Roman" w:hAnsi="Arial" w:cs="Arial"/>
          <w:color w:val="323130"/>
          <w:sz w:val="24"/>
          <w:szCs w:val="28"/>
          <w:lang w:eastAsia="it-IT"/>
        </w:rPr>
        <w:t>“</w:t>
      </w:r>
      <w:r w:rsidRPr="00781953">
        <w:rPr>
          <w:rFonts w:ascii="Arial" w:eastAsia="Times New Roman" w:hAnsi="Arial" w:cs="Arial"/>
          <w:color w:val="323130"/>
          <w:sz w:val="24"/>
          <w:szCs w:val="28"/>
          <w:lang w:eastAsia="it-IT"/>
        </w:rPr>
        <w:t>PPP</w:t>
      </w:r>
      <w:r w:rsidR="001654FA" w:rsidRPr="00781953">
        <w:rPr>
          <w:rFonts w:ascii="Arial" w:eastAsia="Times New Roman" w:hAnsi="Arial" w:cs="Arial"/>
          <w:color w:val="323130"/>
          <w:sz w:val="24"/>
          <w:szCs w:val="28"/>
          <w:lang w:eastAsia="it-IT"/>
        </w:rPr>
        <w:t>”</w:t>
      </w:r>
      <w:r w:rsidRPr="00781953">
        <w:rPr>
          <w:rFonts w:ascii="Arial" w:eastAsia="Times New Roman" w:hAnsi="Arial" w:cs="Arial"/>
          <w:color w:val="323130"/>
          <w:sz w:val="24"/>
          <w:szCs w:val="28"/>
          <w:lang w:eastAsia="it-IT"/>
        </w:rPr>
        <w:t xml:space="preserve">, che sagomava </w:t>
      </w:r>
      <w:r w:rsidR="005C1D86" w:rsidRPr="00781953">
        <w:rPr>
          <w:rFonts w:ascii="Arial" w:eastAsia="Times New Roman" w:hAnsi="Arial" w:cs="Arial"/>
          <w:color w:val="323130"/>
          <w:sz w:val="24"/>
          <w:szCs w:val="28"/>
          <w:lang w:eastAsia="it-IT"/>
        </w:rPr>
        <w:t>le sue sequenze</w:t>
      </w:r>
      <w:r w:rsidRPr="00781953">
        <w:rPr>
          <w:rFonts w:ascii="Arial" w:eastAsia="Times New Roman" w:hAnsi="Arial" w:cs="Arial"/>
          <w:color w:val="323130"/>
          <w:sz w:val="24"/>
          <w:szCs w:val="28"/>
          <w:lang w:eastAsia="it-IT"/>
        </w:rPr>
        <w:t xml:space="preserve"> </w:t>
      </w:r>
      <w:r w:rsidR="001654FA" w:rsidRPr="00781953">
        <w:rPr>
          <w:rFonts w:ascii="Arial" w:eastAsia="Times New Roman" w:hAnsi="Arial" w:cs="Arial"/>
          <w:color w:val="323130"/>
          <w:sz w:val="24"/>
          <w:szCs w:val="28"/>
          <w:lang w:eastAsia="it-IT"/>
        </w:rPr>
        <w:t xml:space="preserve">filmiche </w:t>
      </w:r>
      <w:r w:rsidRPr="00781953">
        <w:rPr>
          <w:rFonts w:ascii="Arial" w:eastAsia="Times New Roman" w:hAnsi="Arial" w:cs="Arial"/>
          <w:color w:val="323130"/>
          <w:sz w:val="24"/>
          <w:szCs w:val="28"/>
          <w:lang w:eastAsia="it-IT"/>
        </w:rPr>
        <w:t xml:space="preserve">con citazioni figurative ispirate a Piero della Francesca </w:t>
      </w:r>
      <w:r w:rsidR="005C1D86" w:rsidRPr="00781953">
        <w:rPr>
          <w:rFonts w:ascii="Arial" w:eastAsia="Times New Roman" w:hAnsi="Arial" w:cs="Arial"/>
          <w:color w:val="323130"/>
          <w:sz w:val="24"/>
          <w:szCs w:val="28"/>
          <w:lang w:eastAsia="it-IT"/>
        </w:rPr>
        <w:t>(</w:t>
      </w:r>
      <w:r w:rsidRPr="00781953">
        <w:rPr>
          <w:rFonts w:ascii="Arial" w:eastAsia="Times New Roman" w:hAnsi="Arial" w:cs="Arial"/>
          <w:color w:val="323130"/>
          <w:sz w:val="24"/>
          <w:szCs w:val="28"/>
          <w:lang w:eastAsia="it-IT"/>
        </w:rPr>
        <w:t xml:space="preserve">ma il </w:t>
      </w:r>
      <w:r w:rsidR="005C1D86" w:rsidRPr="00781953">
        <w:rPr>
          <w:rFonts w:ascii="Arial" w:eastAsia="Times New Roman" w:hAnsi="Arial" w:cs="Arial"/>
          <w:color w:val="323130"/>
          <w:sz w:val="24"/>
          <w:szCs w:val="28"/>
          <w:lang w:eastAsia="it-IT"/>
        </w:rPr>
        <w:t>suo</w:t>
      </w:r>
      <w:r w:rsidRPr="00781953">
        <w:rPr>
          <w:rFonts w:ascii="Arial" w:eastAsia="Times New Roman" w:hAnsi="Arial" w:cs="Arial"/>
          <w:color w:val="323130"/>
          <w:sz w:val="24"/>
          <w:szCs w:val="28"/>
          <w:lang w:eastAsia="it-IT"/>
        </w:rPr>
        <w:t xml:space="preserve"> pittore preferito era </w:t>
      </w:r>
      <w:r w:rsidR="005C1D86" w:rsidRPr="00781953">
        <w:rPr>
          <w:rFonts w:ascii="Arial" w:eastAsia="Times New Roman" w:hAnsi="Arial" w:cs="Arial"/>
          <w:color w:val="323130"/>
          <w:sz w:val="24"/>
          <w:szCs w:val="28"/>
          <w:lang w:eastAsia="it-IT"/>
        </w:rPr>
        <w:t xml:space="preserve">il più realista </w:t>
      </w:r>
      <w:r w:rsidRPr="00781953">
        <w:rPr>
          <w:rFonts w:ascii="Arial" w:eastAsia="Times New Roman" w:hAnsi="Arial" w:cs="Arial"/>
          <w:color w:val="323130"/>
          <w:sz w:val="24"/>
          <w:szCs w:val="28"/>
          <w:lang w:eastAsia="it-IT"/>
        </w:rPr>
        <w:lastRenderedPageBreak/>
        <w:t>Masaccio</w:t>
      </w:r>
      <w:r w:rsidR="005C1D86" w:rsidRPr="00781953">
        <w:rPr>
          <w:rFonts w:ascii="Arial" w:eastAsia="Times New Roman" w:hAnsi="Arial" w:cs="Arial"/>
          <w:color w:val="323130"/>
          <w:sz w:val="24"/>
          <w:szCs w:val="28"/>
          <w:lang w:eastAsia="it-IT"/>
        </w:rPr>
        <w:t>)</w:t>
      </w:r>
      <w:r w:rsidRPr="00781953">
        <w:rPr>
          <w:rFonts w:ascii="Arial" w:eastAsia="Times New Roman" w:hAnsi="Arial" w:cs="Arial"/>
          <w:color w:val="323130"/>
          <w:sz w:val="24"/>
          <w:szCs w:val="28"/>
          <w:lang w:eastAsia="it-IT"/>
        </w:rPr>
        <w:t xml:space="preserve">, </w:t>
      </w:r>
      <w:r w:rsidR="00E043A3" w:rsidRPr="00781953">
        <w:rPr>
          <w:rFonts w:ascii="Arial" w:eastAsia="Times New Roman" w:hAnsi="Arial" w:cs="Arial"/>
          <w:color w:val="323130"/>
          <w:sz w:val="24"/>
          <w:szCs w:val="28"/>
          <w:lang w:eastAsia="it-IT"/>
        </w:rPr>
        <w:t xml:space="preserve">“la </w:t>
      </w:r>
      <w:r w:rsidR="00E043A3" w:rsidRPr="00781953">
        <w:rPr>
          <w:rFonts w:ascii="Arial" w:eastAsia="Times New Roman" w:hAnsi="Arial" w:cs="Arial"/>
          <w:sz w:val="24"/>
          <w:szCs w:val="28"/>
          <w:lang w:eastAsia="it-IT"/>
        </w:rPr>
        <w:t xml:space="preserve">pittura ha avuto un’enorme </w:t>
      </w:r>
      <w:r w:rsidR="00A678B5" w:rsidRPr="00781953">
        <w:rPr>
          <w:rFonts w:ascii="Arial" w:eastAsia="Times New Roman" w:hAnsi="Arial" w:cs="Arial"/>
          <w:sz w:val="24"/>
          <w:szCs w:val="28"/>
          <w:lang w:eastAsia="it-IT"/>
        </w:rPr>
        <w:t xml:space="preserve">importanza in questi duemila anni ed è anzi il maggior </w:t>
      </w:r>
      <w:r w:rsidR="001F02E1" w:rsidRPr="00781953">
        <w:rPr>
          <w:rFonts w:ascii="Arial" w:eastAsia="Times New Roman" w:hAnsi="Arial" w:cs="Arial"/>
          <w:sz w:val="24"/>
          <w:szCs w:val="28"/>
          <w:lang w:eastAsia="it-IT"/>
        </w:rPr>
        <w:t xml:space="preserve">elemento della tradizione cristologica”. </w:t>
      </w:r>
    </w:p>
    <w:p w14:paraId="115BE709" w14:textId="6C253344" w:rsidR="00954488" w:rsidRPr="00781953" w:rsidRDefault="001F02E1" w:rsidP="009F185E">
      <w:pPr>
        <w:shd w:val="clear" w:color="auto" w:fill="FAF9F8"/>
        <w:spacing w:after="0" w:line="240" w:lineRule="auto"/>
        <w:jc w:val="both"/>
        <w:textAlignment w:val="baseline"/>
        <w:rPr>
          <w:rFonts w:ascii="Arial" w:hAnsi="Arial" w:cs="Arial"/>
          <w:sz w:val="24"/>
          <w:szCs w:val="28"/>
        </w:rPr>
      </w:pPr>
      <w:r w:rsidRPr="00781953">
        <w:rPr>
          <w:rFonts w:ascii="Arial" w:eastAsia="Times New Roman" w:hAnsi="Arial" w:cs="Arial"/>
          <w:sz w:val="24"/>
          <w:szCs w:val="28"/>
          <w:lang w:eastAsia="it-IT"/>
        </w:rPr>
        <w:t>Per Guida</w:t>
      </w:r>
      <w:r w:rsidR="0037374A" w:rsidRPr="00781953">
        <w:rPr>
          <w:rFonts w:ascii="Arial" w:eastAsia="Times New Roman" w:hAnsi="Arial" w:cs="Arial"/>
          <w:sz w:val="24"/>
          <w:szCs w:val="28"/>
          <w:lang w:eastAsia="it-IT"/>
        </w:rPr>
        <w:t>,</w:t>
      </w:r>
      <w:r w:rsidRPr="00781953">
        <w:rPr>
          <w:rFonts w:ascii="Arial" w:eastAsia="Times New Roman" w:hAnsi="Arial" w:cs="Arial"/>
          <w:sz w:val="24"/>
          <w:szCs w:val="28"/>
          <w:lang w:eastAsia="it-IT"/>
        </w:rPr>
        <w:t xml:space="preserve"> </w:t>
      </w:r>
      <w:r w:rsidR="00245EBB" w:rsidRPr="00781953">
        <w:rPr>
          <w:rFonts w:ascii="Arial" w:eastAsia="Times New Roman" w:hAnsi="Arial" w:cs="Arial"/>
          <w:sz w:val="24"/>
          <w:szCs w:val="28"/>
          <w:lang w:eastAsia="it-IT"/>
        </w:rPr>
        <w:t xml:space="preserve">prima ancora che nella metafisica dei personaggi, </w:t>
      </w:r>
      <w:r w:rsidRPr="00781953">
        <w:rPr>
          <w:rFonts w:ascii="Arial" w:eastAsia="Times New Roman" w:hAnsi="Arial" w:cs="Arial"/>
          <w:sz w:val="24"/>
          <w:szCs w:val="28"/>
          <w:lang w:eastAsia="it-IT"/>
        </w:rPr>
        <w:t xml:space="preserve">la citazione primaria </w:t>
      </w:r>
      <w:r w:rsidR="008372F4" w:rsidRPr="00781953">
        <w:rPr>
          <w:rFonts w:ascii="Arial" w:eastAsia="Times New Roman" w:hAnsi="Arial" w:cs="Arial"/>
          <w:sz w:val="24"/>
          <w:szCs w:val="28"/>
          <w:lang w:eastAsia="it-IT"/>
        </w:rPr>
        <w:t xml:space="preserve">risiede </w:t>
      </w:r>
      <w:r w:rsidR="00CA3573" w:rsidRPr="00781953">
        <w:rPr>
          <w:rFonts w:ascii="Arial" w:eastAsia="Times New Roman" w:hAnsi="Arial" w:cs="Arial"/>
          <w:sz w:val="24"/>
          <w:szCs w:val="28"/>
          <w:lang w:eastAsia="it-IT"/>
        </w:rPr>
        <w:t>nel</w:t>
      </w:r>
      <w:r w:rsidR="008D5D30" w:rsidRPr="00781953">
        <w:rPr>
          <w:rFonts w:ascii="Arial" w:eastAsia="Times New Roman" w:hAnsi="Arial" w:cs="Arial"/>
          <w:sz w:val="24"/>
          <w:szCs w:val="28"/>
          <w:lang w:eastAsia="it-IT"/>
        </w:rPr>
        <w:t xml:space="preserve">l’oggetto stesso della croce, </w:t>
      </w:r>
      <w:r w:rsidR="00C47132" w:rsidRPr="00781953">
        <w:rPr>
          <w:rFonts w:ascii="Arial" w:eastAsia="Times New Roman" w:hAnsi="Arial" w:cs="Arial"/>
          <w:sz w:val="24"/>
          <w:szCs w:val="28"/>
          <w:lang w:eastAsia="it-IT"/>
        </w:rPr>
        <w:t xml:space="preserve">la croce </w:t>
      </w:r>
      <w:r w:rsidR="00D27417" w:rsidRPr="00781953">
        <w:rPr>
          <w:rFonts w:ascii="Arial" w:eastAsia="Times New Roman" w:hAnsi="Arial" w:cs="Arial"/>
          <w:sz w:val="24"/>
          <w:szCs w:val="28"/>
          <w:lang w:eastAsia="it-IT"/>
        </w:rPr>
        <w:t xml:space="preserve">latina </w:t>
      </w:r>
      <w:r w:rsidR="00C47132" w:rsidRPr="00781953">
        <w:rPr>
          <w:rFonts w:ascii="Arial" w:eastAsia="Times New Roman" w:hAnsi="Arial" w:cs="Arial"/>
          <w:sz w:val="24"/>
          <w:szCs w:val="28"/>
          <w:lang w:eastAsia="it-IT"/>
        </w:rPr>
        <w:t xml:space="preserve">sagomata medioevale </w:t>
      </w:r>
      <w:r w:rsidR="00BE7BDF" w:rsidRPr="00781953">
        <w:rPr>
          <w:rFonts w:ascii="Arial" w:eastAsia="Times New Roman" w:hAnsi="Arial" w:cs="Arial"/>
          <w:sz w:val="24"/>
          <w:szCs w:val="28"/>
          <w:lang w:eastAsia="it-IT"/>
        </w:rPr>
        <w:t xml:space="preserve">che </w:t>
      </w:r>
      <w:r w:rsidR="00821A76" w:rsidRPr="00781953">
        <w:rPr>
          <w:rFonts w:ascii="Arial" w:eastAsia="Times New Roman" w:hAnsi="Arial" w:cs="Arial"/>
          <w:sz w:val="24"/>
          <w:szCs w:val="28"/>
          <w:lang w:eastAsia="it-IT"/>
        </w:rPr>
        <w:t>incarna pietre miliari della storia dell’arte</w:t>
      </w:r>
      <w:r w:rsidR="001B6518" w:rsidRPr="00781953">
        <w:rPr>
          <w:rFonts w:ascii="Arial" w:eastAsia="Times New Roman" w:hAnsi="Arial" w:cs="Arial"/>
          <w:sz w:val="24"/>
          <w:szCs w:val="28"/>
          <w:lang w:eastAsia="it-IT"/>
        </w:rPr>
        <w:t xml:space="preserve">, come le due crocifissioni </w:t>
      </w:r>
      <w:r w:rsidR="00B50D6B" w:rsidRPr="00781953">
        <w:rPr>
          <w:rFonts w:ascii="Arial" w:eastAsia="Times New Roman" w:hAnsi="Arial" w:cs="Arial"/>
          <w:sz w:val="24"/>
          <w:szCs w:val="28"/>
          <w:lang w:eastAsia="it-IT"/>
        </w:rPr>
        <w:t xml:space="preserve">di Cimabue a Santa Croce </w:t>
      </w:r>
      <w:r w:rsidR="00EA4552" w:rsidRPr="00781953">
        <w:rPr>
          <w:rFonts w:ascii="Arial" w:eastAsia="Times New Roman" w:hAnsi="Arial" w:cs="Arial"/>
          <w:sz w:val="24"/>
          <w:szCs w:val="28"/>
          <w:lang w:eastAsia="it-IT"/>
        </w:rPr>
        <w:t>e di Giotto a Santa Maria Novella.</w:t>
      </w:r>
      <w:r w:rsidR="002A3A4A" w:rsidRPr="00781953">
        <w:rPr>
          <w:rFonts w:ascii="Arial" w:eastAsia="Times New Roman" w:hAnsi="Arial" w:cs="Arial"/>
          <w:sz w:val="24"/>
          <w:szCs w:val="28"/>
          <w:lang w:eastAsia="it-IT"/>
        </w:rPr>
        <w:t xml:space="preserve"> </w:t>
      </w:r>
      <w:r w:rsidR="00245EBB" w:rsidRPr="00781953">
        <w:rPr>
          <w:rFonts w:ascii="Arial" w:eastAsia="Times New Roman" w:hAnsi="Arial" w:cs="Arial"/>
          <w:sz w:val="24"/>
          <w:szCs w:val="28"/>
          <w:lang w:eastAsia="it-IT"/>
        </w:rPr>
        <w:t>Rispetto al cinema di Pasolini</w:t>
      </w:r>
      <w:r w:rsidR="00BC1467" w:rsidRPr="00781953">
        <w:rPr>
          <w:rFonts w:ascii="Arial" w:eastAsia="Times New Roman" w:hAnsi="Arial" w:cs="Arial"/>
          <w:sz w:val="24"/>
          <w:szCs w:val="28"/>
          <w:lang w:eastAsia="it-IT"/>
        </w:rPr>
        <w:t>,</w:t>
      </w:r>
      <w:r w:rsidR="00A6287E" w:rsidRPr="00781953">
        <w:rPr>
          <w:rFonts w:ascii="Arial" w:eastAsia="Times New Roman" w:hAnsi="Arial" w:cs="Arial"/>
          <w:sz w:val="24"/>
          <w:szCs w:val="28"/>
          <w:lang w:eastAsia="it-IT"/>
        </w:rPr>
        <w:t xml:space="preserve"> le citazioni pittoriche </w:t>
      </w:r>
      <w:r w:rsidR="00B13FA5" w:rsidRPr="00781953">
        <w:rPr>
          <w:rFonts w:ascii="Arial" w:eastAsia="Times New Roman" w:hAnsi="Arial" w:cs="Arial"/>
          <w:sz w:val="24"/>
          <w:szCs w:val="28"/>
          <w:lang w:eastAsia="it-IT"/>
        </w:rPr>
        <w:t xml:space="preserve">di Guida </w:t>
      </w:r>
      <w:r w:rsidR="00D8450D" w:rsidRPr="00781953">
        <w:rPr>
          <w:rFonts w:ascii="Arial" w:eastAsia="Times New Roman" w:hAnsi="Arial" w:cs="Arial"/>
          <w:sz w:val="24"/>
          <w:szCs w:val="28"/>
          <w:lang w:eastAsia="it-IT"/>
        </w:rPr>
        <w:t xml:space="preserve">spaziano </w:t>
      </w:r>
      <w:r w:rsidR="00AB4472" w:rsidRPr="00781953">
        <w:rPr>
          <w:rFonts w:ascii="Arial" w:eastAsia="Times New Roman" w:hAnsi="Arial" w:cs="Arial"/>
          <w:sz w:val="24"/>
          <w:szCs w:val="28"/>
          <w:lang w:eastAsia="it-IT"/>
        </w:rPr>
        <w:t>da</w:t>
      </w:r>
      <w:r w:rsidR="00852FEA" w:rsidRPr="00781953">
        <w:rPr>
          <w:rFonts w:ascii="Arial" w:eastAsia="Times New Roman" w:hAnsi="Arial" w:cs="Arial"/>
          <w:sz w:val="24"/>
          <w:szCs w:val="28"/>
          <w:lang w:eastAsia="it-IT"/>
        </w:rPr>
        <w:t xml:space="preserve">lla pittura fiamminga di </w:t>
      </w:r>
      <w:r w:rsidR="00AB4472" w:rsidRPr="00781953">
        <w:rPr>
          <w:rFonts w:ascii="Arial" w:eastAsia="Times New Roman" w:hAnsi="Arial" w:cs="Arial"/>
          <w:sz w:val="24"/>
          <w:szCs w:val="28"/>
          <w:lang w:eastAsia="it-IT"/>
        </w:rPr>
        <w:t>Rembrandt</w:t>
      </w:r>
      <w:r w:rsidR="00922CA9" w:rsidRPr="00781953">
        <w:rPr>
          <w:rFonts w:ascii="Arial" w:eastAsia="Times New Roman" w:hAnsi="Arial" w:cs="Arial"/>
          <w:sz w:val="24"/>
          <w:szCs w:val="28"/>
          <w:lang w:eastAsia="it-IT"/>
        </w:rPr>
        <w:t xml:space="preserve">, </w:t>
      </w:r>
      <w:r w:rsidR="00E35A41" w:rsidRPr="00781953">
        <w:rPr>
          <w:rFonts w:ascii="Arial" w:eastAsia="Times New Roman" w:hAnsi="Arial" w:cs="Arial"/>
          <w:sz w:val="24"/>
          <w:szCs w:val="28"/>
          <w:lang w:eastAsia="it-IT"/>
        </w:rPr>
        <w:t xml:space="preserve">Van Dyck e </w:t>
      </w:r>
      <w:r w:rsidR="00E35A41" w:rsidRPr="00781953">
        <w:rPr>
          <w:rStyle w:val="Enfasicorsivo"/>
          <w:rFonts w:ascii="Arial" w:hAnsi="Arial" w:cs="Arial"/>
          <w:i w:val="0"/>
          <w:iCs w:val="0"/>
          <w:sz w:val="24"/>
          <w:szCs w:val="28"/>
          <w:shd w:val="clear" w:color="auto" w:fill="FFFFFF"/>
        </w:rPr>
        <w:t>V</w:t>
      </w:r>
      <w:r w:rsidR="00852FEA" w:rsidRPr="00781953">
        <w:rPr>
          <w:rStyle w:val="Enfasicorsivo"/>
          <w:rFonts w:ascii="Arial" w:hAnsi="Arial" w:cs="Arial"/>
          <w:i w:val="0"/>
          <w:iCs w:val="0"/>
          <w:sz w:val="24"/>
          <w:szCs w:val="28"/>
          <w:shd w:val="clear" w:color="auto" w:fill="FFFFFF"/>
        </w:rPr>
        <w:t>an Eyck</w:t>
      </w:r>
      <w:r w:rsidR="00B3116B" w:rsidRPr="00781953">
        <w:rPr>
          <w:rStyle w:val="Enfasicorsivo"/>
          <w:rFonts w:ascii="Arial" w:hAnsi="Arial" w:cs="Arial"/>
          <w:i w:val="0"/>
          <w:iCs w:val="0"/>
          <w:sz w:val="24"/>
          <w:szCs w:val="28"/>
          <w:shd w:val="clear" w:color="auto" w:fill="FFFFFF"/>
        </w:rPr>
        <w:t xml:space="preserve"> </w:t>
      </w:r>
      <w:r w:rsidR="00B13FA5" w:rsidRPr="00781953">
        <w:rPr>
          <w:rStyle w:val="Enfasicorsivo"/>
          <w:rFonts w:ascii="Arial" w:hAnsi="Arial" w:cs="Arial"/>
          <w:i w:val="0"/>
          <w:iCs w:val="0"/>
          <w:sz w:val="24"/>
          <w:szCs w:val="28"/>
          <w:shd w:val="clear" w:color="auto" w:fill="FFFFFF"/>
        </w:rPr>
        <w:t xml:space="preserve">fino </w:t>
      </w:r>
      <w:r w:rsidR="00B3116B" w:rsidRPr="00781953">
        <w:rPr>
          <w:rStyle w:val="Enfasicorsivo"/>
          <w:rFonts w:ascii="Arial" w:hAnsi="Arial" w:cs="Arial"/>
          <w:i w:val="0"/>
          <w:iCs w:val="0"/>
          <w:sz w:val="24"/>
          <w:szCs w:val="28"/>
          <w:shd w:val="clear" w:color="auto" w:fill="FFFFFF"/>
        </w:rPr>
        <w:t xml:space="preserve">a </w:t>
      </w:r>
      <w:r w:rsidR="00BC1467" w:rsidRPr="00781953">
        <w:rPr>
          <w:rStyle w:val="Enfasicorsivo"/>
          <w:rFonts w:ascii="Arial" w:hAnsi="Arial" w:cs="Arial"/>
          <w:i w:val="0"/>
          <w:iCs w:val="0"/>
          <w:sz w:val="24"/>
          <w:szCs w:val="28"/>
          <w:shd w:val="clear" w:color="auto" w:fill="FFFFFF"/>
        </w:rPr>
        <w:t xml:space="preserve">quelle </w:t>
      </w:r>
      <w:r w:rsidR="006F7C36" w:rsidRPr="00781953">
        <w:rPr>
          <w:rStyle w:val="Enfasicorsivo"/>
          <w:rFonts w:ascii="Arial" w:hAnsi="Arial" w:cs="Arial"/>
          <w:i w:val="0"/>
          <w:iCs w:val="0"/>
          <w:sz w:val="24"/>
          <w:szCs w:val="28"/>
          <w:shd w:val="clear" w:color="auto" w:fill="FFFFFF"/>
        </w:rPr>
        <w:t xml:space="preserve">di ispirazione manierista </w:t>
      </w:r>
      <w:r w:rsidR="005778B3" w:rsidRPr="00781953">
        <w:rPr>
          <w:rStyle w:val="Enfasicorsivo"/>
          <w:rFonts w:ascii="Arial" w:hAnsi="Arial" w:cs="Arial"/>
          <w:i w:val="0"/>
          <w:iCs w:val="0"/>
          <w:sz w:val="24"/>
          <w:szCs w:val="28"/>
          <w:shd w:val="clear" w:color="auto" w:fill="FFFFFF"/>
        </w:rPr>
        <w:t>e rinascimentale (</w:t>
      </w:r>
      <w:r w:rsidR="00D2169E" w:rsidRPr="00781953">
        <w:rPr>
          <w:rStyle w:val="Enfasicorsivo"/>
          <w:rFonts w:ascii="Arial" w:hAnsi="Arial" w:cs="Arial"/>
          <w:i w:val="0"/>
          <w:iCs w:val="0"/>
          <w:sz w:val="24"/>
          <w:szCs w:val="28"/>
          <w:shd w:val="clear" w:color="auto" w:fill="FFFFFF"/>
        </w:rPr>
        <w:t>Lotto,</w:t>
      </w:r>
      <w:r w:rsidR="00260EBD" w:rsidRPr="00781953">
        <w:rPr>
          <w:rStyle w:val="Enfasicorsivo"/>
          <w:rFonts w:ascii="Arial" w:hAnsi="Arial" w:cs="Arial"/>
          <w:i w:val="0"/>
          <w:iCs w:val="0"/>
          <w:sz w:val="24"/>
          <w:szCs w:val="28"/>
          <w:shd w:val="clear" w:color="auto" w:fill="FFFFFF"/>
        </w:rPr>
        <w:t xml:space="preserve"> </w:t>
      </w:r>
      <w:r w:rsidR="005778B3" w:rsidRPr="00781953">
        <w:rPr>
          <w:rStyle w:val="Enfasicorsivo"/>
          <w:rFonts w:ascii="Arial" w:hAnsi="Arial" w:cs="Arial"/>
          <w:i w:val="0"/>
          <w:iCs w:val="0"/>
          <w:sz w:val="24"/>
          <w:szCs w:val="28"/>
          <w:shd w:val="clear" w:color="auto" w:fill="FFFFFF"/>
        </w:rPr>
        <w:t>Pontormo, Botticelli, Piero della Francesca)</w:t>
      </w:r>
      <w:r w:rsidR="008B768A" w:rsidRPr="00781953">
        <w:rPr>
          <w:rStyle w:val="Enfasicorsivo"/>
          <w:rFonts w:ascii="Arial" w:hAnsi="Arial" w:cs="Arial"/>
          <w:i w:val="0"/>
          <w:iCs w:val="0"/>
          <w:sz w:val="24"/>
          <w:szCs w:val="28"/>
          <w:shd w:val="clear" w:color="auto" w:fill="FFFFFF"/>
        </w:rPr>
        <w:t xml:space="preserve">. </w:t>
      </w:r>
      <w:r w:rsidR="005778B3" w:rsidRPr="00781953">
        <w:rPr>
          <w:rStyle w:val="Enfasicorsivo"/>
          <w:rFonts w:ascii="Arial" w:hAnsi="Arial" w:cs="Arial"/>
          <w:i w:val="0"/>
          <w:iCs w:val="0"/>
          <w:sz w:val="24"/>
          <w:szCs w:val="28"/>
          <w:shd w:val="clear" w:color="auto" w:fill="FFFFFF"/>
        </w:rPr>
        <w:t xml:space="preserve"> </w:t>
      </w:r>
      <w:r w:rsidR="00260EBD" w:rsidRPr="00781953">
        <w:rPr>
          <w:rStyle w:val="Enfasicorsivo"/>
          <w:rFonts w:ascii="Arial" w:hAnsi="Arial" w:cs="Arial"/>
          <w:i w:val="0"/>
          <w:iCs w:val="0"/>
          <w:sz w:val="24"/>
          <w:szCs w:val="28"/>
          <w:shd w:val="clear" w:color="auto" w:fill="FFFFFF"/>
        </w:rPr>
        <w:br/>
      </w:r>
      <w:r w:rsidR="00A2357F" w:rsidRPr="00781953">
        <w:rPr>
          <w:rFonts w:ascii="Arial" w:eastAsia="Times New Roman" w:hAnsi="Arial" w:cs="Arial"/>
          <w:sz w:val="24"/>
          <w:szCs w:val="28"/>
          <w:lang w:eastAsia="it-IT"/>
        </w:rPr>
        <w:t>L’</w:t>
      </w:r>
      <w:r w:rsidR="008B768A" w:rsidRPr="00781953">
        <w:rPr>
          <w:rFonts w:ascii="Arial" w:eastAsia="Times New Roman" w:hAnsi="Arial" w:cs="Arial"/>
          <w:sz w:val="24"/>
          <w:szCs w:val="28"/>
          <w:lang w:eastAsia="it-IT"/>
        </w:rPr>
        <w:t xml:space="preserve">aspetto forse però più interessante della sua ricerca </w:t>
      </w:r>
      <w:r w:rsidR="004279C8" w:rsidRPr="00781953">
        <w:rPr>
          <w:rFonts w:ascii="Arial" w:eastAsia="Times New Roman" w:hAnsi="Arial" w:cs="Arial"/>
          <w:sz w:val="24"/>
          <w:szCs w:val="28"/>
          <w:lang w:eastAsia="it-IT"/>
        </w:rPr>
        <w:t>sta nel viaggio simbolisti</w:t>
      </w:r>
      <w:r w:rsidR="00AF6B69" w:rsidRPr="00781953">
        <w:rPr>
          <w:rFonts w:ascii="Arial" w:eastAsia="Times New Roman" w:hAnsi="Arial" w:cs="Arial"/>
          <w:sz w:val="24"/>
          <w:szCs w:val="28"/>
          <w:lang w:eastAsia="it-IT"/>
        </w:rPr>
        <w:t xml:space="preserve">co che dà luogo al titolo della mostra, </w:t>
      </w:r>
      <w:proofErr w:type="spellStart"/>
      <w:r w:rsidR="00260EBD" w:rsidRPr="00781953">
        <w:rPr>
          <w:rFonts w:ascii="Arial" w:eastAsia="Times New Roman" w:hAnsi="Arial" w:cs="Arial"/>
          <w:i/>
          <w:iCs/>
          <w:sz w:val="24"/>
          <w:szCs w:val="28"/>
          <w:lang w:eastAsia="it-IT"/>
        </w:rPr>
        <w:t>Arbor</w:t>
      </w:r>
      <w:proofErr w:type="spellEnd"/>
      <w:r w:rsidR="00260EBD" w:rsidRPr="00781953">
        <w:rPr>
          <w:rFonts w:ascii="Arial" w:eastAsia="Times New Roman" w:hAnsi="Arial" w:cs="Arial"/>
          <w:sz w:val="24"/>
          <w:szCs w:val="28"/>
          <w:lang w:eastAsia="it-IT"/>
        </w:rPr>
        <w:t xml:space="preserve">, </w:t>
      </w:r>
      <w:r w:rsidR="00B26EA5" w:rsidRPr="00781953">
        <w:rPr>
          <w:rFonts w:ascii="Arial" w:eastAsia="Times New Roman" w:hAnsi="Arial" w:cs="Arial"/>
          <w:sz w:val="24"/>
          <w:szCs w:val="28"/>
          <w:lang w:eastAsia="it-IT"/>
        </w:rPr>
        <w:t xml:space="preserve">un percorso che ha </w:t>
      </w:r>
      <w:r w:rsidR="0031770B" w:rsidRPr="00781953">
        <w:rPr>
          <w:rFonts w:ascii="Arial" w:eastAsia="Times New Roman" w:hAnsi="Arial" w:cs="Arial"/>
          <w:sz w:val="24"/>
          <w:szCs w:val="28"/>
          <w:lang w:eastAsia="it-IT"/>
        </w:rPr>
        <w:t xml:space="preserve">forti </w:t>
      </w:r>
      <w:r w:rsidR="00784DCD" w:rsidRPr="00781953">
        <w:rPr>
          <w:rFonts w:ascii="Arial" w:eastAsia="Times New Roman" w:hAnsi="Arial" w:cs="Arial"/>
          <w:sz w:val="24"/>
          <w:szCs w:val="28"/>
          <w:lang w:eastAsia="it-IT"/>
        </w:rPr>
        <w:t>connessioni</w:t>
      </w:r>
      <w:r w:rsidR="0031770B" w:rsidRPr="00781953">
        <w:rPr>
          <w:rFonts w:ascii="Arial" w:eastAsia="Times New Roman" w:hAnsi="Arial" w:cs="Arial"/>
          <w:sz w:val="24"/>
          <w:szCs w:val="28"/>
          <w:lang w:eastAsia="it-IT"/>
        </w:rPr>
        <w:t xml:space="preserve"> con l’intero universo polisemantico che </w:t>
      </w:r>
      <w:r w:rsidR="00784DCD" w:rsidRPr="00781953">
        <w:rPr>
          <w:rFonts w:ascii="Arial" w:eastAsia="Times New Roman" w:hAnsi="Arial" w:cs="Arial"/>
          <w:sz w:val="24"/>
          <w:szCs w:val="28"/>
          <w:lang w:eastAsia="it-IT"/>
        </w:rPr>
        <w:t>carat</w:t>
      </w:r>
      <w:r w:rsidR="00260EBD" w:rsidRPr="00781953">
        <w:rPr>
          <w:rFonts w:ascii="Arial" w:eastAsia="Times New Roman" w:hAnsi="Arial" w:cs="Arial"/>
          <w:sz w:val="24"/>
          <w:szCs w:val="28"/>
          <w:lang w:eastAsia="it-IT"/>
        </w:rPr>
        <w:t>t</w:t>
      </w:r>
      <w:r w:rsidR="00784DCD" w:rsidRPr="00781953">
        <w:rPr>
          <w:rFonts w:ascii="Arial" w:eastAsia="Times New Roman" w:hAnsi="Arial" w:cs="Arial"/>
          <w:sz w:val="24"/>
          <w:szCs w:val="28"/>
          <w:lang w:eastAsia="it-IT"/>
        </w:rPr>
        <w:t>erizzò l’arte medievale</w:t>
      </w:r>
      <w:r w:rsidR="00260EBD" w:rsidRPr="00781953">
        <w:rPr>
          <w:rFonts w:ascii="Arial" w:eastAsia="Times New Roman" w:hAnsi="Arial" w:cs="Arial"/>
          <w:sz w:val="24"/>
          <w:szCs w:val="28"/>
          <w:lang w:eastAsia="it-IT"/>
        </w:rPr>
        <w:t>, in cui il tema religioso era spesso pretestuoso e metaforico</w:t>
      </w:r>
      <w:r w:rsidR="005C1D86" w:rsidRPr="00781953">
        <w:rPr>
          <w:rFonts w:ascii="Arial" w:eastAsia="Times New Roman" w:hAnsi="Arial" w:cs="Arial"/>
          <w:sz w:val="24"/>
          <w:szCs w:val="28"/>
          <w:lang w:eastAsia="it-IT"/>
        </w:rPr>
        <w:t xml:space="preserve"> di altri messaggi</w:t>
      </w:r>
      <w:r w:rsidR="00784DCD" w:rsidRPr="00781953">
        <w:rPr>
          <w:rFonts w:ascii="Arial" w:eastAsia="Times New Roman" w:hAnsi="Arial" w:cs="Arial"/>
          <w:sz w:val="24"/>
          <w:szCs w:val="28"/>
          <w:lang w:eastAsia="it-IT"/>
        </w:rPr>
        <w:t xml:space="preserve">. </w:t>
      </w:r>
      <w:r w:rsidR="005C1D86" w:rsidRPr="00781953">
        <w:rPr>
          <w:rFonts w:ascii="Arial" w:eastAsia="Times New Roman" w:hAnsi="Arial" w:cs="Arial"/>
          <w:sz w:val="24"/>
          <w:szCs w:val="28"/>
          <w:lang w:eastAsia="it-IT"/>
        </w:rPr>
        <w:t xml:space="preserve">Più terreni e a volte esoterici. </w:t>
      </w:r>
      <w:r w:rsidR="00AE78A1" w:rsidRPr="00781953">
        <w:rPr>
          <w:rFonts w:ascii="Arial" w:hAnsi="Arial" w:cs="Arial"/>
          <w:sz w:val="24"/>
          <w:szCs w:val="28"/>
          <w:shd w:val="clear" w:color="auto" w:fill="FFFFFF"/>
        </w:rPr>
        <w:t xml:space="preserve"> "L'uomo medievale </w:t>
      </w:r>
      <w:r w:rsidR="00784DCD" w:rsidRPr="00781953">
        <w:rPr>
          <w:rFonts w:ascii="Arial" w:hAnsi="Arial" w:cs="Arial"/>
          <w:sz w:val="24"/>
          <w:szCs w:val="28"/>
          <w:shd w:val="clear" w:color="auto" w:fill="FFFFFF"/>
        </w:rPr>
        <w:t xml:space="preserve">– scriveva Umberto Eco - </w:t>
      </w:r>
      <w:r w:rsidR="00AE78A1" w:rsidRPr="00781953">
        <w:rPr>
          <w:rFonts w:ascii="Arial" w:hAnsi="Arial" w:cs="Arial"/>
          <w:sz w:val="24"/>
          <w:szCs w:val="28"/>
          <w:shd w:val="clear" w:color="auto" w:fill="FFFFFF"/>
        </w:rPr>
        <w:t xml:space="preserve">vive effettivamente in un mondo popolato da significati, rimandi, sovrasensi, </w:t>
      </w:r>
      <w:r w:rsidR="00AE78A1" w:rsidRPr="00781953">
        <w:rPr>
          <w:rFonts w:ascii="Arial" w:hAnsi="Arial" w:cs="Arial"/>
          <w:color w:val="000000"/>
          <w:sz w:val="24"/>
          <w:szCs w:val="28"/>
          <w:shd w:val="clear" w:color="auto" w:fill="FFFFFF"/>
        </w:rPr>
        <w:t>manifestazioni di Dio nelle cose, in una natura in cui il leone non era solo un leone, una noce non era solo una noce, un ippogrifo era reale come un leone, perché come quello era segno, esistenzialmente trascurabile, di una verità superiore".</w:t>
      </w:r>
      <w:r w:rsidR="004F7C8D" w:rsidRPr="00781953">
        <w:rPr>
          <w:rFonts w:ascii="Arial" w:hAnsi="Arial" w:cs="Arial"/>
          <w:color w:val="000000"/>
          <w:sz w:val="24"/>
          <w:szCs w:val="28"/>
          <w:shd w:val="clear" w:color="auto" w:fill="FFFFFF"/>
        </w:rPr>
        <w:t xml:space="preserve"> </w:t>
      </w:r>
      <w:r w:rsidR="005C1D86" w:rsidRPr="00781953">
        <w:rPr>
          <w:rFonts w:ascii="Arial" w:hAnsi="Arial" w:cs="Arial"/>
          <w:color w:val="000000"/>
          <w:sz w:val="24"/>
          <w:szCs w:val="28"/>
          <w:shd w:val="clear" w:color="auto" w:fill="FFFFFF"/>
        </w:rPr>
        <w:br/>
      </w:r>
      <w:proofErr w:type="spellStart"/>
      <w:r w:rsidR="004F7C8D" w:rsidRPr="00781953">
        <w:rPr>
          <w:rFonts w:ascii="Arial" w:hAnsi="Arial" w:cs="Arial"/>
          <w:i/>
          <w:iCs/>
          <w:color w:val="000000"/>
          <w:sz w:val="24"/>
          <w:szCs w:val="28"/>
          <w:shd w:val="clear" w:color="auto" w:fill="FFFFFF"/>
        </w:rPr>
        <w:t>Arbor</w:t>
      </w:r>
      <w:proofErr w:type="spellEnd"/>
      <w:r w:rsidR="00DE6A07" w:rsidRPr="00781953">
        <w:rPr>
          <w:rFonts w:ascii="Arial" w:hAnsi="Arial" w:cs="Arial"/>
          <w:color w:val="000000"/>
          <w:sz w:val="24"/>
          <w:szCs w:val="28"/>
          <w:shd w:val="clear" w:color="auto" w:fill="FFFFFF"/>
        </w:rPr>
        <w:t xml:space="preserve">, sostantivo </w:t>
      </w:r>
      <w:r w:rsidR="00EF558D" w:rsidRPr="00781953">
        <w:rPr>
          <w:rFonts w:ascii="Arial" w:hAnsi="Arial" w:cs="Arial"/>
          <w:color w:val="000000"/>
          <w:sz w:val="24"/>
          <w:szCs w:val="28"/>
          <w:shd w:val="clear" w:color="auto" w:fill="FFFFFF"/>
        </w:rPr>
        <w:t xml:space="preserve">latino femminile </w:t>
      </w:r>
      <w:r w:rsidR="0063551E" w:rsidRPr="00781953">
        <w:rPr>
          <w:rFonts w:ascii="Arial" w:hAnsi="Arial" w:cs="Arial"/>
          <w:color w:val="000000"/>
          <w:sz w:val="24"/>
          <w:szCs w:val="28"/>
          <w:shd w:val="clear" w:color="auto" w:fill="FFFFFF"/>
        </w:rPr>
        <w:t xml:space="preserve">radice </w:t>
      </w:r>
      <w:r w:rsidR="00EF558D" w:rsidRPr="00781953">
        <w:rPr>
          <w:rFonts w:ascii="Arial" w:hAnsi="Arial" w:cs="Arial"/>
          <w:color w:val="000000"/>
          <w:sz w:val="24"/>
          <w:szCs w:val="28"/>
          <w:shd w:val="clear" w:color="auto" w:fill="FFFFFF"/>
        </w:rPr>
        <w:t xml:space="preserve">di </w:t>
      </w:r>
      <w:r w:rsidR="00F835BB" w:rsidRPr="00781953">
        <w:rPr>
          <w:rFonts w:ascii="Arial" w:hAnsi="Arial" w:cs="Arial"/>
          <w:color w:val="000000"/>
          <w:sz w:val="24"/>
          <w:szCs w:val="28"/>
          <w:shd w:val="clear" w:color="auto" w:fill="FFFFFF"/>
        </w:rPr>
        <w:t>A</w:t>
      </w:r>
      <w:r w:rsidR="00EF558D" w:rsidRPr="00781953">
        <w:rPr>
          <w:rFonts w:ascii="Arial" w:hAnsi="Arial" w:cs="Arial"/>
          <w:color w:val="000000"/>
          <w:sz w:val="24"/>
          <w:szCs w:val="28"/>
          <w:shd w:val="clear" w:color="auto" w:fill="FFFFFF"/>
        </w:rPr>
        <w:t>lbero</w:t>
      </w:r>
      <w:r w:rsidR="002A4DC7" w:rsidRPr="00781953">
        <w:rPr>
          <w:rFonts w:ascii="Arial" w:hAnsi="Arial" w:cs="Arial"/>
          <w:color w:val="000000"/>
          <w:sz w:val="24"/>
          <w:szCs w:val="28"/>
          <w:shd w:val="clear" w:color="auto" w:fill="FFFFFF"/>
        </w:rPr>
        <w:t>, è un’immagine che a livello biblico</w:t>
      </w:r>
      <w:r w:rsidR="00F835BB" w:rsidRPr="00781953">
        <w:rPr>
          <w:rFonts w:ascii="Arial" w:hAnsi="Arial" w:cs="Arial"/>
          <w:color w:val="000000"/>
          <w:sz w:val="24"/>
          <w:szCs w:val="28"/>
          <w:shd w:val="clear" w:color="auto" w:fill="FFFFFF"/>
        </w:rPr>
        <w:t>, mitologico e alchemico</w:t>
      </w:r>
      <w:r w:rsidR="00564EAC" w:rsidRPr="00781953">
        <w:rPr>
          <w:rFonts w:ascii="Arial" w:hAnsi="Arial" w:cs="Arial"/>
          <w:color w:val="000000"/>
          <w:sz w:val="24"/>
          <w:szCs w:val="28"/>
          <w:shd w:val="clear" w:color="auto" w:fill="FFFFFF"/>
        </w:rPr>
        <w:t xml:space="preserve"> rappresenta l’albero della vita</w:t>
      </w:r>
      <w:r w:rsidR="0063551E" w:rsidRPr="00781953">
        <w:rPr>
          <w:rFonts w:ascii="Arial" w:hAnsi="Arial" w:cs="Arial"/>
          <w:color w:val="000000"/>
          <w:sz w:val="24"/>
          <w:szCs w:val="28"/>
          <w:shd w:val="clear" w:color="auto" w:fill="FFFFFF"/>
        </w:rPr>
        <w:t>,</w:t>
      </w:r>
      <w:r w:rsidR="00564EAC" w:rsidRPr="00781953">
        <w:rPr>
          <w:rFonts w:ascii="Arial" w:hAnsi="Arial" w:cs="Arial"/>
          <w:color w:val="000000"/>
          <w:sz w:val="24"/>
          <w:szCs w:val="28"/>
          <w:shd w:val="clear" w:color="auto" w:fill="FFFFFF"/>
        </w:rPr>
        <w:t xml:space="preserve"> ovvero l’albero della conoscenza</w:t>
      </w:r>
      <w:r w:rsidR="00B17B27" w:rsidRPr="00781953">
        <w:rPr>
          <w:rFonts w:ascii="Arial" w:hAnsi="Arial" w:cs="Arial"/>
          <w:color w:val="000000"/>
          <w:sz w:val="24"/>
          <w:szCs w:val="28"/>
          <w:shd w:val="clear" w:color="auto" w:fill="FFFFFF"/>
        </w:rPr>
        <w:t xml:space="preserve"> che</w:t>
      </w:r>
      <w:r w:rsidR="0081134D" w:rsidRPr="00781953">
        <w:rPr>
          <w:rFonts w:ascii="Arial" w:hAnsi="Arial" w:cs="Arial"/>
          <w:color w:val="000000"/>
          <w:sz w:val="24"/>
          <w:szCs w:val="28"/>
          <w:shd w:val="clear" w:color="auto" w:fill="FFFFFF"/>
        </w:rPr>
        <w:t xml:space="preserve">, ancor prima </w:t>
      </w:r>
      <w:r w:rsidR="00D40813" w:rsidRPr="00781953">
        <w:rPr>
          <w:rFonts w:ascii="Arial" w:hAnsi="Arial" w:cs="Arial"/>
          <w:color w:val="000000"/>
          <w:sz w:val="24"/>
          <w:szCs w:val="28"/>
          <w:shd w:val="clear" w:color="auto" w:fill="FFFFFF"/>
        </w:rPr>
        <w:t xml:space="preserve">del Cristianesimo, </w:t>
      </w:r>
      <w:r w:rsidR="00551A69" w:rsidRPr="00781953">
        <w:rPr>
          <w:rFonts w:ascii="Arial" w:hAnsi="Arial" w:cs="Arial"/>
          <w:color w:val="000000"/>
          <w:sz w:val="24"/>
          <w:szCs w:val="28"/>
          <w:shd w:val="clear" w:color="auto" w:fill="FFFFFF"/>
        </w:rPr>
        <w:t>è stretta</w:t>
      </w:r>
      <w:r w:rsidR="00D40813" w:rsidRPr="00781953">
        <w:rPr>
          <w:rFonts w:ascii="Arial" w:hAnsi="Arial" w:cs="Arial"/>
          <w:color w:val="000000"/>
          <w:sz w:val="24"/>
          <w:szCs w:val="28"/>
          <w:shd w:val="clear" w:color="auto" w:fill="FFFFFF"/>
        </w:rPr>
        <w:t xml:space="preserve">mente legato al simbolo della croce. </w:t>
      </w:r>
      <w:r w:rsidR="00B0500E" w:rsidRPr="00781953">
        <w:rPr>
          <w:rFonts w:ascii="Arial" w:hAnsi="Arial" w:cs="Arial"/>
          <w:color w:val="000000"/>
          <w:sz w:val="24"/>
          <w:szCs w:val="28"/>
          <w:shd w:val="clear" w:color="auto" w:fill="FFFFFF"/>
        </w:rPr>
        <w:t>La sua origine mitica deriva da</w:t>
      </w:r>
      <w:r w:rsidR="005C1D86" w:rsidRPr="00781953">
        <w:rPr>
          <w:rFonts w:ascii="Arial" w:hAnsi="Arial" w:cs="Arial"/>
          <w:color w:val="000000"/>
          <w:sz w:val="24"/>
          <w:szCs w:val="28"/>
          <w:shd w:val="clear" w:color="auto" w:fill="FFFFFF"/>
        </w:rPr>
        <w:t>lla pianta</w:t>
      </w:r>
      <w:r w:rsidR="002D1C0A" w:rsidRPr="00781953">
        <w:rPr>
          <w:rFonts w:ascii="Arial" w:hAnsi="Arial" w:cs="Arial"/>
          <w:color w:val="000000"/>
          <w:sz w:val="24"/>
          <w:szCs w:val="28"/>
          <w:shd w:val="clear" w:color="auto" w:fill="FFFFFF"/>
        </w:rPr>
        <w:t xml:space="preserve"> che Dio fa crescere nel giardino dell’Eden</w:t>
      </w:r>
      <w:r w:rsidR="00C8459E" w:rsidRPr="00781953">
        <w:rPr>
          <w:rFonts w:ascii="Arial" w:hAnsi="Arial" w:cs="Arial"/>
          <w:color w:val="000000"/>
          <w:sz w:val="24"/>
          <w:szCs w:val="28"/>
          <w:shd w:val="clear" w:color="auto" w:fill="FFFFFF"/>
        </w:rPr>
        <w:t xml:space="preserve">. Ma </w:t>
      </w:r>
      <w:r w:rsidR="005444C1" w:rsidRPr="00781953">
        <w:rPr>
          <w:rFonts w:ascii="Arial" w:hAnsi="Arial" w:cs="Arial"/>
          <w:color w:val="000000"/>
          <w:sz w:val="24"/>
          <w:szCs w:val="28"/>
          <w:shd w:val="clear" w:color="auto" w:fill="FFFFFF"/>
        </w:rPr>
        <w:t xml:space="preserve">l’albero della vita </w:t>
      </w:r>
      <w:r w:rsidR="000D21E4" w:rsidRPr="00781953">
        <w:rPr>
          <w:rFonts w:ascii="Arial" w:hAnsi="Arial" w:cs="Arial"/>
          <w:sz w:val="24"/>
          <w:szCs w:val="28"/>
        </w:rPr>
        <w:t xml:space="preserve">compare </w:t>
      </w:r>
      <w:r w:rsidR="005C1D86" w:rsidRPr="00781953">
        <w:rPr>
          <w:rFonts w:ascii="Arial" w:hAnsi="Arial" w:cs="Arial"/>
          <w:sz w:val="24"/>
          <w:szCs w:val="28"/>
        </w:rPr>
        <w:t xml:space="preserve">anche </w:t>
      </w:r>
      <w:r w:rsidR="000D21E4" w:rsidRPr="00781953">
        <w:rPr>
          <w:rFonts w:ascii="Arial" w:hAnsi="Arial" w:cs="Arial"/>
          <w:sz w:val="24"/>
          <w:szCs w:val="28"/>
        </w:rPr>
        <w:t xml:space="preserve">nell’Epopea di Gilgamesh, nella mitologia egiziana, nella mitologia indiana (con il </w:t>
      </w:r>
      <w:proofErr w:type="spellStart"/>
      <w:r w:rsidR="000D21E4" w:rsidRPr="00781953">
        <w:rPr>
          <w:rFonts w:ascii="Arial" w:hAnsi="Arial" w:cs="Arial"/>
          <w:sz w:val="24"/>
          <w:szCs w:val="28"/>
        </w:rPr>
        <w:t>cosidetto</w:t>
      </w:r>
      <w:proofErr w:type="spellEnd"/>
      <w:r w:rsidR="000D21E4" w:rsidRPr="00781953">
        <w:rPr>
          <w:rFonts w:ascii="Arial" w:hAnsi="Arial" w:cs="Arial"/>
          <w:sz w:val="24"/>
          <w:szCs w:val="28"/>
        </w:rPr>
        <w:t xml:space="preserve"> Soma , nome dell’elisir che dona immortalità</w:t>
      </w:r>
      <w:r w:rsidR="00260EBD" w:rsidRPr="00781953">
        <w:rPr>
          <w:rFonts w:ascii="Arial" w:hAnsi="Arial" w:cs="Arial"/>
          <w:sz w:val="24"/>
          <w:szCs w:val="28"/>
        </w:rPr>
        <w:t>)</w:t>
      </w:r>
      <w:r w:rsidR="000D21E4" w:rsidRPr="00781953">
        <w:rPr>
          <w:rFonts w:ascii="Arial" w:hAnsi="Arial" w:cs="Arial"/>
          <w:sz w:val="24"/>
          <w:szCs w:val="28"/>
        </w:rPr>
        <w:t xml:space="preserve"> , nella tradizione buddista, nella mitologia cinese.</w:t>
      </w:r>
      <w:r w:rsidR="007E2A72" w:rsidRPr="00781953">
        <w:rPr>
          <w:rFonts w:ascii="Arial" w:hAnsi="Arial" w:cs="Arial"/>
          <w:sz w:val="24"/>
          <w:szCs w:val="28"/>
        </w:rPr>
        <w:t xml:space="preserve"> L’albero della vita, presso molte culture, esprime il collegamento delle tre dimensioni spazio-esistenziali fondamentali: il mondo degli inferi (le radici sottoterra), la terra-mondo umano-naturale (il tronco) e il cielo (la chioma che si innalza e si apre verso l’alto).</w:t>
      </w:r>
      <w:r w:rsidR="003754DF" w:rsidRPr="00781953">
        <w:rPr>
          <w:rFonts w:ascii="Arial" w:hAnsi="Arial" w:cs="Arial"/>
          <w:sz w:val="24"/>
          <w:szCs w:val="28"/>
        </w:rPr>
        <w:t xml:space="preserve"> </w:t>
      </w:r>
      <w:r w:rsidR="005444C1" w:rsidRPr="00781953">
        <w:rPr>
          <w:rFonts w:ascii="Arial" w:hAnsi="Arial" w:cs="Arial"/>
          <w:sz w:val="24"/>
          <w:szCs w:val="28"/>
        </w:rPr>
        <w:t xml:space="preserve"> </w:t>
      </w:r>
      <w:r w:rsidR="00564287" w:rsidRPr="00781953">
        <w:rPr>
          <w:rFonts w:ascii="Arial" w:hAnsi="Arial" w:cs="Arial"/>
          <w:sz w:val="24"/>
          <w:szCs w:val="28"/>
        </w:rPr>
        <w:t>Ancor prima che crist</w:t>
      </w:r>
      <w:r w:rsidR="00E70F39" w:rsidRPr="00781953">
        <w:rPr>
          <w:rFonts w:ascii="Arial" w:hAnsi="Arial" w:cs="Arial"/>
          <w:sz w:val="24"/>
          <w:szCs w:val="28"/>
        </w:rPr>
        <w:t>ologica</w:t>
      </w:r>
      <w:r w:rsidR="00A200A7" w:rsidRPr="00781953">
        <w:rPr>
          <w:rFonts w:ascii="Arial" w:hAnsi="Arial" w:cs="Arial"/>
          <w:sz w:val="24"/>
          <w:szCs w:val="28"/>
        </w:rPr>
        <w:t xml:space="preserve">, </w:t>
      </w:r>
      <w:r w:rsidR="003754DF" w:rsidRPr="00781953">
        <w:rPr>
          <w:rFonts w:ascii="Arial" w:hAnsi="Arial" w:cs="Arial"/>
          <w:sz w:val="24"/>
          <w:szCs w:val="28"/>
        </w:rPr>
        <w:t xml:space="preserve">la croce </w:t>
      </w:r>
      <w:r w:rsidR="003423DC" w:rsidRPr="00781953">
        <w:rPr>
          <w:rFonts w:ascii="Arial" w:hAnsi="Arial" w:cs="Arial"/>
          <w:sz w:val="24"/>
          <w:szCs w:val="28"/>
        </w:rPr>
        <w:t>è un simbolo associato all’idea della vita</w:t>
      </w:r>
      <w:r w:rsidR="009869F8" w:rsidRPr="00781953">
        <w:rPr>
          <w:rFonts w:ascii="Arial" w:hAnsi="Arial" w:cs="Arial"/>
          <w:sz w:val="24"/>
          <w:szCs w:val="28"/>
        </w:rPr>
        <w:t>: le due braccia che si incontrano</w:t>
      </w:r>
      <w:r w:rsidR="006245F4" w:rsidRPr="00781953">
        <w:rPr>
          <w:rFonts w:ascii="Arial" w:hAnsi="Arial" w:cs="Arial"/>
          <w:sz w:val="24"/>
          <w:szCs w:val="28"/>
        </w:rPr>
        <w:t>, come risoluzione dialettica di due opposti</w:t>
      </w:r>
      <w:r w:rsidR="001A13E0" w:rsidRPr="00781953">
        <w:rPr>
          <w:rFonts w:ascii="Arial" w:hAnsi="Arial" w:cs="Arial"/>
          <w:sz w:val="24"/>
          <w:szCs w:val="28"/>
        </w:rPr>
        <w:t xml:space="preserve"> -</w:t>
      </w:r>
      <w:r w:rsidR="00D07074" w:rsidRPr="00781953">
        <w:rPr>
          <w:rFonts w:ascii="Arial" w:hAnsi="Arial" w:cs="Arial"/>
          <w:sz w:val="24"/>
          <w:szCs w:val="28"/>
        </w:rPr>
        <w:t xml:space="preserve"> maschile e femminile</w:t>
      </w:r>
      <w:r w:rsidR="004D03D8" w:rsidRPr="00781953">
        <w:rPr>
          <w:rFonts w:ascii="Arial" w:hAnsi="Arial" w:cs="Arial"/>
          <w:sz w:val="24"/>
          <w:szCs w:val="28"/>
        </w:rPr>
        <w:t xml:space="preserve">, </w:t>
      </w:r>
      <w:r w:rsidR="001A13E0" w:rsidRPr="00781953">
        <w:rPr>
          <w:rFonts w:ascii="Arial" w:hAnsi="Arial" w:cs="Arial"/>
          <w:sz w:val="24"/>
          <w:szCs w:val="28"/>
        </w:rPr>
        <w:t xml:space="preserve">yin e yang - </w:t>
      </w:r>
      <w:r w:rsidR="004D03D8" w:rsidRPr="00781953">
        <w:rPr>
          <w:rFonts w:ascii="Arial" w:hAnsi="Arial" w:cs="Arial"/>
          <w:sz w:val="24"/>
          <w:szCs w:val="28"/>
        </w:rPr>
        <w:t xml:space="preserve">hanno </w:t>
      </w:r>
      <w:r w:rsidR="001A13E0" w:rsidRPr="00781953">
        <w:rPr>
          <w:rFonts w:ascii="Arial" w:hAnsi="Arial" w:cs="Arial"/>
          <w:sz w:val="24"/>
          <w:szCs w:val="28"/>
        </w:rPr>
        <w:t xml:space="preserve">una valenza </w:t>
      </w:r>
      <w:r w:rsidR="00FD31F8" w:rsidRPr="00781953">
        <w:rPr>
          <w:rFonts w:ascii="Arial" w:hAnsi="Arial" w:cs="Arial"/>
          <w:sz w:val="24"/>
          <w:szCs w:val="28"/>
        </w:rPr>
        <w:t>di sintesi, di misura, di mediazione</w:t>
      </w:r>
      <w:r w:rsidR="0063551E" w:rsidRPr="00781953">
        <w:rPr>
          <w:rFonts w:ascii="Arial" w:hAnsi="Arial" w:cs="Arial"/>
          <w:sz w:val="24"/>
          <w:szCs w:val="28"/>
        </w:rPr>
        <w:t xml:space="preserve"> e</w:t>
      </w:r>
      <w:r w:rsidR="00FD31F8" w:rsidRPr="00781953">
        <w:rPr>
          <w:rFonts w:ascii="Arial" w:hAnsi="Arial" w:cs="Arial"/>
          <w:sz w:val="24"/>
          <w:szCs w:val="28"/>
        </w:rPr>
        <w:t xml:space="preserve"> di comunicazione.</w:t>
      </w:r>
      <w:r w:rsidR="001A13E0" w:rsidRPr="00781953">
        <w:rPr>
          <w:rFonts w:ascii="Arial" w:hAnsi="Arial" w:cs="Arial"/>
          <w:sz w:val="24"/>
          <w:szCs w:val="28"/>
        </w:rPr>
        <w:t xml:space="preserve"> Allo stesso tempo la </w:t>
      </w:r>
      <w:r w:rsidR="00D80723" w:rsidRPr="00781953">
        <w:rPr>
          <w:rFonts w:ascii="Arial" w:hAnsi="Arial" w:cs="Arial"/>
          <w:sz w:val="24"/>
          <w:szCs w:val="28"/>
        </w:rPr>
        <w:t xml:space="preserve">croce è </w:t>
      </w:r>
      <w:r w:rsidR="00AB04CB" w:rsidRPr="00781953">
        <w:rPr>
          <w:rFonts w:ascii="Arial" w:hAnsi="Arial" w:cs="Arial"/>
          <w:sz w:val="24"/>
          <w:szCs w:val="28"/>
        </w:rPr>
        <w:t>l’incontro</w:t>
      </w:r>
      <w:r w:rsidR="00D80723" w:rsidRPr="00781953">
        <w:rPr>
          <w:rFonts w:ascii="Arial" w:hAnsi="Arial" w:cs="Arial"/>
          <w:sz w:val="24"/>
          <w:szCs w:val="28"/>
        </w:rPr>
        <w:t xml:space="preserve"> di quattro rette </w:t>
      </w:r>
      <w:r w:rsidR="008740EA" w:rsidRPr="00781953">
        <w:rPr>
          <w:rFonts w:ascii="Arial" w:hAnsi="Arial" w:cs="Arial"/>
          <w:sz w:val="24"/>
          <w:szCs w:val="28"/>
        </w:rPr>
        <w:t>che si intersecano in un Centro</w:t>
      </w:r>
      <w:r w:rsidR="005B3BCE" w:rsidRPr="00781953">
        <w:rPr>
          <w:rFonts w:ascii="Arial" w:hAnsi="Arial" w:cs="Arial"/>
          <w:sz w:val="24"/>
          <w:szCs w:val="28"/>
        </w:rPr>
        <w:t xml:space="preserve">; </w:t>
      </w:r>
      <w:r w:rsidR="00AB04CB" w:rsidRPr="00781953">
        <w:rPr>
          <w:rFonts w:ascii="Arial" w:hAnsi="Arial" w:cs="Arial"/>
          <w:sz w:val="24"/>
          <w:szCs w:val="28"/>
        </w:rPr>
        <w:t>anche qui gli elementi simbolici sono molteplici in tutte le culture, in particolare in quella iniziatica dove</w:t>
      </w:r>
      <w:r w:rsidR="005B3BCE" w:rsidRPr="00781953">
        <w:rPr>
          <w:rFonts w:ascii="Arial" w:hAnsi="Arial" w:cs="Arial"/>
          <w:sz w:val="24"/>
          <w:szCs w:val="28"/>
        </w:rPr>
        <w:t xml:space="preserve"> il </w:t>
      </w:r>
      <w:r w:rsidR="00260EBD" w:rsidRPr="00781953">
        <w:rPr>
          <w:rFonts w:ascii="Arial" w:hAnsi="Arial" w:cs="Arial"/>
          <w:sz w:val="24"/>
          <w:szCs w:val="28"/>
        </w:rPr>
        <w:t>c</w:t>
      </w:r>
      <w:r w:rsidR="005B3BCE" w:rsidRPr="00781953">
        <w:rPr>
          <w:rFonts w:ascii="Arial" w:hAnsi="Arial" w:cs="Arial"/>
          <w:sz w:val="24"/>
          <w:szCs w:val="28"/>
        </w:rPr>
        <w:t xml:space="preserve">entro </w:t>
      </w:r>
      <w:r w:rsidR="00AB04CB" w:rsidRPr="00781953">
        <w:rPr>
          <w:rFonts w:ascii="Arial" w:hAnsi="Arial" w:cs="Arial"/>
          <w:sz w:val="24"/>
          <w:szCs w:val="28"/>
        </w:rPr>
        <w:t xml:space="preserve">rappresenta </w:t>
      </w:r>
      <w:r w:rsidR="005B3BCE" w:rsidRPr="00781953">
        <w:rPr>
          <w:rFonts w:ascii="Arial" w:hAnsi="Arial" w:cs="Arial"/>
          <w:sz w:val="24"/>
          <w:szCs w:val="28"/>
        </w:rPr>
        <w:t>l’</w:t>
      </w:r>
      <w:r w:rsidR="00AB04CB" w:rsidRPr="00781953">
        <w:rPr>
          <w:rFonts w:ascii="Arial" w:hAnsi="Arial" w:cs="Arial"/>
          <w:sz w:val="24"/>
          <w:szCs w:val="28"/>
        </w:rPr>
        <w:t>U</w:t>
      </w:r>
      <w:r w:rsidR="005B3BCE" w:rsidRPr="00781953">
        <w:rPr>
          <w:rFonts w:ascii="Arial" w:hAnsi="Arial" w:cs="Arial"/>
          <w:sz w:val="24"/>
          <w:szCs w:val="28"/>
        </w:rPr>
        <w:t>o</w:t>
      </w:r>
      <w:r w:rsidR="007601F1" w:rsidRPr="00781953">
        <w:rPr>
          <w:rFonts w:ascii="Arial" w:hAnsi="Arial" w:cs="Arial"/>
          <w:sz w:val="24"/>
          <w:szCs w:val="28"/>
        </w:rPr>
        <w:t>mo e le quattro rette</w:t>
      </w:r>
      <w:r w:rsidR="00AB04CB" w:rsidRPr="00781953">
        <w:rPr>
          <w:rFonts w:ascii="Arial" w:hAnsi="Arial" w:cs="Arial"/>
          <w:sz w:val="24"/>
          <w:szCs w:val="28"/>
        </w:rPr>
        <w:t>,</w:t>
      </w:r>
      <w:r w:rsidR="007601F1" w:rsidRPr="00781953">
        <w:rPr>
          <w:rFonts w:ascii="Arial" w:hAnsi="Arial" w:cs="Arial"/>
          <w:sz w:val="24"/>
          <w:szCs w:val="28"/>
        </w:rPr>
        <w:t xml:space="preserve"> che coincidono </w:t>
      </w:r>
      <w:r w:rsidR="00AB04CB" w:rsidRPr="00781953">
        <w:rPr>
          <w:rFonts w:ascii="Arial" w:hAnsi="Arial" w:cs="Arial"/>
          <w:sz w:val="24"/>
          <w:szCs w:val="28"/>
        </w:rPr>
        <w:t xml:space="preserve">anche </w:t>
      </w:r>
      <w:r w:rsidR="007601F1" w:rsidRPr="00781953">
        <w:rPr>
          <w:rFonts w:ascii="Arial" w:hAnsi="Arial" w:cs="Arial"/>
          <w:sz w:val="24"/>
          <w:szCs w:val="28"/>
        </w:rPr>
        <w:t xml:space="preserve">con i </w:t>
      </w:r>
      <w:r w:rsidR="00AB04CB" w:rsidRPr="00781953">
        <w:rPr>
          <w:rFonts w:ascii="Arial" w:hAnsi="Arial" w:cs="Arial"/>
          <w:sz w:val="24"/>
          <w:szCs w:val="28"/>
        </w:rPr>
        <w:t xml:space="preserve">quattro </w:t>
      </w:r>
      <w:r w:rsidR="007601F1" w:rsidRPr="00781953">
        <w:rPr>
          <w:rFonts w:ascii="Arial" w:hAnsi="Arial" w:cs="Arial"/>
          <w:sz w:val="24"/>
          <w:szCs w:val="28"/>
        </w:rPr>
        <w:t>punti cardinali</w:t>
      </w:r>
      <w:r w:rsidR="00AB04CB" w:rsidRPr="00781953">
        <w:rPr>
          <w:rFonts w:ascii="Arial" w:hAnsi="Arial" w:cs="Arial"/>
          <w:sz w:val="24"/>
          <w:szCs w:val="28"/>
        </w:rPr>
        <w:t xml:space="preserve">, incarnano </w:t>
      </w:r>
      <w:r w:rsidR="007601F1" w:rsidRPr="00781953">
        <w:rPr>
          <w:rFonts w:ascii="Arial" w:hAnsi="Arial" w:cs="Arial"/>
          <w:sz w:val="24"/>
          <w:szCs w:val="28"/>
        </w:rPr>
        <w:t xml:space="preserve">gli elementi che </w:t>
      </w:r>
      <w:r w:rsidR="00D337BE" w:rsidRPr="00781953">
        <w:rPr>
          <w:rFonts w:ascii="Arial" w:hAnsi="Arial" w:cs="Arial"/>
          <w:sz w:val="24"/>
          <w:szCs w:val="28"/>
        </w:rPr>
        <w:t>compon</w:t>
      </w:r>
      <w:r w:rsidR="00AB04CB" w:rsidRPr="00781953">
        <w:rPr>
          <w:rFonts w:ascii="Arial" w:hAnsi="Arial" w:cs="Arial"/>
          <w:sz w:val="24"/>
          <w:szCs w:val="28"/>
        </w:rPr>
        <w:t>gono</w:t>
      </w:r>
      <w:r w:rsidR="00D337BE" w:rsidRPr="00781953">
        <w:rPr>
          <w:rFonts w:ascii="Arial" w:hAnsi="Arial" w:cs="Arial"/>
          <w:sz w:val="24"/>
          <w:szCs w:val="28"/>
        </w:rPr>
        <w:t xml:space="preserve"> terra</w:t>
      </w:r>
      <w:r w:rsidR="00260EBD" w:rsidRPr="00781953">
        <w:rPr>
          <w:rFonts w:ascii="Arial" w:hAnsi="Arial" w:cs="Arial"/>
          <w:sz w:val="24"/>
          <w:szCs w:val="28"/>
        </w:rPr>
        <w:t>-</w:t>
      </w:r>
      <w:r w:rsidR="00D337BE" w:rsidRPr="00781953">
        <w:rPr>
          <w:rFonts w:ascii="Arial" w:hAnsi="Arial" w:cs="Arial"/>
          <w:sz w:val="24"/>
          <w:szCs w:val="28"/>
        </w:rPr>
        <w:t>aria</w:t>
      </w:r>
      <w:r w:rsidR="00260EBD" w:rsidRPr="00781953">
        <w:rPr>
          <w:rFonts w:ascii="Arial" w:hAnsi="Arial" w:cs="Arial"/>
          <w:sz w:val="24"/>
          <w:szCs w:val="28"/>
        </w:rPr>
        <w:t>-</w:t>
      </w:r>
      <w:r w:rsidR="00E40DB3" w:rsidRPr="00781953">
        <w:rPr>
          <w:rFonts w:ascii="Arial" w:hAnsi="Arial" w:cs="Arial"/>
          <w:sz w:val="24"/>
          <w:szCs w:val="28"/>
        </w:rPr>
        <w:t>acqua</w:t>
      </w:r>
      <w:r w:rsidR="00260EBD" w:rsidRPr="00781953">
        <w:rPr>
          <w:rFonts w:ascii="Arial" w:hAnsi="Arial" w:cs="Arial"/>
          <w:sz w:val="24"/>
          <w:szCs w:val="28"/>
        </w:rPr>
        <w:t>-</w:t>
      </w:r>
      <w:r w:rsidR="00E40DB3" w:rsidRPr="00781953">
        <w:rPr>
          <w:rFonts w:ascii="Arial" w:hAnsi="Arial" w:cs="Arial"/>
          <w:sz w:val="24"/>
          <w:szCs w:val="28"/>
        </w:rPr>
        <w:t>fuoco; ma anche corpo</w:t>
      </w:r>
      <w:r w:rsidR="00260EBD" w:rsidRPr="00781953">
        <w:rPr>
          <w:rFonts w:ascii="Arial" w:hAnsi="Arial" w:cs="Arial"/>
          <w:sz w:val="24"/>
          <w:szCs w:val="28"/>
        </w:rPr>
        <w:t>-</w:t>
      </w:r>
      <w:r w:rsidR="00E40DB3" w:rsidRPr="00781953">
        <w:rPr>
          <w:rFonts w:ascii="Arial" w:hAnsi="Arial" w:cs="Arial"/>
          <w:sz w:val="24"/>
          <w:szCs w:val="28"/>
        </w:rPr>
        <w:t>mente</w:t>
      </w:r>
      <w:r w:rsidR="00260EBD" w:rsidRPr="00781953">
        <w:rPr>
          <w:rFonts w:ascii="Arial" w:hAnsi="Arial" w:cs="Arial"/>
          <w:sz w:val="24"/>
          <w:szCs w:val="28"/>
        </w:rPr>
        <w:t>-</w:t>
      </w:r>
      <w:r w:rsidR="00E40DB3" w:rsidRPr="00781953">
        <w:rPr>
          <w:rFonts w:ascii="Arial" w:hAnsi="Arial" w:cs="Arial"/>
          <w:sz w:val="24"/>
          <w:szCs w:val="28"/>
        </w:rPr>
        <w:t>anima</w:t>
      </w:r>
      <w:r w:rsidR="00260EBD" w:rsidRPr="00781953">
        <w:rPr>
          <w:rFonts w:ascii="Arial" w:hAnsi="Arial" w:cs="Arial"/>
          <w:sz w:val="24"/>
          <w:szCs w:val="28"/>
        </w:rPr>
        <w:t>-</w:t>
      </w:r>
      <w:r w:rsidR="00E40DB3" w:rsidRPr="00781953">
        <w:rPr>
          <w:rFonts w:ascii="Arial" w:hAnsi="Arial" w:cs="Arial"/>
          <w:sz w:val="24"/>
          <w:szCs w:val="28"/>
        </w:rPr>
        <w:t>spirito</w:t>
      </w:r>
      <w:r w:rsidR="00A95216" w:rsidRPr="00781953">
        <w:rPr>
          <w:rFonts w:ascii="Arial" w:hAnsi="Arial" w:cs="Arial"/>
          <w:sz w:val="24"/>
          <w:szCs w:val="28"/>
        </w:rPr>
        <w:t xml:space="preserve">. </w:t>
      </w:r>
      <w:r w:rsidR="005C1D86" w:rsidRPr="00781953">
        <w:rPr>
          <w:rFonts w:ascii="Arial" w:hAnsi="Arial" w:cs="Arial"/>
          <w:sz w:val="24"/>
          <w:szCs w:val="28"/>
        </w:rPr>
        <w:br/>
      </w:r>
      <w:r w:rsidR="00A95216" w:rsidRPr="00781953">
        <w:rPr>
          <w:rFonts w:ascii="Arial" w:hAnsi="Arial" w:cs="Arial"/>
          <w:sz w:val="24"/>
          <w:szCs w:val="28"/>
        </w:rPr>
        <w:t>Quest</w:t>
      </w:r>
      <w:r w:rsidR="00CF4ED7" w:rsidRPr="00781953">
        <w:rPr>
          <w:rFonts w:ascii="Arial" w:hAnsi="Arial" w:cs="Arial"/>
          <w:sz w:val="24"/>
          <w:szCs w:val="28"/>
        </w:rPr>
        <w:t xml:space="preserve">i aspetti filosofico-antropologici </w:t>
      </w:r>
      <w:r w:rsidR="00A95216" w:rsidRPr="00781953">
        <w:rPr>
          <w:rFonts w:ascii="Arial" w:hAnsi="Arial" w:cs="Arial"/>
          <w:sz w:val="24"/>
          <w:szCs w:val="28"/>
        </w:rPr>
        <w:t xml:space="preserve">sono a mio avviso fondamentali per comprendere </w:t>
      </w:r>
      <w:r w:rsidR="00AB04CB" w:rsidRPr="00781953">
        <w:rPr>
          <w:rFonts w:ascii="Arial" w:hAnsi="Arial" w:cs="Arial"/>
          <w:sz w:val="24"/>
          <w:szCs w:val="28"/>
        </w:rPr>
        <w:t>il</w:t>
      </w:r>
      <w:r w:rsidR="008E733A" w:rsidRPr="00781953">
        <w:rPr>
          <w:rFonts w:ascii="Arial" w:hAnsi="Arial" w:cs="Arial"/>
          <w:sz w:val="24"/>
          <w:szCs w:val="28"/>
        </w:rPr>
        <w:t xml:space="preserve"> progetto </w:t>
      </w:r>
      <w:r w:rsidR="00AB04CB" w:rsidRPr="00781953">
        <w:rPr>
          <w:rFonts w:ascii="Arial" w:hAnsi="Arial" w:cs="Arial"/>
          <w:sz w:val="24"/>
          <w:szCs w:val="28"/>
        </w:rPr>
        <w:t>di Guida, germinato</w:t>
      </w:r>
      <w:r w:rsidR="0050192D" w:rsidRPr="00781953">
        <w:rPr>
          <w:rFonts w:ascii="Arial" w:hAnsi="Arial" w:cs="Arial"/>
          <w:sz w:val="24"/>
          <w:szCs w:val="28"/>
        </w:rPr>
        <w:t xml:space="preserve"> </w:t>
      </w:r>
      <w:r w:rsidR="00750DF1" w:rsidRPr="00781953">
        <w:rPr>
          <w:rFonts w:ascii="Arial" w:hAnsi="Arial" w:cs="Arial"/>
          <w:sz w:val="24"/>
          <w:szCs w:val="28"/>
        </w:rPr>
        <w:t>nel 2018</w:t>
      </w:r>
      <w:r w:rsidR="00516AE1" w:rsidRPr="00781953">
        <w:rPr>
          <w:rFonts w:ascii="Arial" w:hAnsi="Arial" w:cs="Arial"/>
          <w:sz w:val="24"/>
          <w:szCs w:val="28"/>
        </w:rPr>
        <w:t xml:space="preserve"> </w:t>
      </w:r>
      <w:r w:rsidR="000E0C16" w:rsidRPr="00781953">
        <w:rPr>
          <w:rFonts w:ascii="Arial" w:hAnsi="Arial" w:cs="Arial"/>
          <w:sz w:val="24"/>
          <w:szCs w:val="28"/>
        </w:rPr>
        <w:t>in concomitanza (e probabilmente in conseguenza)</w:t>
      </w:r>
      <w:r w:rsidR="00516AE1" w:rsidRPr="00781953">
        <w:rPr>
          <w:rFonts w:ascii="Arial" w:hAnsi="Arial" w:cs="Arial"/>
          <w:sz w:val="24"/>
          <w:szCs w:val="28"/>
        </w:rPr>
        <w:t xml:space="preserve"> </w:t>
      </w:r>
      <w:r w:rsidR="004F0B2B" w:rsidRPr="00781953">
        <w:rPr>
          <w:rFonts w:ascii="Arial" w:hAnsi="Arial" w:cs="Arial"/>
          <w:sz w:val="24"/>
          <w:szCs w:val="28"/>
        </w:rPr>
        <w:t>di un evento</w:t>
      </w:r>
      <w:r w:rsidR="00DC1036" w:rsidRPr="00781953">
        <w:rPr>
          <w:rFonts w:ascii="Arial" w:hAnsi="Arial" w:cs="Arial"/>
          <w:sz w:val="24"/>
          <w:szCs w:val="28"/>
        </w:rPr>
        <w:t xml:space="preserve"> che </w:t>
      </w:r>
      <w:r w:rsidR="000E0C16" w:rsidRPr="00781953">
        <w:rPr>
          <w:rFonts w:ascii="Arial" w:hAnsi="Arial" w:cs="Arial"/>
          <w:sz w:val="24"/>
          <w:szCs w:val="28"/>
        </w:rPr>
        <w:t xml:space="preserve">lo </w:t>
      </w:r>
      <w:r w:rsidR="00DC1036" w:rsidRPr="00781953">
        <w:rPr>
          <w:rFonts w:ascii="Arial" w:hAnsi="Arial" w:cs="Arial"/>
          <w:sz w:val="24"/>
          <w:szCs w:val="28"/>
        </w:rPr>
        <w:t xml:space="preserve">ha coinvolto personalmente </w:t>
      </w:r>
      <w:r w:rsidR="00C33F73" w:rsidRPr="00781953">
        <w:rPr>
          <w:rFonts w:ascii="Arial" w:hAnsi="Arial" w:cs="Arial"/>
          <w:sz w:val="24"/>
          <w:szCs w:val="28"/>
        </w:rPr>
        <w:t xml:space="preserve">e che </w:t>
      </w:r>
      <w:r w:rsidR="000E0C16" w:rsidRPr="00781953">
        <w:rPr>
          <w:rFonts w:ascii="Arial" w:hAnsi="Arial" w:cs="Arial"/>
          <w:sz w:val="24"/>
          <w:szCs w:val="28"/>
        </w:rPr>
        <w:t xml:space="preserve">solo per un miracolo non ha avuto </w:t>
      </w:r>
      <w:r w:rsidR="00C33F73" w:rsidRPr="00781953">
        <w:rPr>
          <w:rFonts w:ascii="Arial" w:hAnsi="Arial" w:cs="Arial"/>
          <w:sz w:val="24"/>
          <w:szCs w:val="28"/>
        </w:rPr>
        <w:t>conseguenze tragiche</w:t>
      </w:r>
      <w:r w:rsidR="00A13A65" w:rsidRPr="00781953">
        <w:rPr>
          <w:rFonts w:ascii="Arial" w:hAnsi="Arial" w:cs="Arial"/>
          <w:sz w:val="24"/>
          <w:szCs w:val="28"/>
        </w:rPr>
        <w:t>. Alcuni degli elementi che compongono le otto croci</w:t>
      </w:r>
      <w:r w:rsidR="00AB04CB" w:rsidRPr="00781953">
        <w:rPr>
          <w:rFonts w:ascii="Arial" w:hAnsi="Arial" w:cs="Arial"/>
          <w:sz w:val="24"/>
          <w:szCs w:val="28"/>
        </w:rPr>
        <w:t xml:space="preserve"> presenti in questa mostra</w:t>
      </w:r>
      <w:r w:rsidR="00560FE2" w:rsidRPr="00781953">
        <w:rPr>
          <w:rFonts w:ascii="Arial" w:hAnsi="Arial" w:cs="Arial"/>
          <w:sz w:val="24"/>
          <w:szCs w:val="28"/>
        </w:rPr>
        <w:t xml:space="preserve"> (</w:t>
      </w:r>
      <w:r w:rsidR="000E0C16" w:rsidRPr="00781953">
        <w:rPr>
          <w:rFonts w:ascii="Arial" w:hAnsi="Arial" w:cs="Arial"/>
          <w:sz w:val="24"/>
          <w:szCs w:val="28"/>
        </w:rPr>
        <w:t>attenzione all</w:t>
      </w:r>
      <w:r w:rsidR="00560FE2" w:rsidRPr="00781953">
        <w:rPr>
          <w:rFonts w:ascii="Arial" w:hAnsi="Arial" w:cs="Arial"/>
          <w:sz w:val="24"/>
          <w:szCs w:val="28"/>
        </w:rPr>
        <w:t>’otto</w:t>
      </w:r>
      <w:r w:rsidR="005C1D86" w:rsidRPr="00781953">
        <w:rPr>
          <w:rFonts w:ascii="Arial" w:hAnsi="Arial" w:cs="Arial"/>
          <w:sz w:val="24"/>
          <w:szCs w:val="28"/>
        </w:rPr>
        <w:t>:</w:t>
      </w:r>
      <w:r w:rsidR="000E0C16" w:rsidRPr="00781953">
        <w:rPr>
          <w:rFonts w:ascii="Arial" w:hAnsi="Arial" w:cs="Arial"/>
          <w:sz w:val="24"/>
          <w:szCs w:val="28"/>
        </w:rPr>
        <w:t xml:space="preserve"> </w:t>
      </w:r>
      <w:r w:rsidR="00560FE2" w:rsidRPr="00781953">
        <w:rPr>
          <w:rFonts w:ascii="Arial" w:hAnsi="Arial" w:cs="Arial"/>
          <w:sz w:val="24"/>
          <w:szCs w:val="28"/>
        </w:rPr>
        <w:t xml:space="preserve">è </w:t>
      </w:r>
      <w:r w:rsidR="005C1D86" w:rsidRPr="00781953">
        <w:rPr>
          <w:rFonts w:ascii="Arial" w:hAnsi="Arial" w:cs="Arial"/>
          <w:sz w:val="24"/>
          <w:szCs w:val="28"/>
        </w:rPr>
        <w:t xml:space="preserve">il </w:t>
      </w:r>
      <w:r w:rsidR="00560FE2" w:rsidRPr="00781953">
        <w:rPr>
          <w:rFonts w:ascii="Arial" w:hAnsi="Arial" w:cs="Arial"/>
          <w:sz w:val="24"/>
          <w:szCs w:val="28"/>
        </w:rPr>
        <w:t xml:space="preserve">multiplo di </w:t>
      </w:r>
      <w:r w:rsidR="008463F3" w:rsidRPr="00781953">
        <w:rPr>
          <w:rFonts w:ascii="Arial" w:hAnsi="Arial" w:cs="Arial"/>
          <w:sz w:val="24"/>
          <w:szCs w:val="28"/>
        </w:rPr>
        <w:t xml:space="preserve">quattro, </w:t>
      </w:r>
      <w:r w:rsidR="00362BCA" w:rsidRPr="00781953">
        <w:rPr>
          <w:rFonts w:ascii="Arial" w:hAnsi="Arial" w:cs="Arial"/>
          <w:sz w:val="24"/>
          <w:szCs w:val="28"/>
        </w:rPr>
        <w:t xml:space="preserve">è il numero che comprende i quattro angoli della croce </w:t>
      </w:r>
      <w:r w:rsidR="008463F3" w:rsidRPr="00781953">
        <w:rPr>
          <w:rFonts w:ascii="Arial" w:hAnsi="Arial" w:cs="Arial"/>
          <w:sz w:val="24"/>
          <w:szCs w:val="28"/>
        </w:rPr>
        <w:t xml:space="preserve">ed è </w:t>
      </w:r>
      <w:r w:rsidR="00562363" w:rsidRPr="00781953">
        <w:rPr>
          <w:rFonts w:ascii="Arial" w:hAnsi="Arial" w:cs="Arial"/>
          <w:sz w:val="24"/>
          <w:szCs w:val="28"/>
        </w:rPr>
        <w:t xml:space="preserve">universalmente </w:t>
      </w:r>
      <w:r w:rsidR="008463F3" w:rsidRPr="00781953">
        <w:rPr>
          <w:rFonts w:ascii="Arial" w:hAnsi="Arial" w:cs="Arial"/>
          <w:sz w:val="24"/>
          <w:szCs w:val="28"/>
        </w:rPr>
        <w:t>considerato</w:t>
      </w:r>
      <w:r w:rsidR="00562363" w:rsidRPr="00781953">
        <w:rPr>
          <w:rFonts w:ascii="Arial" w:hAnsi="Arial" w:cs="Arial"/>
          <w:sz w:val="24"/>
          <w:szCs w:val="28"/>
        </w:rPr>
        <w:t xml:space="preserve"> il numero dell’equilibrio cosmico)</w:t>
      </w:r>
      <w:r w:rsidR="009F21DD" w:rsidRPr="00781953">
        <w:rPr>
          <w:rFonts w:ascii="Arial" w:hAnsi="Arial" w:cs="Arial"/>
          <w:sz w:val="24"/>
          <w:szCs w:val="28"/>
        </w:rPr>
        <w:t xml:space="preserve"> sono riferiti a quell’evento e, simbolicamente, </w:t>
      </w:r>
      <w:r w:rsidR="000E0C16" w:rsidRPr="00781953">
        <w:rPr>
          <w:rFonts w:ascii="Arial" w:hAnsi="Arial" w:cs="Arial"/>
          <w:sz w:val="24"/>
          <w:szCs w:val="28"/>
        </w:rPr>
        <w:t xml:space="preserve">vogliono </w:t>
      </w:r>
      <w:r w:rsidR="00BF7461" w:rsidRPr="00781953">
        <w:rPr>
          <w:rFonts w:ascii="Arial" w:hAnsi="Arial" w:cs="Arial"/>
          <w:sz w:val="24"/>
          <w:szCs w:val="28"/>
        </w:rPr>
        <w:t>rappresenta</w:t>
      </w:r>
      <w:r w:rsidR="000E0C16" w:rsidRPr="00781953">
        <w:rPr>
          <w:rFonts w:ascii="Arial" w:hAnsi="Arial" w:cs="Arial"/>
          <w:sz w:val="24"/>
          <w:szCs w:val="28"/>
        </w:rPr>
        <w:t>re</w:t>
      </w:r>
      <w:r w:rsidR="00BF7461" w:rsidRPr="00781953">
        <w:rPr>
          <w:rFonts w:ascii="Arial" w:hAnsi="Arial" w:cs="Arial"/>
          <w:sz w:val="24"/>
          <w:szCs w:val="28"/>
        </w:rPr>
        <w:t xml:space="preserve"> </w:t>
      </w:r>
      <w:r w:rsidR="00DC701E" w:rsidRPr="00781953">
        <w:rPr>
          <w:rFonts w:ascii="Arial" w:hAnsi="Arial" w:cs="Arial"/>
          <w:sz w:val="24"/>
          <w:szCs w:val="28"/>
        </w:rPr>
        <w:t xml:space="preserve">la </w:t>
      </w:r>
      <w:r w:rsidR="00874D73" w:rsidRPr="00781953">
        <w:rPr>
          <w:rFonts w:ascii="Arial" w:hAnsi="Arial" w:cs="Arial"/>
          <w:sz w:val="24"/>
          <w:szCs w:val="28"/>
        </w:rPr>
        <w:t xml:space="preserve">via della </w:t>
      </w:r>
      <w:r w:rsidR="00874D73" w:rsidRPr="00781953">
        <w:rPr>
          <w:rFonts w:ascii="Arial" w:hAnsi="Arial" w:cs="Arial"/>
          <w:i/>
          <w:iCs/>
          <w:sz w:val="24"/>
          <w:szCs w:val="28"/>
        </w:rPr>
        <w:t>gnosi</w:t>
      </w:r>
      <w:r w:rsidR="000D40E8" w:rsidRPr="00781953">
        <w:rPr>
          <w:rFonts w:ascii="Arial" w:hAnsi="Arial" w:cs="Arial"/>
          <w:sz w:val="24"/>
          <w:szCs w:val="28"/>
        </w:rPr>
        <w:t>, la via della croce: ovvero</w:t>
      </w:r>
      <w:r w:rsidR="000E0C16" w:rsidRPr="00781953">
        <w:rPr>
          <w:rFonts w:ascii="Arial" w:hAnsi="Arial" w:cs="Arial"/>
          <w:sz w:val="24"/>
          <w:szCs w:val="28"/>
        </w:rPr>
        <w:t>,</w:t>
      </w:r>
      <w:r w:rsidR="000D40E8" w:rsidRPr="00781953">
        <w:rPr>
          <w:rFonts w:ascii="Arial" w:hAnsi="Arial" w:cs="Arial"/>
          <w:sz w:val="24"/>
          <w:szCs w:val="28"/>
        </w:rPr>
        <w:t xml:space="preserve"> il cammino</w:t>
      </w:r>
      <w:r w:rsidR="0024099A" w:rsidRPr="00781953">
        <w:rPr>
          <w:rFonts w:ascii="Arial" w:hAnsi="Arial" w:cs="Arial"/>
          <w:sz w:val="24"/>
          <w:szCs w:val="28"/>
        </w:rPr>
        <w:t xml:space="preserve"> </w:t>
      </w:r>
      <w:r w:rsidR="000D40E8" w:rsidRPr="00781953">
        <w:rPr>
          <w:rFonts w:ascii="Arial" w:hAnsi="Arial" w:cs="Arial"/>
          <w:sz w:val="24"/>
          <w:szCs w:val="28"/>
        </w:rPr>
        <w:t>che l’uomo nato dalla natura</w:t>
      </w:r>
      <w:r w:rsidR="00183FD3" w:rsidRPr="00781953">
        <w:rPr>
          <w:rFonts w:ascii="Arial" w:hAnsi="Arial" w:cs="Arial"/>
          <w:sz w:val="24"/>
          <w:szCs w:val="28"/>
        </w:rPr>
        <w:t xml:space="preserve"> deve percorrere per giungere alla realizzazione dello scopo della vita, ricongiungersi al Centro di sé </w:t>
      </w:r>
      <w:r w:rsidR="0024099A" w:rsidRPr="00781953">
        <w:rPr>
          <w:rFonts w:ascii="Arial" w:hAnsi="Arial" w:cs="Arial"/>
          <w:sz w:val="24"/>
          <w:szCs w:val="28"/>
        </w:rPr>
        <w:t xml:space="preserve">stesso </w:t>
      </w:r>
      <w:r w:rsidR="00183FD3" w:rsidRPr="00781953">
        <w:rPr>
          <w:rFonts w:ascii="Arial" w:hAnsi="Arial" w:cs="Arial"/>
          <w:sz w:val="24"/>
          <w:szCs w:val="28"/>
        </w:rPr>
        <w:t xml:space="preserve">e al </w:t>
      </w:r>
      <w:r w:rsidR="005C1D86" w:rsidRPr="00781953">
        <w:rPr>
          <w:rFonts w:ascii="Arial" w:hAnsi="Arial" w:cs="Arial"/>
          <w:sz w:val="24"/>
          <w:szCs w:val="28"/>
        </w:rPr>
        <w:t>D</w:t>
      </w:r>
      <w:r w:rsidR="00183FD3" w:rsidRPr="00781953">
        <w:rPr>
          <w:rFonts w:ascii="Arial" w:hAnsi="Arial" w:cs="Arial"/>
          <w:sz w:val="24"/>
          <w:szCs w:val="28"/>
        </w:rPr>
        <w:t>ivino.</w:t>
      </w:r>
    </w:p>
    <w:p w14:paraId="75FBE14F" w14:textId="77777777" w:rsidR="009F185E" w:rsidRDefault="00122B3E" w:rsidP="009F185E">
      <w:pPr>
        <w:shd w:val="clear" w:color="auto" w:fill="FAF9F8"/>
        <w:spacing w:after="0" w:line="240" w:lineRule="auto"/>
        <w:jc w:val="both"/>
        <w:textAlignment w:val="baseline"/>
        <w:rPr>
          <w:rStyle w:val="Enfasicorsivo"/>
          <w:rFonts w:ascii="Arial" w:hAnsi="Arial" w:cs="Arial"/>
          <w:i w:val="0"/>
          <w:iCs w:val="0"/>
          <w:sz w:val="24"/>
          <w:szCs w:val="28"/>
          <w:shd w:val="clear" w:color="auto" w:fill="FFFFFF"/>
        </w:rPr>
      </w:pPr>
      <w:r w:rsidRPr="00781953">
        <w:rPr>
          <w:rFonts w:ascii="Arial" w:hAnsi="Arial" w:cs="Arial"/>
          <w:sz w:val="24"/>
          <w:szCs w:val="28"/>
        </w:rPr>
        <w:t xml:space="preserve">Per analizzare il significato di queste </w:t>
      </w:r>
      <w:r w:rsidR="00260EBD" w:rsidRPr="00781953">
        <w:rPr>
          <w:rFonts w:ascii="Arial" w:hAnsi="Arial" w:cs="Arial"/>
          <w:sz w:val="24"/>
          <w:szCs w:val="28"/>
        </w:rPr>
        <w:t>sculture pittoriche</w:t>
      </w:r>
      <w:r w:rsidRPr="00781953">
        <w:rPr>
          <w:rFonts w:ascii="Arial" w:hAnsi="Arial" w:cs="Arial"/>
          <w:sz w:val="24"/>
          <w:szCs w:val="28"/>
        </w:rPr>
        <w:t xml:space="preserve">, può risultare utile cominciare dalla prima </w:t>
      </w:r>
      <w:r w:rsidR="008B2CF8" w:rsidRPr="00781953">
        <w:rPr>
          <w:rFonts w:ascii="Arial" w:hAnsi="Arial" w:cs="Arial"/>
          <w:sz w:val="24"/>
          <w:szCs w:val="28"/>
        </w:rPr>
        <w:t xml:space="preserve">croce, </w:t>
      </w:r>
      <w:r w:rsidR="00E05533" w:rsidRPr="00781953">
        <w:rPr>
          <w:rFonts w:ascii="Arial" w:hAnsi="Arial" w:cs="Arial"/>
          <w:sz w:val="24"/>
          <w:szCs w:val="28"/>
        </w:rPr>
        <w:t xml:space="preserve">che l’artista rivestì interamente di cuoio, materiale </w:t>
      </w:r>
      <w:r w:rsidR="00574F6D" w:rsidRPr="00781953">
        <w:rPr>
          <w:rFonts w:ascii="Arial" w:hAnsi="Arial" w:cs="Arial"/>
          <w:sz w:val="24"/>
          <w:szCs w:val="28"/>
        </w:rPr>
        <w:t>ispirato a</w:t>
      </w:r>
      <w:r w:rsidR="00E05533" w:rsidRPr="00781953">
        <w:rPr>
          <w:rFonts w:ascii="Arial" w:hAnsi="Arial" w:cs="Arial"/>
          <w:sz w:val="24"/>
          <w:szCs w:val="28"/>
        </w:rPr>
        <w:t xml:space="preserve">lla pelliccia di una carogna </w:t>
      </w:r>
      <w:r w:rsidR="00B21E91" w:rsidRPr="00781953">
        <w:rPr>
          <w:rFonts w:ascii="Arial" w:hAnsi="Arial" w:cs="Arial"/>
          <w:sz w:val="24"/>
          <w:szCs w:val="28"/>
        </w:rPr>
        <w:t xml:space="preserve">animale </w:t>
      </w:r>
      <w:r w:rsidR="00E05533" w:rsidRPr="00781953">
        <w:rPr>
          <w:rFonts w:ascii="Arial" w:hAnsi="Arial" w:cs="Arial"/>
          <w:sz w:val="24"/>
          <w:szCs w:val="28"/>
        </w:rPr>
        <w:t xml:space="preserve">in cui l’artista si era imbattuto durante un’escursione </w:t>
      </w:r>
      <w:r w:rsidR="005C1D86" w:rsidRPr="00781953">
        <w:rPr>
          <w:rFonts w:ascii="Arial" w:hAnsi="Arial" w:cs="Arial"/>
          <w:sz w:val="24"/>
          <w:szCs w:val="28"/>
        </w:rPr>
        <w:t xml:space="preserve">notturna </w:t>
      </w:r>
      <w:r w:rsidR="00E05533" w:rsidRPr="00781953">
        <w:rPr>
          <w:rFonts w:ascii="Arial" w:hAnsi="Arial" w:cs="Arial"/>
          <w:sz w:val="24"/>
          <w:szCs w:val="28"/>
        </w:rPr>
        <w:t xml:space="preserve">sulle montagne della Val d’Aosta; quella visione coincise con un incidente in cui l’artista perse </w:t>
      </w:r>
      <w:r w:rsidR="009446D1" w:rsidRPr="00781953">
        <w:rPr>
          <w:rFonts w:ascii="Arial" w:hAnsi="Arial" w:cs="Arial"/>
          <w:sz w:val="24"/>
          <w:szCs w:val="28"/>
        </w:rPr>
        <w:t xml:space="preserve">i sensi e per poco </w:t>
      </w:r>
      <w:r w:rsidR="00E05533" w:rsidRPr="00781953">
        <w:rPr>
          <w:rFonts w:ascii="Arial" w:hAnsi="Arial" w:cs="Arial"/>
          <w:sz w:val="24"/>
          <w:szCs w:val="28"/>
        </w:rPr>
        <w:t>la vita</w:t>
      </w:r>
      <w:r w:rsidR="009446D1" w:rsidRPr="00781953">
        <w:rPr>
          <w:rFonts w:ascii="Arial" w:hAnsi="Arial" w:cs="Arial"/>
          <w:sz w:val="24"/>
          <w:szCs w:val="28"/>
        </w:rPr>
        <w:t>,</w:t>
      </w:r>
      <w:r w:rsidR="00E05533" w:rsidRPr="00781953">
        <w:rPr>
          <w:rFonts w:ascii="Arial" w:hAnsi="Arial" w:cs="Arial"/>
          <w:sz w:val="24"/>
          <w:szCs w:val="28"/>
        </w:rPr>
        <w:t xml:space="preserve"> e che</w:t>
      </w:r>
      <w:r w:rsidR="009446D1" w:rsidRPr="00781953">
        <w:rPr>
          <w:rFonts w:ascii="Arial" w:hAnsi="Arial" w:cs="Arial"/>
          <w:sz w:val="24"/>
          <w:szCs w:val="28"/>
        </w:rPr>
        <w:t xml:space="preserve"> </w:t>
      </w:r>
      <w:r w:rsidR="00574F6D" w:rsidRPr="00781953">
        <w:rPr>
          <w:rFonts w:ascii="Arial" w:hAnsi="Arial" w:cs="Arial"/>
          <w:sz w:val="24"/>
          <w:szCs w:val="28"/>
        </w:rPr>
        <w:t xml:space="preserve">poi, </w:t>
      </w:r>
      <w:r w:rsidR="009446D1" w:rsidRPr="00781953">
        <w:rPr>
          <w:rFonts w:ascii="Arial" w:hAnsi="Arial" w:cs="Arial"/>
          <w:sz w:val="24"/>
          <w:szCs w:val="28"/>
        </w:rPr>
        <w:t>simbolicamente</w:t>
      </w:r>
      <w:r w:rsidR="00574F6D" w:rsidRPr="00781953">
        <w:rPr>
          <w:rFonts w:ascii="Arial" w:hAnsi="Arial" w:cs="Arial"/>
          <w:sz w:val="24"/>
          <w:szCs w:val="28"/>
        </w:rPr>
        <w:t>,</w:t>
      </w:r>
      <w:r w:rsidR="009446D1" w:rsidRPr="00781953">
        <w:rPr>
          <w:rFonts w:ascii="Arial" w:hAnsi="Arial" w:cs="Arial"/>
          <w:sz w:val="24"/>
          <w:szCs w:val="28"/>
        </w:rPr>
        <w:t xml:space="preserve"> </w:t>
      </w:r>
      <w:r w:rsidR="00E05533" w:rsidRPr="00781953">
        <w:rPr>
          <w:rFonts w:ascii="Arial" w:hAnsi="Arial" w:cs="Arial"/>
          <w:sz w:val="24"/>
          <w:szCs w:val="28"/>
        </w:rPr>
        <w:t xml:space="preserve">associò all’installazione di una croce </w:t>
      </w:r>
      <w:r w:rsidR="009446D1" w:rsidRPr="00781953">
        <w:rPr>
          <w:rFonts w:ascii="Arial" w:hAnsi="Arial" w:cs="Arial"/>
          <w:sz w:val="24"/>
          <w:szCs w:val="28"/>
        </w:rPr>
        <w:t>ispirata al capolavoro cristologico di Giotto  presente nella Basilica di Santa Maria Novella a Firenze. L’utilizzo della pelle come supporto alla pittura non può non ri</w:t>
      </w:r>
      <w:r w:rsidR="003E1D88" w:rsidRPr="00781953">
        <w:rPr>
          <w:rFonts w:ascii="Arial" w:hAnsi="Arial" w:cs="Arial"/>
          <w:sz w:val="24"/>
          <w:szCs w:val="28"/>
        </w:rPr>
        <w:t xml:space="preserve">portare alla mente </w:t>
      </w:r>
      <w:r w:rsidR="009446D1" w:rsidRPr="00781953">
        <w:rPr>
          <w:rFonts w:ascii="Arial" w:hAnsi="Arial" w:cs="Arial"/>
          <w:sz w:val="24"/>
          <w:szCs w:val="28"/>
        </w:rPr>
        <w:t>l</w:t>
      </w:r>
      <w:r w:rsidR="003E1D88" w:rsidRPr="00781953">
        <w:rPr>
          <w:rFonts w:ascii="Arial" w:hAnsi="Arial" w:cs="Arial"/>
          <w:sz w:val="24"/>
          <w:szCs w:val="28"/>
        </w:rPr>
        <w:t xml:space="preserve">a vicenda </w:t>
      </w:r>
      <w:r w:rsidR="00574F6D" w:rsidRPr="00781953">
        <w:rPr>
          <w:rFonts w:ascii="Arial" w:hAnsi="Arial" w:cs="Arial"/>
          <w:sz w:val="24"/>
          <w:szCs w:val="28"/>
        </w:rPr>
        <w:t>del</w:t>
      </w:r>
      <w:r w:rsidR="003E1D88" w:rsidRPr="00781953">
        <w:rPr>
          <w:rFonts w:ascii="Arial" w:hAnsi="Arial" w:cs="Arial"/>
          <w:sz w:val="24"/>
          <w:szCs w:val="28"/>
        </w:rPr>
        <w:t xml:space="preserve">lo “sciamano”  </w:t>
      </w:r>
      <w:r w:rsidR="00574F6D" w:rsidRPr="00781953">
        <w:rPr>
          <w:rFonts w:ascii="Arial" w:hAnsi="Arial" w:cs="Arial"/>
          <w:sz w:val="24"/>
          <w:szCs w:val="28"/>
        </w:rPr>
        <w:t>J</w:t>
      </w:r>
      <w:r w:rsidR="003E1D88" w:rsidRPr="00781953">
        <w:rPr>
          <w:rFonts w:ascii="Arial" w:hAnsi="Arial" w:cs="Arial"/>
          <w:sz w:val="24"/>
          <w:szCs w:val="28"/>
        </w:rPr>
        <w:t xml:space="preserve">oseph Beuys </w:t>
      </w:r>
      <w:r w:rsidR="00574F6D" w:rsidRPr="00781953">
        <w:rPr>
          <w:rFonts w:ascii="Arial" w:hAnsi="Arial" w:cs="Arial"/>
          <w:sz w:val="24"/>
          <w:szCs w:val="28"/>
        </w:rPr>
        <w:t xml:space="preserve">che </w:t>
      </w:r>
      <w:r w:rsidR="003E1D88" w:rsidRPr="00781953">
        <w:rPr>
          <w:rFonts w:ascii="Arial" w:hAnsi="Arial" w:cs="Arial"/>
          <w:sz w:val="24"/>
          <w:szCs w:val="28"/>
        </w:rPr>
        <w:t>diede valenza artistica al feltro e al grasso</w:t>
      </w:r>
      <w:r w:rsidR="00574F6D" w:rsidRPr="00781953">
        <w:rPr>
          <w:rFonts w:ascii="Arial" w:hAnsi="Arial" w:cs="Arial"/>
          <w:sz w:val="24"/>
          <w:szCs w:val="28"/>
        </w:rPr>
        <w:t>, gli stessi materiali</w:t>
      </w:r>
      <w:r w:rsidR="003E1D88" w:rsidRPr="00781953">
        <w:rPr>
          <w:rFonts w:ascii="Arial" w:hAnsi="Arial" w:cs="Arial"/>
          <w:sz w:val="24"/>
          <w:szCs w:val="28"/>
        </w:rPr>
        <w:t xml:space="preserve"> con cui venne curato e salvato dai tartari a seguito del suo incidente aereo in Russia. </w:t>
      </w:r>
      <w:r w:rsidR="00921166" w:rsidRPr="00781953">
        <w:rPr>
          <w:rFonts w:ascii="Arial" w:hAnsi="Arial" w:cs="Arial"/>
          <w:sz w:val="24"/>
          <w:szCs w:val="28"/>
        </w:rPr>
        <w:t>Que</w:t>
      </w:r>
      <w:r w:rsidR="00574F6D" w:rsidRPr="00781953">
        <w:rPr>
          <w:rFonts w:ascii="Arial" w:hAnsi="Arial" w:cs="Arial"/>
          <w:sz w:val="24"/>
          <w:szCs w:val="28"/>
        </w:rPr>
        <w:t>sta</w:t>
      </w:r>
      <w:r w:rsidR="00921166" w:rsidRPr="00781953">
        <w:rPr>
          <w:rFonts w:ascii="Arial" w:hAnsi="Arial" w:cs="Arial"/>
          <w:sz w:val="24"/>
          <w:szCs w:val="28"/>
        </w:rPr>
        <w:t xml:space="preserve"> prima croce offre già una degna chiave di lettura per le opere successive. In </w:t>
      </w:r>
      <w:r w:rsidR="00574F6D" w:rsidRPr="00781953">
        <w:rPr>
          <w:rFonts w:ascii="Arial" w:hAnsi="Arial" w:cs="Arial"/>
          <w:sz w:val="24"/>
          <w:szCs w:val="28"/>
        </w:rPr>
        <w:t>essa</w:t>
      </w:r>
      <w:r w:rsidR="00921166" w:rsidRPr="00781953">
        <w:rPr>
          <w:rFonts w:ascii="Arial" w:hAnsi="Arial" w:cs="Arial"/>
          <w:sz w:val="24"/>
          <w:szCs w:val="28"/>
        </w:rPr>
        <w:t xml:space="preserve">, come nelle altre installazioni, l’artista sviluppa un percorso fortemente concettuale che si snoda attraverso il principio di verticalità, </w:t>
      </w:r>
      <w:r w:rsidR="00574F6D" w:rsidRPr="00781953">
        <w:rPr>
          <w:rFonts w:ascii="Arial" w:hAnsi="Arial" w:cs="Arial"/>
          <w:sz w:val="24"/>
          <w:szCs w:val="28"/>
        </w:rPr>
        <w:t>simbolo</w:t>
      </w:r>
      <w:r w:rsidR="00921166" w:rsidRPr="00781953">
        <w:rPr>
          <w:rFonts w:ascii="Arial" w:hAnsi="Arial" w:cs="Arial"/>
          <w:sz w:val="24"/>
          <w:szCs w:val="28"/>
        </w:rPr>
        <w:t xml:space="preserve"> d</w:t>
      </w:r>
      <w:r w:rsidR="00574F6D" w:rsidRPr="00781953">
        <w:rPr>
          <w:rFonts w:ascii="Arial" w:hAnsi="Arial" w:cs="Arial"/>
          <w:sz w:val="24"/>
          <w:szCs w:val="28"/>
        </w:rPr>
        <w:t>ell’</w:t>
      </w:r>
      <w:r w:rsidR="00921166" w:rsidRPr="00781953">
        <w:rPr>
          <w:rFonts w:ascii="Arial" w:hAnsi="Arial" w:cs="Arial"/>
          <w:sz w:val="24"/>
          <w:szCs w:val="28"/>
        </w:rPr>
        <w:t xml:space="preserve">evoluzione spirituale e di trasfigurazione </w:t>
      </w:r>
      <w:r w:rsidR="004B2FF2" w:rsidRPr="00781953">
        <w:rPr>
          <w:rFonts w:ascii="Arial" w:hAnsi="Arial" w:cs="Arial"/>
          <w:sz w:val="24"/>
          <w:szCs w:val="28"/>
        </w:rPr>
        <w:t xml:space="preserve">a partire dall’elemento </w:t>
      </w:r>
      <w:r w:rsidR="004B2FF2" w:rsidRPr="00781953">
        <w:rPr>
          <w:rFonts w:ascii="Arial" w:hAnsi="Arial" w:cs="Arial"/>
          <w:sz w:val="24"/>
          <w:szCs w:val="28"/>
        </w:rPr>
        <w:lastRenderedPageBreak/>
        <w:t xml:space="preserve">primordiale dell’origine del mondo; e di orizzontalità, principio che incarna la </w:t>
      </w:r>
      <w:r w:rsidR="004B2FF2" w:rsidRPr="00781953">
        <w:rPr>
          <w:rFonts w:ascii="Arial" w:hAnsi="Arial" w:cs="Arial"/>
          <w:i/>
          <w:iCs/>
          <w:sz w:val="24"/>
          <w:szCs w:val="28"/>
        </w:rPr>
        <w:t xml:space="preserve">vanitas </w:t>
      </w:r>
      <w:r w:rsidR="004B2FF2" w:rsidRPr="00781953">
        <w:rPr>
          <w:rFonts w:ascii="Arial" w:hAnsi="Arial" w:cs="Arial"/>
          <w:sz w:val="24"/>
          <w:szCs w:val="28"/>
        </w:rPr>
        <w:t>e la caducità dell</w:t>
      </w:r>
      <w:r w:rsidR="001E5A46" w:rsidRPr="00781953">
        <w:rPr>
          <w:rFonts w:ascii="Arial" w:hAnsi="Arial" w:cs="Arial"/>
          <w:sz w:val="24"/>
          <w:szCs w:val="28"/>
        </w:rPr>
        <w:t xml:space="preserve">a condizione </w:t>
      </w:r>
      <w:r w:rsidR="004B2FF2" w:rsidRPr="00781953">
        <w:rPr>
          <w:rFonts w:ascii="Arial" w:hAnsi="Arial" w:cs="Arial"/>
          <w:sz w:val="24"/>
          <w:szCs w:val="28"/>
        </w:rPr>
        <w:t>terren</w:t>
      </w:r>
      <w:r w:rsidR="001E5A46" w:rsidRPr="00781953">
        <w:rPr>
          <w:rFonts w:ascii="Arial" w:hAnsi="Arial" w:cs="Arial"/>
          <w:sz w:val="24"/>
          <w:szCs w:val="28"/>
        </w:rPr>
        <w:t>a</w:t>
      </w:r>
      <w:r w:rsidR="004B2FF2" w:rsidRPr="00781953">
        <w:rPr>
          <w:rFonts w:ascii="Arial" w:hAnsi="Arial" w:cs="Arial"/>
          <w:sz w:val="24"/>
          <w:szCs w:val="28"/>
        </w:rPr>
        <w:t xml:space="preserve">. </w:t>
      </w:r>
      <w:r w:rsidR="00B21E91" w:rsidRPr="00781953">
        <w:rPr>
          <w:rFonts w:ascii="Arial" w:hAnsi="Arial" w:cs="Arial"/>
          <w:sz w:val="24"/>
          <w:szCs w:val="28"/>
        </w:rPr>
        <w:br/>
      </w:r>
      <w:r w:rsidR="004B2FF2" w:rsidRPr="00781953">
        <w:rPr>
          <w:rFonts w:ascii="Arial" w:hAnsi="Arial" w:cs="Arial"/>
          <w:sz w:val="24"/>
          <w:szCs w:val="28"/>
        </w:rPr>
        <w:t>Nella prima croce</w:t>
      </w:r>
      <w:r w:rsidR="00E1573D" w:rsidRPr="00781953">
        <w:rPr>
          <w:rFonts w:ascii="Arial" w:hAnsi="Arial" w:cs="Arial"/>
          <w:sz w:val="24"/>
          <w:szCs w:val="28"/>
        </w:rPr>
        <w:t>, l</w:t>
      </w:r>
      <w:r w:rsidR="004B2FF2" w:rsidRPr="00781953">
        <w:rPr>
          <w:rFonts w:ascii="Arial" w:hAnsi="Arial" w:cs="Arial"/>
          <w:sz w:val="24"/>
          <w:szCs w:val="28"/>
        </w:rPr>
        <w:t xml:space="preserve">a figura centrale </w:t>
      </w:r>
      <w:r w:rsidR="00117C86" w:rsidRPr="00781953">
        <w:rPr>
          <w:rFonts w:ascii="Arial" w:hAnsi="Arial" w:cs="Arial"/>
          <w:sz w:val="24"/>
          <w:szCs w:val="28"/>
        </w:rPr>
        <w:t>è un Cristo risorto</w:t>
      </w:r>
      <w:r w:rsidR="001E7879" w:rsidRPr="00781953">
        <w:rPr>
          <w:rFonts w:ascii="Arial" w:hAnsi="Arial" w:cs="Arial"/>
          <w:sz w:val="24"/>
          <w:szCs w:val="28"/>
        </w:rPr>
        <w:t xml:space="preserve">, stilisticamente ispirato al barocco spagnolo ma in cui è presente un </w:t>
      </w:r>
      <w:r w:rsidR="00117C86" w:rsidRPr="00781953">
        <w:rPr>
          <w:rFonts w:ascii="Arial" w:hAnsi="Arial" w:cs="Arial"/>
          <w:sz w:val="24"/>
          <w:szCs w:val="28"/>
        </w:rPr>
        <w:t xml:space="preserve">rebus </w:t>
      </w:r>
      <w:r w:rsidR="001E7879" w:rsidRPr="00781953">
        <w:rPr>
          <w:rFonts w:ascii="Arial" w:hAnsi="Arial" w:cs="Arial"/>
          <w:sz w:val="24"/>
          <w:szCs w:val="28"/>
        </w:rPr>
        <w:t>tipico della pittura di Lorenzo Lotto, in questo caso una figura demoniaca</w:t>
      </w:r>
      <w:r w:rsidR="00C27FC1" w:rsidRPr="00781953">
        <w:rPr>
          <w:rFonts w:ascii="Arial" w:hAnsi="Arial" w:cs="Arial"/>
          <w:sz w:val="24"/>
          <w:szCs w:val="28"/>
        </w:rPr>
        <w:t>, con orecchino a forma di</w:t>
      </w:r>
      <w:r w:rsidR="00574F6D" w:rsidRPr="00781953">
        <w:rPr>
          <w:rFonts w:ascii="Arial" w:hAnsi="Arial" w:cs="Arial"/>
          <w:sz w:val="24"/>
          <w:szCs w:val="28"/>
        </w:rPr>
        <w:t>…</w:t>
      </w:r>
      <w:r w:rsidR="00C27FC1" w:rsidRPr="00781953">
        <w:rPr>
          <w:rFonts w:ascii="Arial" w:hAnsi="Arial" w:cs="Arial"/>
          <w:sz w:val="24"/>
          <w:szCs w:val="28"/>
        </w:rPr>
        <w:t xml:space="preserve"> croce</w:t>
      </w:r>
      <w:r w:rsidR="001E7879" w:rsidRPr="00781953">
        <w:rPr>
          <w:rFonts w:ascii="Arial" w:hAnsi="Arial" w:cs="Arial"/>
          <w:sz w:val="24"/>
          <w:szCs w:val="28"/>
        </w:rPr>
        <w:t xml:space="preserve"> che cerca di arrestare l’ascensione all’immortalità. Nei due pannelli, quello alla </w:t>
      </w:r>
      <w:r w:rsidR="002F4D92" w:rsidRPr="00781953">
        <w:rPr>
          <w:rFonts w:ascii="Arial" w:hAnsi="Arial" w:cs="Arial"/>
          <w:sz w:val="24"/>
          <w:szCs w:val="28"/>
        </w:rPr>
        <w:t xml:space="preserve">base </w:t>
      </w:r>
      <w:r w:rsidR="005D39F7" w:rsidRPr="00781953">
        <w:rPr>
          <w:rFonts w:ascii="Arial" w:hAnsi="Arial" w:cs="Arial"/>
          <w:sz w:val="24"/>
          <w:szCs w:val="28"/>
        </w:rPr>
        <w:t xml:space="preserve">e </w:t>
      </w:r>
      <w:r w:rsidR="002D6FD3" w:rsidRPr="00781953">
        <w:rPr>
          <w:rFonts w:ascii="Arial" w:hAnsi="Arial" w:cs="Arial"/>
          <w:sz w:val="24"/>
          <w:szCs w:val="28"/>
        </w:rPr>
        <w:t xml:space="preserve">quello </w:t>
      </w:r>
      <w:r w:rsidR="002F4D92" w:rsidRPr="00781953">
        <w:rPr>
          <w:rFonts w:ascii="Arial" w:hAnsi="Arial" w:cs="Arial"/>
          <w:sz w:val="24"/>
          <w:szCs w:val="28"/>
        </w:rPr>
        <w:t>al</w:t>
      </w:r>
      <w:r w:rsidR="001E7879" w:rsidRPr="00781953">
        <w:rPr>
          <w:rFonts w:ascii="Arial" w:hAnsi="Arial" w:cs="Arial"/>
          <w:sz w:val="24"/>
          <w:szCs w:val="28"/>
        </w:rPr>
        <w:t>l’api</w:t>
      </w:r>
      <w:r w:rsidR="002F4D92" w:rsidRPr="00781953">
        <w:rPr>
          <w:rFonts w:ascii="Arial" w:hAnsi="Arial" w:cs="Arial"/>
          <w:sz w:val="24"/>
          <w:szCs w:val="28"/>
        </w:rPr>
        <w:t>ce della croce</w:t>
      </w:r>
      <w:r w:rsidR="00730D45" w:rsidRPr="00781953">
        <w:rPr>
          <w:rFonts w:ascii="Arial" w:hAnsi="Arial" w:cs="Arial"/>
          <w:sz w:val="24"/>
          <w:szCs w:val="28"/>
        </w:rPr>
        <w:t>, sono rappresentate</w:t>
      </w:r>
      <w:r w:rsidR="002F4D92" w:rsidRPr="00781953">
        <w:rPr>
          <w:rFonts w:ascii="Arial" w:hAnsi="Arial" w:cs="Arial"/>
          <w:sz w:val="24"/>
          <w:szCs w:val="28"/>
        </w:rPr>
        <w:t xml:space="preserve"> due immagini cosmogoniche, </w:t>
      </w:r>
      <w:r w:rsidR="002D6FD3" w:rsidRPr="00781953">
        <w:rPr>
          <w:rFonts w:ascii="Arial" w:hAnsi="Arial" w:cs="Arial"/>
          <w:sz w:val="24"/>
          <w:szCs w:val="28"/>
        </w:rPr>
        <w:t xml:space="preserve">una </w:t>
      </w:r>
      <w:r w:rsidR="002F4D92" w:rsidRPr="00781953">
        <w:rPr>
          <w:rFonts w:ascii="Arial" w:hAnsi="Arial" w:cs="Arial"/>
          <w:sz w:val="24"/>
          <w:szCs w:val="28"/>
        </w:rPr>
        <w:t xml:space="preserve">Gea </w:t>
      </w:r>
      <w:r w:rsidR="00730D45" w:rsidRPr="00781953">
        <w:rPr>
          <w:rFonts w:ascii="Arial" w:hAnsi="Arial" w:cs="Arial"/>
          <w:sz w:val="24"/>
          <w:szCs w:val="28"/>
        </w:rPr>
        <w:t>M</w:t>
      </w:r>
      <w:r w:rsidR="002F4D92" w:rsidRPr="00781953">
        <w:rPr>
          <w:rFonts w:ascii="Arial" w:hAnsi="Arial" w:cs="Arial"/>
          <w:sz w:val="24"/>
          <w:szCs w:val="28"/>
        </w:rPr>
        <w:t xml:space="preserve">adre Terra </w:t>
      </w:r>
      <w:r w:rsidR="009C7D0B" w:rsidRPr="00781953">
        <w:rPr>
          <w:rFonts w:ascii="Arial" w:hAnsi="Arial" w:cs="Arial"/>
          <w:sz w:val="24"/>
          <w:szCs w:val="28"/>
        </w:rPr>
        <w:t>e la nebulosa</w:t>
      </w:r>
      <w:r w:rsidR="009C7D0B" w:rsidRPr="00781953">
        <w:rPr>
          <w:rFonts w:ascii="Arial" w:hAnsi="Arial" w:cs="Arial"/>
          <w:sz w:val="24"/>
          <w:szCs w:val="28"/>
          <w:shd w:val="clear" w:color="auto" w:fill="FFFFFF"/>
        </w:rPr>
        <w:t> Elica conosciut</w:t>
      </w:r>
      <w:r w:rsidR="00730D45" w:rsidRPr="00781953">
        <w:rPr>
          <w:rFonts w:ascii="Arial" w:hAnsi="Arial" w:cs="Arial"/>
          <w:sz w:val="24"/>
          <w:szCs w:val="28"/>
          <w:shd w:val="clear" w:color="auto" w:fill="FFFFFF"/>
        </w:rPr>
        <w:t>a</w:t>
      </w:r>
      <w:r w:rsidR="009C7D0B" w:rsidRPr="00781953">
        <w:rPr>
          <w:rFonts w:ascii="Arial" w:hAnsi="Arial" w:cs="Arial"/>
          <w:sz w:val="24"/>
          <w:szCs w:val="28"/>
          <w:shd w:val="clear" w:color="auto" w:fill="FFFFFF"/>
        </w:rPr>
        <w:t xml:space="preserve"> più comunemente come l'</w:t>
      </w:r>
      <w:r w:rsidR="009C7D0B" w:rsidRPr="00781953">
        <w:rPr>
          <w:rStyle w:val="Enfasicorsivo"/>
          <w:rFonts w:ascii="Arial" w:hAnsi="Arial" w:cs="Arial"/>
          <w:i w:val="0"/>
          <w:iCs w:val="0"/>
          <w:sz w:val="24"/>
          <w:szCs w:val="28"/>
          <w:shd w:val="clear" w:color="auto" w:fill="FFFFFF"/>
        </w:rPr>
        <w:t>Occhio di Dio</w:t>
      </w:r>
      <w:r w:rsidR="003A6320" w:rsidRPr="00781953">
        <w:rPr>
          <w:rStyle w:val="Enfasicorsivo"/>
          <w:rFonts w:ascii="Arial" w:hAnsi="Arial" w:cs="Arial"/>
          <w:i w:val="0"/>
          <w:iCs w:val="0"/>
          <w:sz w:val="24"/>
          <w:szCs w:val="28"/>
          <w:shd w:val="clear" w:color="auto" w:fill="FFFFFF"/>
        </w:rPr>
        <w:t xml:space="preserve">. Sulle due braccia </w:t>
      </w:r>
      <w:r w:rsidR="001E5A46" w:rsidRPr="00781953">
        <w:rPr>
          <w:rStyle w:val="Enfasicorsivo"/>
          <w:rFonts w:ascii="Arial" w:hAnsi="Arial" w:cs="Arial"/>
          <w:i w:val="0"/>
          <w:iCs w:val="0"/>
          <w:sz w:val="24"/>
          <w:szCs w:val="28"/>
          <w:shd w:val="clear" w:color="auto" w:fill="FFFFFF"/>
        </w:rPr>
        <w:t xml:space="preserve">orizzontali </w:t>
      </w:r>
      <w:r w:rsidR="003A6320" w:rsidRPr="00781953">
        <w:rPr>
          <w:rStyle w:val="Enfasicorsivo"/>
          <w:rFonts w:ascii="Arial" w:hAnsi="Arial" w:cs="Arial"/>
          <w:i w:val="0"/>
          <w:iCs w:val="0"/>
          <w:sz w:val="24"/>
          <w:szCs w:val="28"/>
          <w:shd w:val="clear" w:color="auto" w:fill="FFFFFF"/>
        </w:rPr>
        <w:t>della croce</w:t>
      </w:r>
      <w:r w:rsidR="001E5A46" w:rsidRPr="00781953">
        <w:rPr>
          <w:rStyle w:val="Enfasicorsivo"/>
          <w:rFonts w:ascii="Arial" w:hAnsi="Arial" w:cs="Arial"/>
          <w:i w:val="0"/>
          <w:iCs w:val="0"/>
          <w:sz w:val="24"/>
          <w:szCs w:val="28"/>
          <w:shd w:val="clear" w:color="auto" w:fill="FFFFFF"/>
        </w:rPr>
        <w:t xml:space="preserve">, scorre il ciclo della vita, quello della nascita, delle passioni </w:t>
      </w:r>
      <w:r w:rsidR="002D6FD3" w:rsidRPr="00781953">
        <w:rPr>
          <w:rStyle w:val="Enfasicorsivo"/>
          <w:rFonts w:ascii="Arial" w:hAnsi="Arial" w:cs="Arial"/>
          <w:i w:val="0"/>
          <w:iCs w:val="0"/>
          <w:sz w:val="24"/>
          <w:szCs w:val="28"/>
          <w:shd w:val="clear" w:color="auto" w:fill="FFFFFF"/>
        </w:rPr>
        <w:t xml:space="preserve">terrene </w:t>
      </w:r>
      <w:r w:rsidR="001E5A46" w:rsidRPr="00781953">
        <w:rPr>
          <w:rStyle w:val="Enfasicorsivo"/>
          <w:rFonts w:ascii="Arial" w:hAnsi="Arial" w:cs="Arial"/>
          <w:i w:val="0"/>
          <w:iCs w:val="0"/>
          <w:sz w:val="24"/>
          <w:szCs w:val="28"/>
          <w:shd w:val="clear" w:color="auto" w:fill="FFFFFF"/>
        </w:rPr>
        <w:t xml:space="preserve">e della morte. La dialettica e l’antitesi delle due dimensioni, quella terrena e quella trascendentale, sono presenti in tutte le </w:t>
      </w:r>
      <w:r w:rsidR="002D6FD3" w:rsidRPr="00781953">
        <w:rPr>
          <w:rStyle w:val="Enfasicorsivo"/>
          <w:rFonts w:ascii="Arial" w:hAnsi="Arial" w:cs="Arial"/>
          <w:i w:val="0"/>
          <w:iCs w:val="0"/>
          <w:sz w:val="24"/>
          <w:szCs w:val="28"/>
          <w:shd w:val="clear" w:color="auto" w:fill="FFFFFF"/>
        </w:rPr>
        <w:t xml:space="preserve">otto </w:t>
      </w:r>
      <w:r w:rsidR="001E5A46" w:rsidRPr="00781953">
        <w:rPr>
          <w:rStyle w:val="Enfasicorsivo"/>
          <w:rFonts w:ascii="Arial" w:hAnsi="Arial" w:cs="Arial"/>
          <w:i w:val="0"/>
          <w:iCs w:val="0"/>
          <w:sz w:val="24"/>
          <w:szCs w:val="28"/>
          <w:shd w:val="clear" w:color="auto" w:fill="FFFFFF"/>
        </w:rPr>
        <w:t xml:space="preserve">opere in cui </w:t>
      </w:r>
      <w:r w:rsidR="00D56294" w:rsidRPr="00781953">
        <w:rPr>
          <w:rStyle w:val="Enfasicorsivo"/>
          <w:rFonts w:ascii="Arial" w:hAnsi="Arial" w:cs="Arial"/>
          <w:i w:val="0"/>
          <w:iCs w:val="0"/>
          <w:sz w:val="24"/>
          <w:szCs w:val="28"/>
          <w:shd w:val="clear" w:color="auto" w:fill="FFFFFF"/>
        </w:rPr>
        <w:t>gli elementi figurativi si alternano a</w:t>
      </w:r>
      <w:r w:rsidR="002D6FD3" w:rsidRPr="00781953">
        <w:rPr>
          <w:rStyle w:val="Enfasicorsivo"/>
          <w:rFonts w:ascii="Arial" w:hAnsi="Arial" w:cs="Arial"/>
          <w:i w:val="0"/>
          <w:iCs w:val="0"/>
          <w:sz w:val="24"/>
          <w:szCs w:val="28"/>
          <w:shd w:val="clear" w:color="auto" w:fill="FFFFFF"/>
        </w:rPr>
        <w:t xml:space="preserve">lla </w:t>
      </w:r>
      <w:r w:rsidR="00D56294" w:rsidRPr="00781953">
        <w:rPr>
          <w:rStyle w:val="Enfasicorsivo"/>
          <w:rFonts w:ascii="Arial" w:hAnsi="Arial" w:cs="Arial"/>
          <w:i w:val="0"/>
          <w:iCs w:val="0"/>
          <w:sz w:val="24"/>
          <w:szCs w:val="28"/>
          <w:shd w:val="clear" w:color="auto" w:fill="FFFFFF"/>
        </w:rPr>
        <w:t>simbologia cristologica ma anche</w:t>
      </w:r>
      <w:r w:rsidR="002D6FD3" w:rsidRPr="00781953">
        <w:rPr>
          <w:rStyle w:val="Enfasicorsivo"/>
          <w:rFonts w:ascii="Arial" w:hAnsi="Arial" w:cs="Arial"/>
          <w:i w:val="0"/>
          <w:iCs w:val="0"/>
          <w:sz w:val="24"/>
          <w:szCs w:val="28"/>
          <w:shd w:val="clear" w:color="auto" w:fill="FFFFFF"/>
        </w:rPr>
        <w:t xml:space="preserve"> a quella </w:t>
      </w:r>
      <w:r w:rsidR="00D56294" w:rsidRPr="00781953">
        <w:rPr>
          <w:rStyle w:val="Enfasicorsivo"/>
          <w:rFonts w:ascii="Arial" w:hAnsi="Arial" w:cs="Arial"/>
          <w:i w:val="0"/>
          <w:iCs w:val="0"/>
          <w:sz w:val="24"/>
          <w:szCs w:val="28"/>
          <w:shd w:val="clear" w:color="auto" w:fill="FFFFFF"/>
        </w:rPr>
        <w:t xml:space="preserve">iniziatica, nell’ottica di </w:t>
      </w:r>
      <w:r w:rsidR="002D6FD3" w:rsidRPr="00781953">
        <w:rPr>
          <w:rStyle w:val="Enfasicorsivo"/>
          <w:rFonts w:ascii="Arial" w:hAnsi="Arial" w:cs="Arial"/>
          <w:i w:val="0"/>
          <w:iCs w:val="0"/>
          <w:sz w:val="24"/>
          <w:szCs w:val="28"/>
          <w:shd w:val="clear" w:color="auto" w:fill="FFFFFF"/>
        </w:rPr>
        <w:t>ciò</w:t>
      </w:r>
      <w:r w:rsidR="00D56294" w:rsidRPr="00781953">
        <w:rPr>
          <w:rStyle w:val="Enfasicorsivo"/>
          <w:rFonts w:ascii="Arial" w:hAnsi="Arial" w:cs="Arial"/>
          <w:i w:val="0"/>
          <w:iCs w:val="0"/>
          <w:sz w:val="24"/>
          <w:szCs w:val="28"/>
          <w:shd w:val="clear" w:color="auto" w:fill="FFFFFF"/>
        </w:rPr>
        <w:t xml:space="preserve"> che nel linguaggio alchemico viene definito il </w:t>
      </w:r>
      <w:r w:rsidR="00E22716" w:rsidRPr="00781953">
        <w:rPr>
          <w:rStyle w:val="Enfasicorsivo"/>
          <w:rFonts w:ascii="Arial" w:hAnsi="Arial" w:cs="Arial"/>
          <w:i w:val="0"/>
          <w:iCs w:val="0"/>
          <w:sz w:val="24"/>
          <w:szCs w:val="28"/>
          <w:shd w:val="clear" w:color="auto" w:fill="FFFFFF"/>
        </w:rPr>
        <w:t>G</w:t>
      </w:r>
      <w:r w:rsidR="00D56294" w:rsidRPr="00781953">
        <w:rPr>
          <w:rStyle w:val="Enfasicorsivo"/>
          <w:rFonts w:ascii="Arial" w:hAnsi="Arial" w:cs="Arial"/>
          <w:i w:val="0"/>
          <w:iCs w:val="0"/>
          <w:sz w:val="24"/>
          <w:szCs w:val="28"/>
          <w:shd w:val="clear" w:color="auto" w:fill="FFFFFF"/>
        </w:rPr>
        <w:t xml:space="preserve">rande </w:t>
      </w:r>
      <w:r w:rsidR="00E22716" w:rsidRPr="00781953">
        <w:rPr>
          <w:rStyle w:val="Enfasicorsivo"/>
          <w:rFonts w:ascii="Arial" w:hAnsi="Arial" w:cs="Arial"/>
          <w:i w:val="0"/>
          <w:iCs w:val="0"/>
          <w:sz w:val="24"/>
          <w:szCs w:val="28"/>
          <w:shd w:val="clear" w:color="auto" w:fill="FFFFFF"/>
        </w:rPr>
        <w:t>R</w:t>
      </w:r>
      <w:r w:rsidR="00D56294" w:rsidRPr="00781953">
        <w:rPr>
          <w:rStyle w:val="Enfasicorsivo"/>
          <w:rFonts w:ascii="Arial" w:hAnsi="Arial" w:cs="Arial"/>
          <w:i w:val="0"/>
          <w:iCs w:val="0"/>
          <w:sz w:val="24"/>
          <w:szCs w:val="28"/>
          <w:shd w:val="clear" w:color="auto" w:fill="FFFFFF"/>
        </w:rPr>
        <w:t>icongiungimento, ovvero l’unificazione finale dell’anima con le forze immutabili, eternamente creative, che si riflette inequivocabilmente nelle parole d</w:t>
      </w:r>
      <w:r w:rsidR="002D6FD3" w:rsidRPr="00781953">
        <w:rPr>
          <w:rStyle w:val="Enfasicorsivo"/>
          <w:rFonts w:ascii="Arial" w:hAnsi="Arial" w:cs="Arial"/>
          <w:i w:val="0"/>
          <w:iCs w:val="0"/>
          <w:sz w:val="24"/>
          <w:szCs w:val="28"/>
          <w:shd w:val="clear" w:color="auto" w:fill="FFFFFF"/>
        </w:rPr>
        <w:t>el</w:t>
      </w:r>
      <w:r w:rsidR="00D56294" w:rsidRPr="00781953">
        <w:rPr>
          <w:rStyle w:val="Enfasicorsivo"/>
          <w:rFonts w:ascii="Arial" w:hAnsi="Arial" w:cs="Arial"/>
          <w:i w:val="0"/>
          <w:iCs w:val="0"/>
          <w:sz w:val="24"/>
          <w:szCs w:val="28"/>
          <w:shd w:val="clear" w:color="auto" w:fill="FFFFFF"/>
        </w:rPr>
        <w:t xml:space="preserve"> Cristo: “Io e il Padre siamo una cosa sola”. </w:t>
      </w:r>
    </w:p>
    <w:p w14:paraId="52E7F9D6" w14:textId="77777777" w:rsidR="009F185E" w:rsidRDefault="00D56294" w:rsidP="009F185E">
      <w:pPr>
        <w:shd w:val="clear" w:color="auto" w:fill="FAF9F8"/>
        <w:spacing w:after="0" w:line="240" w:lineRule="auto"/>
        <w:jc w:val="both"/>
        <w:textAlignment w:val="baseline"/>
        <w:rPr>
          <w:rFonts w:ascii="Arial" w:hAnsi="Arial" w:cs="Arial"/>
          <w:sz w:val="24"/>
          <w:szCs w:val="28"/>
          <w:shd w:val="clear" w:color="auto" w:fill="FFFFFF"/>
        </w:rPr>
      </w:pPr>
      <w:r w:rsidRPr="00781953">
        <w:rPr>
          <w:rStyle w:val="Enfasicorsivo"/>
          <w:rFonts w:ascii="Arial" w:hAnsi="Arial" w:cs="Arial"/>
          <w:i w:val="0"/>
          <w:iCs w:val="0"/>
          <w:sz w:val="24"/>
          <w:szCs w:val="28"/>
          <w:shd w:val="clear" w:color="auto" w:fill="FFFFFF"/>
        </w:rPr>
        <w:t xml:space="preserve">Tra questi simboli </w:t>
      </w:r>
      <w:r w:rsidR="002712C8" w:rsidRPr="00781953">
        <w:rPr>
          <w:rStyle w:val="Enfasicorsivo"/>
          <w:rFonts w:ascii="Arial" w:hAnsi="Arial" w:cs="Arial"/>
          <w:i w:val="0"/>
          <w:iCs w:val="0"/>
          <w:sz w:val="24"/>
          <w:szCs w:val="28"/>
          <w:shd w:val="clear" w:color="auto" w:fill="FFFFFF"/>
        </w:rPr>
        <w:t xml:space="preserve">figura </w:t>
      </w:r>
      <w:r w:rsidR="00E22716" w:rsidRPr="00781953">
        <w:rPr>
          <w:rStyle w:val="Enfasicorsivo"/>
          <w:rFonts w:ascii="Arial" w:hAnsi="Arial" w:cs="Arial"/>
          <w:i w:val="0"/>
          <w:iCs w:val="0"/>
          <w:sz w:val="24"/>
          <w:szCs w:val="28"/>
          <w:shd w:val="clear" w:color="auto" w:fill="FFFFFF"/>
        </w:rPr>
        <w:t xml:space="preserve">in un pannello </w:t>
      </w:r>
      <w:r w:rsidR="002712C8" w:rsidRPr="00781953">
        <w:rPr>
          <w:rStyle w:val="Enfasicorsivo"/>
          <w:rFonts w:ascii="Arial" w:hAnsi="Arial" w:cs="Arial"/>
          <w:i w:val="0"/>
          <w:iCs w:val="0"/>
          <w:sz w:val="24"/>
          <w:szCs w:val="28"/>
          <w:shd w:val="clear" w:color="auto" w:fill="FFFFFF"/>
        </w:rPr>
        <w:t xml:space="preserve">il </w:t>
      </w:r>
      <w:r w:rsidR="00E22716" w:rsidRPr="00781953">
        <w:rPr>
          <w:rStyle w:val="Enfasicorsivo"/>
          <w:rFonts w:ascii="Arial" w:hAnsi="Arial" w:cs="Arial"/>
          <w:i w:val="0"/>
          <w:iCs w:val="0"/>
          <w:sz w:val="24"/>
          <w:szCs w:val="28"/>
          <w:shd w:val="clear" w:color="auto" w:fill="FFFFFF"/>
        </w:rPr>
        <w:t>“</w:t>
      </w:r>
      <w:r w:rsidR="002712C8" w:rsidRPr="00781953">
        <w:rPr>
          <w:rFonts w:ascii="Arial" w:hAnsi="Arial" w:cs="Arial"/>
          <w:sz w:val="24"/>
          <w:szCs w:val="28"/>
          <w:shd w:val="clear" w:color="auto" w:fill="FFFFFF"/>
        </w:rPr>
        <w:t>monogramma di Cristo</w:t>
      </w:r>
      <w:r w:rsidR="00E22716" w:rsidRPr="00781953">
        <w:rPr>
          <w:rFonts w:ascii="Arial" w:hAnsi="Arial" w:cs="Arial"/>
          <w:sz w:val="24"/>
          <w:szCs w:val="28"/>
          <w:shd w:val="clear" w:color="auto" w:fill="FFFFFF"/>
        </w:rPr>
        <w:t>”</w:t>
      </w:r>
      <w:r w:rsidR="002712C8" w:rsidRPr="00781953">
        <w:rPr>
          <w:rFonts w:ascii="Arial" w:hAnsi="Arial" w:cs="Arial"/>
          <w:sz w:val="24"/>
          <w:szCs w:val="28"/>
          <w:shd w:val="clear" w:color="auto" w:fill="FFFFFF"/>
        </w:rPr>
        <w:t> o </w:t>
      </w:r>
      <w:r w:rsidR="002712C8" w:rsidRPr="00781953">
        <w:rPr>
          <w:rFonts w:ascii="Arial" w:hAnsi="Arial" w:cs="Arial"/>
          <w:i/>
          <w:iCs/>
          <w:sz w:val="24"/>
          <w:szCs w:val="28"/>
          <w:shd w:val="clear" w:color="auto" w:fill="FFFFFF"/>
        </w:rPr>
        <w:t>Chi Rho</w:t>
      </w:r>
      <w:r w:rsidR="002712C8" w:rsidRPr="00781953">
        <w:rPr>
          <w:rFonts w:ascii="Arial" w:hAnsi="Arial" w:cs="Arial"/>
          <w:sz w:val="24"/>
          <w:szCs w:val="28"/>
          <w:shd w:val="clear" w:color="auto" w:fill="FFFFFF"/>
        </w:rPr>
        <w:t xml:space="preserve">, </w:t>
      </w:r>
      <w:r w:rsidR="00980553" w:rsidRPr="00781953">
        <w:rPr>
          <w:rFonts w:ascii="Arial" w:hAnsi="Arial" w:cs="Arial"/>
          <w:sz w:val="24"/>
          <w:szCs w:val="28"/>
          <w:shd w:val="clear" w:color="auto" w:fill="FFFFFF"/>
        </w:rPr>
        <w:t xml:space="preserve">simbolo </w:t>
      </w:r>
      <w:r w:rsidR="002712C8" w:rsidRPr="00781953">
        <w:rPr>
          <w:rFonts w:ascii="Arial" w:hAnsi="Arial" w:cs="Arial"/>
          <w:sz w:val="24"/>
          <w:szCs w:val="28"/>
          <w:shd w:val="clear" w:color="auto" w:fill="FFFFFF"/>
        </w:rPr>
        <w:t xml:space="preserve">che si compone di due grandi lettere sovrapposte, la 'X' e la 'P'. </w:t>
      </w:r>
      <w:r w:rsidR="00980553" w:rsidRPr="00781953">
        <w:rPr>
          <w:rFonts w:ascii="Arial" w:hAnsi="Arial" w:cs="Arial"/>
          <w:sz w:val="24"/>
          <w:szCs w:val="28"/>
          <w:shd w:val="clear" w:color="auto" w:fill="FFFFFF"/>
        </w:rPr>
        <w:t>Esse c</w:t>
      </w:r>
      <w:r w:rsidR="002712C8" w:rsidRPr="00781953">
        <w:rPr>
          <w:rFonts w:ascii="Arial" w:hAnsi="Arial" w:cs="Arial"/>
          <w:sz w:val="24"/>
          <w:szCs w:val="28"/>
          <w:shd w:val="clear" w:color="auto" w:fill="FFFFFF"/>
        </w:rPr>
        <w:t>orrispondono, rispettivamente, alla lettera greca 'χ' ('chi', che si legge </w:t>
      </w:r>
      <w:proofErr w:type="spellStart"/>
      <w:r w:rsidR="002712C8" w:rsidRPr="00781953">
        <w:rPr>
          <w:rFonts w:ascii="Arial" w:hAnsi="Arial" w:cs="Arial"/>
          <w:i/>
          <w:iCs/>
          <w:sz w:val="24"/>
          <w:szCs w:val="28"/>
          <w:shd w:val="clear" w:color="auto" w:fill="FFFFFF"/>
        </w:rPr>
        <w:t>kh</w:t>
      </w:r>
      <w:proofErr w:type="spellEnd"/>
      <w:r w:rsidR="002712C8" w:rsidRPr="00781953">
        <w:rPr>
          <w:rFonts w:ascii="Arial" w:hAnsi="Arial" w:cs="Arial"/>
          <w:sz w:val="24"/>
          <w:szCs w:val="28"/>
          <w:shd w:val="clear" w:color="auto" w:fill="FFFFFF"/>
        </w:rPr>
        <w:t>, aspirata) e 'ρ' ('rho', che si legge </w:t>
      </w:r>
      <w:r w:rsidR="002712C8" w:rsidRPr="00781953">
        <w:rPr>
          <w:rFonts w:ascii="Arial" w:hAnsi="Arial" w:cs="Arial"/>
          <w:i/>
          <w:iCs/>
          <w:sz w:val="24"/>
          <w:szCs w:val="28"/>
          <w:shd w:val="clear" w:color="auto" w:fill="FFFFFF"/>
        </w:rPr>
        <w:t>r</w:t>
      </w:r>
      <w:r w:rsidR="002712C8" w:rsidRPr="00781953">
        <w:rPr>
          <w:rFonts w:ascii="Arial" w:hAnsi="Arial" w:cs="Arial"/>
          <w:sz w:val="24"/>
          <w:szCs w:val="28"/>
          <w:shd w:val="clear" w:color="auto" w:fill="FFFFFF"/>
        </w:rPr>
        <w:t xml:space="preserve">); ai suoi lati sono presenti </w:t>
      </w:r>
      <w:r w:rsidR="00980553" w:rsidRPr="00781953">
        <w:rPr>
          <w:rFonts w:ascii="Arial" w:hAnsi="Arial" w:cs="Arial"/>
          <w:sz w:val="24"/>
          <w:szCs w:val="28"/>
          <w:shd w:val="clear" w:color="auto" w:fill="FFFFFF"/>
        </w:rPr>
        <w:t xml:space="preserve">altre </w:t>
      </w:r>
      <w:r w:rsidR="002712C8" w:rsidRPr="00781953">
        <w:rPr>
          <w:rFonts w:ascii="Arial" w:hAnsi="Arial" w:cs="Arial"/>
          <w:sz w:val="24"/>
          <w:szCs w:val="28"/>
          <w:shd w:val="clear" w:color="auto" w:fill="FFFFFF"/>
        </w:rPr>
        <w:t>due lettere</w:t>
      </w:r>
      <w:r w:rsidR="00980553" w:rsidRPr="00781953">
        <w:rPr>
          <w:rFonts w:ascii="Arial" w:hAnsi="Arial" w:cs="Arial"/>
          <w:sz w:val="24"/>
          <w:szCs w:val="28"/>
          <w:shd w:val="clear" w:color="auto" w:fill="FFFFFF"/>
        </w:rPr>
        <w:t>,</w:t>
      </w:r>
      <w:r w:rsidR="002712C8" w:rsidRPr="00781953">
        <w:rPr>
          <w:rFonts w:ascii="Arial" w:hAnsi="Arial" w:cs="Arial"/>
          <w:sz w:val="24"/>
          <w:szCs w:val="28"/>
          <w:shd w:val="clear" w:color="auto" w:fill="FFFFFF"/>
        </w:rPr>
        <w:t xml:space="preserve"> una 'α' ed un 'ω', alfa ed omega, prima ed ultima lettera dell</w:t>
      </w:r>
      <w:r w:rsidR="00E22716" w:rsidRPr="00781953">
        <w:rPr>
          <w:rFonts w:ascii="Arial" w:hAnsi="Arial" w:cs="Arial"/>
          <w:sz w:val="24"/>
          <w:szCs w:val="28"/>
          <w:shd w:val="clear" w:color="auto" w:fill="FFFFFF"/>
        </w:rPr>
        <w:t>’alfabeto greco</w:t>
      </w:r>
      <w:r w:rsidR="002712C8" w:rsidRPr="00781953">
        <w:rPr>
          <w:rFonts w:ascii="Arial" w:hAnsi="Arial" w:cs="Arial"/>
          <w:sz w:val="24"/>
          <w:szCs w:val="28"/>
          <w:shd w:val="clear" w:color="auto" w:fill="FFFFFF"/>
        </w:rPr>
        <w:t>, usate come simbolo del principio e della fine. Ovvero il principio e la fine del mondo, quello terreno.</w:t>
      </w:r>
    </w:p>
    <w:p w14:paraId="1BFBFB3B" w14:textId="77777777" w:rsidR="009F185E" w:rsidRDefault="002712C8" w:rsidP="009F185E">
      <w:pPr>
        <w:shd w:val="clear" w:color="auto" w:fill="FAF9F8"/>
        <w:spacing w:after="0" w:line="240" w:lineRule="auto"/>
        <w:jc w:val="both"/>
        <w:textAlignment w:val="baseline"/>
        <w:rPr>
          <w:rFonts w:ascii="Arial" w:hAnsi="Arial" w:cs="Arial"/>
          <w:sz w:val="24"/>
          <w:szCs w:val="28"/>
          <w:shd w:val="clear" w:color="auto" w:fill="FFFFFF"/>
        </w:rPr>
      </w:pPr>
      <w:r w:rsidRPr="00781953">
        <w:rPr>
          <w:rFonts w:ascii="Arial" w:hAnsi="Arial" w:cs="Arial"/>
          <w:sz w:val="24"/>
          <w:szCs w:val="28"/>
          <w:shd w:val="clear" w:color="auto" w:fill="FFFFFF"/>
        </w:rPr>
        <w:t xml:space="preserve">Anche la figura del Salvatore, sulle otto croci, </w:t>
      </w:r>
      <w:r w:rsidR="00171B81" w:rsidRPr="00781953">
        <w:rPr>
          <w:rFonts w:ascii="Arial" w:hAnsi="Arial" w:cs="Arial"/>
          <w:sz w:val="24"/>
          <w:szCs w:val="28"/>
          <w:shd w:val="clear" w:color="auto" w:fill="FFFFFF"/>
        </w:rPr>
        <w:t xml:space="preserve">viene </w:t>
      </w:r>
      <w:r w:rsidRPr="00781953">
        <w:rPr>
          <w:rFonts w:ascii="Arial" w:hAnsi="Arial" w:cs="Arial"/>
          <w:sz w:val="24"/>
          <w:szCs w:val="28"/>
          <w:shd w:val="clear" w:color="auto" w:fill="FFFFFF"/>
        </w:rPr>
        <w:t>rappresentat</w:t>
      </w:r>
      <w:r w:rsidR="00171B81" w:rsidRPr="00781953">
        <w:rPr>
          <w:rFonts w:ascii="Arial" w:hAnsi="Arial" w:cs="Arial"/>
          <w:sz w:val="24"/>
          <w:szCs w:val="28"/>
          <w:shd w:val="clear" w:color="auto" w:fill="FFFFFF"/>
        </w:rPr>
        <w:t xml:space="preserve">o con stilemi diversi </w:t>
      </w:r>
      <w:r w:rsidR="00C27FC1" w:rsidRPr="00781953">
        <w:rPr>
          <w:rFonts w:ascii="Arial" w:hAnsi="Arial" w:cs="Arial"/>
          <w:sz w:val="24"/>
          <w:szCs w:val="28"/>
          <w:shd w:val="clear" w:color="auto" w:fill="FFFFFF"/>
        </w:rPr>
        <w:t xml:space="preserve">nelle fasi evangeliche, </w:t>
      </w:r>
      <w:r w:rsidR="00171B81" w:rsidRPr="00781953">
        <w:rPr>
          <w:rFonts w:ascii="Arial" w:hAnsi="Arial" w:cs="Arial"/>
          <w:sz w:val="24"/>
          <w:szCs w:val="28"/>
          <w:shd w:val="clear" w:color="auto" w:fill="FFFFFF"/>
        </w:rPr>
        <w:t xml:space="preserve">dalla </w:t>
      </w:r>
      <w:r w:rsidR="00C27FC1" w:rsidRPr="00781953">
        <w:rPr>
          <w:rFonts w:ascii="Arial" w:hAnsi="Arial" w:cs="Arial"/>
          <w:sz w:val="24"/>
          <w:szCs w:val="28"/>
          <w:shd w:val="clear" w:color="auto" w:fill="FFFFFF"/>
        </w:rPr>
        <w:t>P</w:t>
      </w:r>
      <w:r w:rsidR="00171B81" w:rsidRPr="00781953">
        <w:rPr>
          <w:rFonts w:ascii="Arial" w:hAnsi="Arial" w:cs="Arial"/>
          <w:sz w:val="24"/>
          <w:szCs w:val="28"/>
          <w:shd w:val="clear" w:color="auto" w:fill="FFFFFF"/>
        </w:rPr>
        <w:t>assione alla</w:t>
      </w:r>
      <w:r w:rsidR="00C27FC1" w:rsidRPr="00781953">
        <w:rPr>
          <w:rFonts w:ascii="Arial" w:hAnsi="Arial" w:cs="Arial"/>
          <w:sz w:val="24"/>
          <w:szCs w:val="28"/>
          <w:shd w:val="clear" w:color="auto" w:fill="FFFFFF"/>
        </w:rPr>
        <w:t xml:space="preserve"> Pietà alla </w:t>
      </w:r>
      <w:r w:rsidR="00980553" w:rsidRPr="00781953">
        <w:rPr>
          <w:rFonts w:ascii="Arial" w:hAnsi="Arial" w:cs="Arial"/>
          <w:sz w:val="24"/>
          <w:szCs w:val="28"/>
          <w:shd w:val="clear" w:color="auto" w:fill="FFFFFF"/>
        </w:rPr>
        <w:t>trasfigurazione</w:t>
      </w:r>
      <w:r w:rsidR="00C27FC1" w:rsidRPr="00781953">
        <w:rPr>
          <w:rFonts w:ascii="Arial" w:hAnsi="Arial" w:cs="Arial"/>
          <w:sz w:val="24"/>
          <w:szCs w:val="28"/>
          <w:shd w:val="clear" w:color="auto" w:fill="FFFFFF"/>
        </w:rPr>
        <w:t xml:space="preserve">, in un crescendo di intensità in cui a prevalere è sempre l’interazione con l’elemento semantico: </w:t>
      </w:r>
      <w:r w:rsidR="00307754" w:rsidRPr="00781953">
        <w:rPr>
          <w:rFonts w:ascii="Arial" w:hAnsi="Arial" w:cs="Arial"/>
          <w:sz w:val="24"/>
          <w:szCs w:val="28"/>
          <w:shd w:val="clear" w:color="auto" w:fill="FFFFFF"/>
        </w:rPr>
        <w:t xml:space="preserve">ora </w:t>
      </w:r>
      <w:r w:rsidR="00E22716" w:rsidRPr="00781953">
        <w:rPr>
          <w:rFonts w:ascii="Arial" w:hAnsi="Arial" w:cs="Arial"/>
          <w:sz w:val="24"/>
          <w:szCs w:val="28"/>
          <w:shd w:val="clear" w:color="auto" w:fill="FFFFFF"/>
        </w:rPr>
        <w:t>la</w:t>
      </w:r>
      <w:r w:rsidR="00307754" w:rsidRPr="00781953">
        <w:rPr>
          <w:rFonts w:ascii="Arial" w:hAnsi="Arial" w:cs="Arial"/>
          <w:sz w:val="24"/>
          <w:szCs w:val="28"/>
          <w:shd w:val="clear" w:color="auto" w:fill="FFFFFF"/>
        </w:rPr>
        <w:t xml:space="preserve"> </w:t>
      </w:r>
      <w:r w:rsidR="00980553" w:rsidRPr="00781953">
        <w:rPr>
          <w:rFonts w:ascii="Arial" w:hAnsi="Arial" w:cs="Arial"/>
          <w:sz w:val="24"/>
          <w:szCs w:val="28"/>
          <w:shd w:val="clear" w:color="auto" w:fill="FFFFFF"/>
        </w:rPr>
        <w:t>“</w:t>
      </w:r>
      <w:proofErr w:type="spellStart"/>
      <w:r w:rsidR="00307754" w:rsidRPr="00781953">
        <w:rPr>
          <w:rFonts w:ascii="Arial" w:hAnsi="Arial" w:cs="Arial"/>
          <w:sz w:val="24"/>
          <w:szCs w:val="28"/>
          <w:shd w:val="clear" w:color="auto" w:fill="FFFFFF"/>
        </w:rPr>
        <w:t>pruta</w:t>
      </w:r>
      <w:proofErr w:type="spellEnd"/>
      <w:r w:rsidR="00980553" w:rsidRPr="00781953">
        <w:rPr>
          <w:rFonts w:ascii="Arial" w:hAnsi="Arial" w:cs="Arial"/>
          <w:sz w:val="24"/>
          <w:szCs w:val="28"/>
          <w:shd w:val="clear" w:color="auto" w:fill="FFFFFF"/>
        </w:rPr>
        <w:t>”</w:t>
      </w:r>
      <w:r w:rsidR="00307754" w:rsidRPr="00781953">
        <w:rPr>
          <w:rFonts w:ascii="Arial" w:hAnsi="Arial" w:cs="Arial"/>
          <w:sz w:val="24"/>
          <w:szCs w:val="28"/>
          <w:shd w:val="clear" w:color="auto" w:fill="FFFFFF"/>
        </w:rPr>
        <w:t>, moneta biblica di Pilato</w:t>
      </w:r>
      <w:r w:rsidR="00E22716" w:rsidRPr="00781953">
        <w:rPr>
          <w:rFonts w:ascii="Arial" w:hAnsi="Arial" w:cs="Arial"/>
          <w:sz w:val="24"/>
          <w:szCs w:val="28"/>
          <w:shd w:val="clear" w:color="auto" w:fill="FFFFFF"/>
        </w:rPr>
        <w:t xml:space="preserve"> sinonimo di tradimento</w:t>
      </w:r>
      <w:r w:rsidR="00307754" w:rsidRPr="00781953">
        <w:rPr>
          <w:rFonts w:ascii="Arial" w:hAnsi="Arial" w:cs="Arial"/>
          <w:sz w:val="24"/>
          <w:szCs w:val="28"/>
          <w:shd w:val="clear" w:color="auto" w:fill="FFFFFF"/>
        </w:rPr>
        <w:t>, ora un triangolo di ispirazione massonica, ora un</w:t>
      </w:r>
      <w:r w:rsidR="00E22716" w:rsidRPr="00781953">
        <w:rPr>
          <w:rFonts w:ascii="Arial" w:hAnsi="Arial" w:cs="Arial"/>
          <w:sz w:val="24"/>
          <w:szCs w:val="28"/>
          <w:shd w:val="clear" w:color="auto" w:fill="FFFFFF"/>
        </w:rPr>
        <w:t>’</w:t>
      </w:r>
      <w:r w:rsidR="00307754" w:rsidRPr="00781953">
        <w:rPr>
          <w:rFonts w:ascii="Arial" w:hAnsi="Arial" w:cs="Arial"/>
          <w:sz w:val="24"/>
          <w:szCs w:val="28"/>
          <w:shd w:val="clear" w:color="auto" w:fill="FFFFFF"/>
        </w:rPr>
        <w:t xml:space="preserve">eclissi di sole,  richiamo alla dimensione meditativa e trascendente dell'universo, ora </w:t>
      </w:r>
      <w:r w:rsidR="003840CC" w:rsidRPr="00781953">
        <w:rPr>
          <w:rFonts w:ascii="Arial" w:hAnsi="Arial" w:cs="Arial"/>
          <w:sz w:val="24"/>
          <w:szCs w:val="28"/>
          <w:shd w:val="clear" w:color="auto" w:fill="FFFFFF"/>
        </w:rPr>
        <w:t>l’immancabile presenza del teschio, associato all’idea della morte ma che per gli Amerindiani è legato al concetto del grande </w:t>
      </w:r>
      <w:r w:rsidR="003840CC" w:rsidRPr="00781953">
        <w:rPr>
          <w:rStyle w:val="Enfasigrassetto"/>
          <w:rFonts w:ascii="Arial" w:hAnsi="Arial" w:cs="Arial"/>
          <w:b w:val="0"/>
          <w:bCs w:val="0"/>
          <w:sz w:val="24"/>
          <w:szCs w:val="28"/>
          <w:shd w:val="clear" w:color="auto" w:fill="FFFFFF"/>
        </w:rPr>
        <w:t xml:space="preserve">Cerchio dell'Esistenza che </w:t>
      </w:r>
      <w:r w:rsidR="003840CC" w:rsidRPr="00781953">
        <w:rPr>
          <w:rFonts w:ascii="Arial" w:hAnsi="Arial" w:cs="Arial"/>
          <w:sz w:val="24"/>
          <w:szCs w:val="28"/>
          <w:shd w:val="clear" w:color="auto" w:fill="FFFFFF"/>
        </w:rPr>
        <w:t>tutto in sé contiene e in esso tutto torna.</w:t>
      </w:r>
    </w:p>
    <w:p w14:paraId="4197BDED" w14:textId="56F9AEF4" w:rsidR="00AE78A1" w:rsidRPr="00781953" w:rsidRDefault="0016647A" w:rsidP="009F185E">
      <w:pPr>
        <w:shd w:val="clear" w:color="auto" w:fill="FAF9F8"/>
        <w:spacing w:after="0" w:line="240" w:lineRule="auto"/>
        <w:jc w:val="both"/>
        <w:textAlignment w:val="baseline"/>
        <w:rPr>
          <w:rFonts w:ascii="Arial" w:hAnsi="Arial" w:cs="Arial"/>
          <w:sz w:val="24"/>
          <w:szCs w:val="28"/>
        </w:rPr>
      </w:pPr>
      <w:bookmarkStart w:id="0" w:name="_GoBack"/>
      <w:bookmarkEnd w:id="0"/>
      <w:r w:rsidRPr="00781953">
        <w:rPr>
          <w:rFonts w:ascii="Arial" w:hAnsi="Arial" w:cs="Arial"/>
          <w:sz w:val="24"/>
          <w:szCs w:val="28"/>
          <w:shd w:val="clear" w:color="auto" w:fill="FFFFFF"/>
        </w:rPr>
        <w:t xml:space="preserve">Di forte intensità emotiva è la croce </w:t>
      </w:r>
      <w:r w:rsidR="001A678E" w:rsidRPr="00781953">
        <w:rPr>
          <w:rFonts w:ascii="Arial" w:hAnsi="Arial" w:cs="Arial"/>
          <w:sz w:val="24"/>
          <w:szCs w:val="28"/>
          <w:shd w:val="clear" w:color="auto" w:fill="FFFFFF"/>
        </w:rPr>
        <w:t>che presenta du</w:t>
      </w:r>
      <w:r w:rsidR="00385565" w:rsidRPr="00781953">
        <w:rPr>
          <w:rFonts w:ascii="Arial" w:hAnsi="Arial" w:cs="Arial"/>
          <w:sz w:val="24"/>
          <w:szCs w:val="28"/>
          <w:shd w:val="clear" w:color="auto" w:fill="FFFFFF"/>
        </w:rPr>
        <w:t>e</w:t>
      </w:r>
      <w:r w:rsidR="001A678E" w:rsidRPr="00781953">
        <w:rPr>
          <w:rFonts w:ascii="Arial" w:hAnsi="Arial" w:cs="Arial"/>
          <w:sz w:val="24"/>
          <w:szCs w:val="28"/>
          <w:shd w:val="clear" w:color="auto" w:fill="FFFFFF"/>
        </w:rPr>
        <w:t xml:space="preserve"> pannelli</w:t>
      </w:r>
      <w:r w:rsidR="00385565" w:rsidRPr="00781953">
        <w:rPr>
          <w:rFonts w:ascii="Arial" w:hAnsi="Arial" w:cs="Arial"/>
          <w:sz w:val="24"/>
          <w:szCs w:val="28"/>
          <w:shd w:val="clear" w:color="auto" w:fill="FFFFFF"/>
        </w:rPr>
        <w:t>:</w:t>
      </w:r>
      <w:r w:rsidR="001A678E" w:rsidRPr="00781953">
        <w:rPr>
          <w:rFonts w:ascii="Arial" w:hAnsi="Arial" w:cs="Arial"/>
          <w:sz w:val="24"/>
          <w:szCs w:val="28"/>
          <w:shd w:val="clear" w:color="auto" w:fill="FFFFFF"/>
        </w:rPr>
        <w:t xml:space="preserve"> </w:t>
      </w:r>
      <w:r w:rsidR="00385565" w:rsidRPr="00781953">
        <w:rPr>
          <w:rFonts w:ascii="Arial" w:hAnsi="Arial" w:cs="Arial"/>
          <w:sz w:val="24"/>
          <w:szCs w:val="28"/>
          <w:shd w:val="clear" w:color="auto" w:fill="FFFFFF"/>
        </w:rPr>
        <w:t>sul</w:t>
      </w:r>
      <w:r w:rsidR="001A678E" w:rsidRPr="00781953">
        <w:rPr>
          <w:rFonts w:ascii="Arial" w:hAnsi="Arial" w:cs="Arial"/>
          <w:sz w:val="24"/>
          <w:szCs w:val="28"/>
          <w:shd w:val="clear" w:color="auto" w:fill="FFFFFF"/>
        </w:rPr>
        <w:t xml:space="preserve"> primo </w:t>
      </w:r>
      <w:r w:rsidR="00385565" w:rsidRPr="00781953">
        <w:rPr>
          <w:rFonts w:ascii="Arial" w:hAnsi="Arial" w:cs="Arial"/>
          <w:sz w:val="24"/>
          <w:szCs w:val="28"/>
          <w:shd w:val="clear" w:color="auto" w:fill="FFFFFF"/>
        </w:rPr>
        <w:t>è ra</w:t>
      </w:r>
      <w:r w:rsidR="00E11781" w:rsidRPr="00781953">
        <w:rPr>
          <w:rFonts w:ascii="Arial" w:hAnsi="Arial" w:cs="Arial"/>
          <w:sz w:val="24"/>
          <w:szCs w:val="28"/>
          <w:shd w:val="clear" w:color="auto" w:fill="FFFFFF"/>
        </w:rPr>
        <w:t>ffigurato</w:t>
      </w:r>
      <w:r w:rsidR="00385565" w:rsidRPr="00781953">
        <w:rPr>
          <w:rFonts w:ascii="Arial" w:hAnsi="Arial" w:cs="Arial"/>
          <w:sz w:val="24"/>
          <w:szCs w:val="28"/>
          <w:shd w:val="clear" w:color="auto" w:fill="FFFFFF"/>
        </w:rPr>
        <w:t xml:space="preserve"> </w:t>
      </w:r>
      <w:r w:rsidR="001A678E" w:rsidRPr="00781953">
        <w:rPr>
          <w:rFonts w:ascii="Arial" w:hAnsi="Arial" w:cs="Arial"/>
          <w:sz w:val="24"/>
          <w:szCs w:val="28"/>
          <w:shd w:val="clear" w:color="auto" w:fill="FFFFFF"/>
        </w:rPr>
        <w:t xml:space="preserve">un feto </w:t>
      </w:r>
      <w:r w:rsidR="00385565" w:rsidRPr="00781953">
        <w:rPr>
          <w:rFonts w:ascii="Arial" w:hAnsi="Arial" w:cs="Arial"/>
          <w:sz w:val="24"/>
          <w:szCs w:val="28"/>
          <w:shd w:val="clear" w:color="auto" w:fill="FFFFFF"/>
        </w:rPr>
        <w:t xml:space="preserve">umano </w:t>
      </w:r>
      <w:r w:rsidR="001A678E" w:rsidRPr="00781953">
        <w:rPr>
          <w:rFonts w:ascii="Arial" w:hAnsi="Arial" w:cs="Arial"/>
          <w:sz w:val="24"/>
          <w:szCs w:val="28"/>
          <w:shd w:val="clear" w:color="auto" w:fill="FFFFFF"/>
        </w:rPr>
        <w:t xml:space="preserve">ancora in utero e </w:t>
      </w:r>
      <w:r w:rsidR="00385565" w:rsidRPr="00781953">
        <w:rPr>
          <w:rFonts w:ascii="Arial" w:hAnsi="Arial" w:cs="Arial"/>
          <w:sz w:val="24"/>
          <w:szCs w:val="28"/>
          <w:shd w:val="clear" w:color="auto" w:fill="FFFFFF"/>
        </w:rPr>
        <w:t>su</w:t>
      </w:r>
      <w:r w:rsidR="001A678E" w:rsidRPr="00781953">
        <w:rPr>
          <w:rFonts w:ascii="Arial" w:hAnsi="Arial" w:cs="Arial"/>
          <w:sz w:val="24"/>
          <w:szCs w:val="28"/>
          <w:shd w:val="clear" w:color="auto" w:fill="FFFFFF"/>
        </w:rPr>
        <w:t>l secondo, quello centrale, un neonato ricoperto di sangue e placenta</w:t>
      </w:r>
      <w:r w:rsidR="00385565" w:rsidRPr="00781953">
        <w:rPr>
          <w:rFonts w:ascii="Arial" w:hAnsi="Arial" w:cs="Arial"/>
          <w:sz w:val="24"/>
          <w:szCs w:val="28"/>
          <w:shd w:val="clear" w:color="auto" w:fill="FFFFFF"/>
        </w:rPr>
        <w:t>,</w:t>
      </w:r>
      <w:r w:rsidR="001A678E" w:rsidRPr="00781953">
        <w:rPr>
          <w:rFonts w:ascii="Arial" w:hAnsi="Arial" w:cs="Arial"/>
          <w:sz w:val="24"/>
          <w:szCs w:val="28"/>
          <w:shd w:val="clear" w:color="auto" w:fill="FFFFFF"/>
        </w:rPr>
        <w:t xml:space="preserve"> con ancora attaccato il cordone ombelicale. Il dittico è emblematico poiché rappresenta metaforicamente l’intero ciclo della vita, </w:t>
      </w:r>
      <w:r w:rsidR="00385565" w:rsidRPr="00781953">
        <w:rPr>
          <w:rFonts w:ascii="Arial" w:hAnsi="Arial" w:cs="Arial"/>
          <w:sz w:val="24"/>
          <w:szCs w:val="28"/>
          <w:shd w:val="clear" w:color="auto" w:fill="FFFFFF"/>
        </w:rPr>
        <w:t xml:space="preserve">e </w:t>
      </w:r>
      <w:r w:rsidR="00E11781" w:rsidRPr="00781953">
        <w:rPr>
          <w:rFonts w:ascii="Arial" w:hAnsi="Arial" w:cs="Arial"/>
          <w:sz w:val="24"/>
          <w:szCs w:val="28"/>
          <w:shd w:val="clear" w:color="auto" w:fill="FFFFFF"/>
        </w:rPr>
        <w:t>del</w:t>
      </w:r>
      <w:r w:rsidR="005A3381" w:rsidRPr="00781953">
        <w:rPr>
          <w:rFonts w:ascii="Arial" w:hAnsi="Arial" w:cs="Arial"/>
          <w:sz w:val="24"/>
          <w:szCs w:val="28"/>
          <w:shd w:val="clear" w:color="auto" w:fill="FFFFFF"/>
        </w:rPr>
        <w:t xml:space="preserve"> labile confine con la morte</w:t>
      </w:r>
      <w:r w:rsidR="00385565" w:rsidRPr="00781953">
        <w:rPr>
          <w:rFonts w:ascii="Arial" w:hAnsi="Arial" w:cs="Arial"/>
          <w:sz w:val="24"/>
          <w:szCs w:val="28"/>
          <w:shd w:val="clear" w:color="auto" w:fill="FFFFFF"/>
        </w:rPr>
        <w:t xml:space="preserve">, </w:t>
      </w:r>
      <w:r w:rsidR="005A3381" w:rsidRPr="00781953">
        <w:rPr>
          <w:rFonts w:ascii="Arial" w:hAnsi="Arial" w:cs="Arial"/>
          <w:sz w:val="24"/>
          <w:szCs w:val="28"/>
          <w:shd w:val="clear" w:color="auto" w:fill="FFFFFF"/>
        </w:rPr>
        <w:t xml:space="preserve">qui </w:t>
      </w:r>
      <w:r w:rsidR="00385565" w:rsidRPr="00781953">
        <w:rPr>
          <w:rFonts w:ascii="Arial" w:hAnsi="Arial" w:cs="Arial"/>
          <w:sz w:val="24"/>
          <w:szCs w:val="28"/>
          <w:shd w:val="clear" w:color="auto" w:fill="FFFFFF"/>
        </w:rPr>
        <w:t>evocata d</w:t>
      </w:r>
      <w:r w:rsidR="001A678E" w:rsidRPr="00781953">
        <w:rPr>
          <w:rFonts w:ascii="Arial" w:hAnsi="Arial" w:cs="Arial"/>
          <w:sz w:val="24"/>
          <w:szCs w:val="28"/>
          <w:shd w:val="clear" w:color="auto" w:fill="FFFFFF"/>
        </w:rPr>
        <w:t xml:space="preserve">alla postura anomala del neonato </w:t>
      </w:r>
      <w:r w:rsidR="005A3381" w:rsidRPr="00781953">
        <w:rPr>
          <w:rFonts w:ascii="Arial" w:hAnsi="Arial" w:cs="Arial"/>
          <w:sz w:val="24"/>
          <w:szCs w:val="28"/>
          <w:shd w:val="clear" w:color="auto" w:fill="FFFFFF"/>
        </w:rPr>
        <w:t>che appare</w:t>
      </w:r>
      <w:r w:rsidR="00385565" w:rsidRPr="00781953">
        <w:rPr>
          <w:rFonts w:ascii="Arial" w:hAnsi="Arial" w:cs="Arial"/>
          <w:sz w:val="24"/>
          <w:szCs w:val="28"/>
          <w:shd w:val="clear" w:color="auto" w:fill="FFFFFF"/>
        </w:rPr>
        <w:t xml:space="preserve"> in </w:t>
      </w:r>
      <w:r w:rsidR="001A678E" w:rsidRPr="00781953">
        <w:rPr>
          <w:rFonts w:ascii="Arial" w:hAnsi="Arial" w:cs="Arial"/>
          <w:sz w:val="24"/>
          <w:szCs w:val="28"/>
          <w:shd w:val="clear" w:color="auto" w:fill="FFFFFF"/>
        </w:rPr>
        <w:t xml:space="preserve">deposizione. </w:t>
      </w:r>
      <w:r w:rsidR="003957CD" w:rsidRPr="00781953">
        <w:rPr>
          <w:rFonts w:ascii="Arial" w:hAnsi="Arial" w:cs="Arial"/>
          <w:sz w:val="24"/>
          <w:szCs w:val="28"/>
          <w:shd w:val="clear" w:color="auto" w:fill="FFFFFF"/>
        </w:rPr>
        <w:t>La sua presenza sulla croce è spiazzante e non può evitare riferiment</w:t>
      </w:r>
      <w:r w:rsidR="005A3381" w:rsidRPr="00781953">
        <w:rPr>
          <w:rFonts w:ascii="Arial" w:hAnsi="Arial" w:cs="Arial"/>
          <w:sz w:val="24"/>
          <w:szCs w:val="28"/>
          <w:shd w:val="clear" w:color="auto" w:fill="FFFFFF"/>
        </w:rPr>
        <w:t>i</w:t>
      </w:r>
      <w:r w:rsidR="003957CD" w:rsidRPr="00781953">
        <w:rPr>
          <w:rFonts w:ascii="Arial" w:hAnsi="Arial" w:cs="Arial"/>
          <w:sz w:val="24"/>
          <w:szCs w:val="28"/>
          <w:shd w:val="clear" w:color="auto" w:fill="FFFFFF"/>
        </w:rPr>
        <w:t xml:space="preserve"> </w:t>
      </w:r>
      <w:r w:rsidR="00F6664D" w:rsidRPr="00781953">
        <w:rPr>
          <w:rFonts w:ascii="Arial" w:hAnsi="Arial" w:cs="Arial"/>
          <w:sz w:val="24"/>
          <w:szCs w:val="28"/>
          <w:shd w:val="clear" w:color="auto" w:fill="FFFFFF"/>
        </w:rPr>
        <w:t xml:space="preserve">al Bambinello, </w:t>
      </w:r>
      <w:r w:rsidR="003957CD" w:rsidRPr="00781953">
        <w:rPr>
          <w:rFonts w:ascii="Arial" w:hAnsi="Arial" w:cs="Arial"/>
          <w:sz w:val="24"/>
          <w:szCs w:val="28"/>
        </w:rPr>
        <w:t>simbolo</w:t>
      </w:r>
      <w:r w:rsidR="00F6664D" w:rsidRPr="00781953">
        <w:rPr>
          <w:rFonts w:ascii="Arial" w:hAnsi="Arial" w:cs="Arial"/>
          <w:sz w:val="24"/>
          <w:szCs w:val="28"/>
        </w:rPr>
        <w:t xml:space="preserve"> cristiano</w:t>
      </w:r>
      <w:r w:rsidR="003957CD" w:rsidRPr="00781953">
        <w:rPr>
          <w:rFonts w:ascii="Arial" w:hAnsi="Arial" w:cs="Arial"/>
          <w:sz w:val="24"/>
          <w:szCs w:val="28"/>
        </w:rPr>
        <w:t xml:space="preserve"> </w:t>
      </w:r>
      <w:r w:rsidR="00F6664D" w:rsidRPr="00781953">
        <w:rPr>
          <w:rFonts w:ascii="Arial" w:hAnsi="Arial" w:cs="Arial"/>
          <w:sz w:val="24"/>
          <w:szCs w:val="28"/>
        </w:rPr>
        <w:t>di</w:t>
      </w:r>
      <w:r w:rsidR="003957CD" w:rsidRPr="00781953">
        <w:rPr>
          <w:rFonts w:ascii="Arial" w:hAnsi="Arial" w:cs="Arial"/>
          <w:sz w:val="24"/>
          <w:szCs w:val="28"/>
        </w:rPr>
        <w:t xml:space="preserve"> colui che mette insieme le parti</w:t>
      </w:r>
      <w:r w:rsidR="00F6664D" w:rsidRPr="00781953">
        <w:rPr>
          <w:rFonts w:ascii="Arial" w:hAnsi="Arial" w:cs="Arial"/>
          <w:sz w:val="24"/>
          <w:szCs w:val="28"/>
        </w:rPr>
        <w:t xml:space="preserve">, ma anche </w:t>
      </w:r>
      <w:r w:rsidR="005A3381" w:rsidRPr="00781953">
        <w:rPr>
          <w:rFonts w:ascii="Arial" w:hAnsi="Arial" w:cs="Arial"/>
          <w:sz w:val="24"/>
          <w:szCs w:val="28"/>
        </w:rPr>
        <w:t>al</w:t>
      </w:r>
      <w:r w:rsidR="00385565" w:rsidRPr="00781953">
        <w:rPr>
          <w:rFonts w:ascii="Arial" w:hAnsi="Arial" w:cs="Arial"/>
          <w:sz w:val="24"/>
          <w:szCs w:val="28"/>
        </w:rPr>
        <w:t>l’</w:t>
      </w:r>
      <w:r w:rsidR="00F6664D" w:rsidRPr="00781953">
        <w:rPr>
          <w:rFonts w:ascii="Arial" w:hAnsi="Arial" w:cs="Arial"/>
          <w:sz w:val="24"/>
          <w:szCs w:val="28"/>
          <w:shd w:val="clear" w:color="auto" w:fill="FFFFFF"/>
        </w:rPr>
        <w:t>archetipo del figlio che incarna la sintesi miracolosa di due realtà opposte ed apparentemente inconciliabili.</w:t>
      </w:r>
      <w:r w:rsidR="00307754" w:rsidRPr="00781953">
        <w:rPr>
          <w:rFonts w:ascii="Arial" w:hAnsi="Arial" w:cs="Arial"/>
          <w:sz w:val="24"/>
          <w:szCs w:val="28"/>
          <w:shd w:val="clear" w:color="auto" w:fill="FFFFFF"/>
        </w:rPr>
        <w:t xml:space="preserve"> </w:t>
      </w:r>
      <w:r w:rsidR="00DF58AE" w:rsidRPr="00781953">
        <w:rPr>
          <w:rFonts w:ascii="Arial" w:hAnsi="Arial" w:cs="Arial"/>
          <w:sz w:val="24"/>
          <w:szCs w:val="28"/>
          <w:shd w:val="clear" w:color="auto" w:fill="FFFFFF"/>
        </w:rPr>
        <w:t>Questa “</w:t>
      </w:r>
      <w:proofErr w:type="spellStart"/>
      <w:r w:rsidR="00DF58AE" w:rsidRPr="00781953">
        <w:rPr>
          <w:rFonts w:ascii="Arial" w:hAnsi="Arial" w:cs="Arial"/>
          <w:sz w:val="24"/>
          <w:szCs w:val="28"/>
          <w:shd w:val="clear" w:color="auto" w:fill="FFFFFF"/>
        </w:rPr>
        <w:t>coniunctio</w:t>
      </w:r>
      <w:proofErr w:type="spellEnd"/>
      <w:r w:rsidR="00DF58AE" w:rsidRPr="00781953">
        <w:rPr>
          <w:rFonts w:ascii="Arial" w:hAnsi="Arial" w:cs="Arial"/>
          <w:sz w:val="24"/>
          <w:szCs w:val="28"/>
          <w:shd w:val="clear" w:color="auto" w:fill="FFFFFF"/>
        </w:rPr>
        <w:t>” viene riassunta nella lettera di san Paolo agli Efesini</w:t>
      </w:r>
      <w:r w:rsidR="00DB53FF" w:rsidRPr="00781953">
        <w:rPr>
          <w:rFonts w:ascii="Arial" w:hAnsi="Arial" w:cs="Arial"/>
          <w:sz w:val="24"/>
          <w:szCs w:val="28"/>
          <w:shd w:val="clear" w:color="auto" w:fill="FFFFFF"/>
        </w:rPr>
        <w:t xml:space="preserve">, </w:t>
      </w:r>
      <w:r w:rsidR="005A3381" w:rsidRPr="00781953">
        <w:rPr>
          <w:rFonts w:ascii="Arial" w:hAnsi="Arial" w:cs="Arial"/>
          <w:sz w:val="24"/>
          <w:szCs w:val="28"/>
          <w:shd w:val="clear" w:color="auto" w:fill="FFFFFF"/>
        </w:rPr>
        <w:t xml:space="preserve">le cui parole </w:t>
      </w:r>
      <w:r w:rsidR="00DB53FF" w:rsidRPr="00781953">
        <w:rPr>
          <w:rFonts w:ascii="Arial" w:hAnsi="Arial" w:cs="Arial"/>
          <w:sz w:val="24"/>
          <w:szCs w:val="28"/>
          <w:shd w:val="clear" w:color="auto" w:fill="FFFFFF"/>
        </w:rPr>
        <w:t>hanno non poche ana</w:t>
      </w:r>
      <w:r w:rsidR="00AB17DB" w:rsidRPr="00781953">
        <w:rPr>
          <w:rFonts w:ascii="Arial" w:hAnsi="Arial" w:cs="Arial"/>
          <w:sz w:val="24"/>
          <w:szCs w:val="28"/>
          <w:shd w:val="clear" w:color="auto" w:fill="FFFFFF"/>
        </w:rPr>
        <w:t>l</w:t>
      </w:r>
      <w:r w:rsidR="00DB53FF" w:rsidRPr="00781953">
        <w:rPr>
          <w:rFonts w:ascii="Arial" w:hAnsi="Arial" w:cs="Arial"/>
          <w:sz w:val="24"/>
          <w:szCs w:val="28"/>
          <w:shd w:val="clear" w:color="auto" w:fill="FFFFFF"/>
        </w:rPr>
        <w:t>ogie con il linguaggio iniziatico</w:t>
      </w:r>
      <w:r w:rsidR="00DF58AE" w:rsidRPr="00781953">
        <w:rPr>
          <w:rFonts w:ascii="Arial" w:hAnsi="Arial" w:cs="Arial"/>
          <w:sz w:val="24"/>
          <w:szCs w:val="28"/>
          <w:shd w:val="clear" w:color="auto" w:fill="FFFFFF"/>
        </w:rPr>
        <w:t>: “Voi che un tempo eravate lontani, siete diventati vicini grazie al sangue di Cristo; Egli</w:t>
      </w:r>
      <w:r w:rsidR="005B4E05" w:rsidRPr="00781953">
        <w:rPr>
          <w:rFonts w:ascii="Arial" w:hAnsi="Arial" w:cs="Arial"/>
          <w:sz w:val="24"/>
          <w:szCs w:val="28"/>
          <w:shd w:val="clear" w:color="auto" w:fill="FFFFFF"/>
        </w:rPr>
        <w:t xml:space="preserve"> </w:t>
      </w:r>
      <w:r w:rsidR="00DF58AE" w:rsidRPr="00781953">
        <w:rPr>
          <w:rFonts w:ascii="Arial" w:hAnsi="Arial" w:cs="Arial"/>
          <w:sz w:val="24"/>
          <w:szCs w:val="28"/>
          <w:shd w:val="clear" w:color="auto" w:fill="FFFFFF"/>
        </w:rPr>
        <w:t>infatti è la nostra pace, colui che di due ha</w:t>
      </w:r>
      <w:r w:rsidR="00DF58AE" w:rsidRPr="00781953">
        <w:rPr>
          <w:rFonts w:ascii="Arial" w:hAnsi="Arial" w:cs="Arial"/>
          <w:color w:val="202122"/>
          <w:sz w:val="24"/>
          <w:szCs w:val="28"/>
          <w:shd w:val="clear" w:color="auto" w:fill="FFFFFF"/>
        </w:rPr>
        <w:t xml:space="preserve"> fa</w:t>
      </w:r>
      <w:r w:rsidR="00DB53FF" w:rsidRPr="00781953">
        <w:rPr>
          <w:rFonts w:ascii="Arial" w:hAnsi="Arial" w:cs="Arial"/>
          <w:color w:val="202122"/>
          <w:sz w:val="24"/>
          <w:szCs w:val="28"/>
          <w:shd w:val="clear" w:color="auto" w:fill="FFFFFF"/>
        </w:rPr>
        <w:t>tto una cosa sola”.</w:t>
      </w:r>
      <w:r w:rsidR="00DF58AE" w:rsidRPr="00781953">
        <w:rPr>
          <w:rFonts w:ascii="Arial" w:hAnsi="Arial" w:cs="Arial"/>
          <w:color w:val="202122"/>
          <w:sz w:val="24"/>
          <w:szCs w:val="28"/>
          <w:shd w:val="clear" w:color="auto" w:fill="FFFFFF"/>
        </w:rPr>
        <w:t xml:space="preserve"> </w:t>
      </w:r>
      <w:r w:rsidR="00A32C07" w:rsidRPr="00781953">
        <w:rPr>
          <w:rFonts w:ascii="Arial" w:hAnsi="Arial" w:cs="Arial"/>
          <w:color w:val="202122"/>
          <w:sz w:val="24"/>
          <w:szCs w:val="28"/>
          <w:shd w:val="clear" w:color="auto" w:fill="FFFFFF"/>
        </w:rPr>
        <w:br/>
      </w:r>
      <w:r w:rsidR="000923F9" w:rsidRPr="00781953">
        <w:rPr>
          <w:rFonts w:ascii="Arial" w:hAnsi="Arial" w:cs="Arial"/>
          <w:color w:val="202122"/>
          <w:sz w:val="24"/>
          <w:szCs w:val="28"/>
          <w:shd w:val="clear" w:color="auto" w:fill="FFFFFF"/>
        </w:rPr>
        <w:t xml:space="preserve">Nel progetto di Guida, proprio come nella cinematografia di Pasolini, </w:t>
      </w:r>
      <w:r w:rsidR="009C4995" w:rsidRPr="00781953">
        <w:rPr>
          <w:rFonts w:ascii="Arial" w:hAnsi="Arial" w:cs="Arial"/>
          <w:color w:val="202122"/>
          <w:sz w:val="24"/>
          <w:szCs w:val="28"/>
          <w:shd w:val="clear" w:color="auto" w:fill="FFFFFF"/>
        </w:rPr>
        <w:t>la sceneggiatura non passa attraverso l’idealizzazione del sacro ma vuole cristallizzare il riferimento realistico, semplice, “idealizzato come quello dell’eroe di un romanzo popolare nel senso in cui lo intendeva Gramsci”. In questa chiave</w:t>
      </w:r>
      <w:r w:rsidR="005B4E05" w:rsidRPr="00781953">
        <w:rPr>
          <w:rFonts w:ascii="Arial" w:hAnsi="Arial" w:cs="Arial"/>
          <w:color w:val="202122"/>
          <w:sz w:val="24"/>
          <w:szCs w:val="28"/>
          <w:shd w:val="clear" w:color="auto" w:fill="FFFFFF"/>
        </w:rPr>
        <w:t xml:space="preserve">, </w:t>
      </w:r>
      <w:r w:rsidR="009C4995" w:rsidRPr="00781953">
        <w:rPr>
          <w:rFonts w:ascii="Arial" w:hAnsi="Arial" w:cs="Arial"/>
          <w:color w:val="202122"/>
          <w:sz w:val="24"/>
          <w:szCs w:val="28"/>
          <w:shd w:val="clear" w:color="auto" w:fill="FFFFFF"/>
        </w:rPr>
        <w:t xml:space="preserve">emergono inquadrature </w:t>
      </w:r>
      <w:r w:rsidR="00AB3B2A" w:rsidRPr="00781953">
        <w:rPr>
          <w:rFonts w:ascii="Arial" w:hAnsi="Arial" w:cs="Arial"/>
          <w:color w:val="202122"/>
          <w:sz w:val="24"/>
          <w:szCs w:val="28"/>
          <w:shd w:val="clear" w:color="auto" w:fill="FFFFFF"/>
        </w:rPr>
        <w:t xml:space="preserve">di personaggi </w:t>
      </w:r>
      <w:r w:rsidR="009C4995" w:rsidRPr="00781953">
        <w:rPr>
          <w:rFonts w:ascii="Arial" w:hAnsi="Arial" w:cs="Arial"/>
          <w:color w:val="202122"/>
          <w:sz w:val="24"/>
          <w:szCs w:val="28"/>
          <w:shd w:val="clear" w:color="auto" w:fill="FFFFFF"/>
        </w:rPr>
        <w:t xml:space="preserve">come Maria Maddalena, figura centrale di una delle croci, che nel suo realismo </w:t>
      </w:r>
      <w:r w:rsidR="00E86F69" w:rsidRPr="00781953">
        <w:rPr>
          <w:rFonts w:ascii="Arial" w:hAnsi="Arial" w:cs="Arial"/>
          <w:color w:val="202122"/>
          <w:sz w:val="24"/>
          <w:szCs w:val="28"/>
          <w:shd w:val="clear" w:color="auto" w:fill="FFFFFF"/>
        </w:rPr>
        <w:t>può rimandare alla giovinetta calabrese che interpreta Maria nel “Vangelo secondo Matteo”</w:t>
      </w:r>
      <w:r w:rsidR="00174BE9" w:rsidRPr="00781953">
        <w:rPr>
          <w:rFonts w:ascii="Arial" w:hAnsi="Arial" w:cs="Arial"/>
          <w:color w:val="202122"/>
          <w:sz w:val="24"/>
          <w:szCs w:val="28"/>
          <w:shd w:val="clear" w:color="auto" w:fill="FFFFFF"/>
        </w:rPr>
        <w:t>;</w:t>
      </w:r>
      <w:r w:rsidR="00E86F69" w:rsidRPr="00781953">
        <w:rPr>
          <w:rFonts w:ascii="Arial" w:hAnsi="Arial" w:cs="Arial"/>
          <w:color w:val="202122"/>
          <w:sz w:val="24"/>
          <w:szCs w:val="28"/>
          <w:shd w:val="clear" w:color="auto" w:fill="FFFFFF"/>
        </w:rPr>
        <w:t xml:space="preserve"> così come</w:t>
      </w:r>
      <w:r w:rsidR="00174BE9" w:rsidRPr="00781953">
        <w:rPr>
          <w:rFonts w:ascii="Arial" w:hAnsi="Arial" w:cs="Arial"/>
          <w:color w:val="202122"/>
          <w:sz w:val="24"/>
          <w:szCs w:val="28"/>
          <w:shd w:val="clear" w:color="auto" w:fill="FFFFFF"/>
        </w:rPr>
        <w:t xml:space="preserve">, </w:t>
      </w:r>
      <w:r w:rsidR="005B4E05" w:rsidRPr="00781953">
        <w:rPr>
          <w:rFonts w:ascii="Arial" w:hAnsi="Arial" w:cs="Arial"/>
          <w:color w:val="202122"/>
          <w:sz w:val="24"/>
          <w:szCs w:val="28"/>
          <w:shd w:val="clear" w:color="auto" w:fill="FFFFFF"/>
        </w:rPr>
        <w:t xml:space="preserve">su </w:t>
      </w:r>
      <w:r w:rsidR="00174BE9" w:rsidRPr="00781953">
        <w:rPr>
          <w:rFonts w:ascii="Arial" w:hAnsi="Arial" w:cs="Arial"/>
          <w:color w:val="202122"/>
          <w:sz w:val="24"/>
          <w:szCs w:val="28"/>
          <w:shd w:val="clear" w:color="auto" w:fill="FFFFFF"/>
        </w:rPr>
        <w:t>un’altra tavola,</w:t>
      </w:r>
      <w:r w:rsidR="00E86F69" w:rsidRPr="00781953">
        <w:rPr>
          <w:rFonts w:ascii="Arial" w:hAnsi="Arial" w:cs="Arial"/>
          <w:color w:val="202122"/>
          <w:sz w:val="24"/>
          <w:szCs w:val="28"/>
          <w:shd w:val="clear" w:color="auto" w:fill="FFFFFF"/>
        </w:rPr>
        <w:t xml:space="preserve"> il Cristo tumefatto </w:t>
      </w:r>
      <w:r w:rsidR="007B4CB6" w:rsidRPr="00781953">
        <w:rPr>
          <w:rFonts w:ascii="Arial" w:hAnsi="Arial" w:cs="Arial"/>
          <w:color w:val="202122"/>
          <w:sz w:val="24"/>
          <w:szCs w:val="28"/>
          <w:shd w:val="clear" w:color="auto" w:fill="FFFFFF"/>
        </w:rPr>
        <w:t>che si erge nel mistero escatologico</w:t>
      </w:r>
      <w:r w:rsidR="00BF1458" w:rsidRPr="00781953">
        <w:rPr>
          <w:rFonts w:ascii="Arial" w:hAnsi="Arial" w:cs="Arial"/>
          <w:color w:val="202122"/>
          <w:sz w:val="24"/>
          <w:szCs w:val="28"/>
          <w:shd w:val="clear" w:color="auto" w:fill="FFFFFF"/>
        </w:rPr>
        <w:t xml:space="preserve"> della resurrezione ha la stessa forza tragica del Cristo affilato e </w:t>
      </w:r>
      <w:r w:rsidR="00D42656" w:rsidRPr="00781953">
        <w:rPr>
          <w:rFonts w:ascii="Arial" w:hAnsi="Arial" w:cs="Arial"/>
          <w:color w:val="202122"/>
          <w:sz w:val="24"/>
          <w:szCs w:val="28"/>
          <w:shd w:val="clear" w:color="auto" w:fill="FFFFFF"/>
        </w:rPr>
        <w:t xml:space="preserve">poco misericordioso </w:t>
      </w:r>
      <w:r w:rsidR="00174BE9" w:rsidRPr="00781953">
        <w:rPr>
          <w:rFonts w:ascii="Arial" w:hAnsi="Arial" w:cs="Arial"/>
          <w:color w:val="202122"/>
          <w:sz w:val="24"/>
          <w:szCs w:val="28"/>
          <w:shd w:val="clear" w:color="auto" w:fill="FFFFFF"/>
        </w:rPr>
        <w:t xml:space="preserve">del </w:t>
      </w:r>
      <w:r w:rsidR="00073824" w:rsidRPr="00781953">
        <w:rPr>
          <w:rFonts w:ascii="Arial" w:hAnsi="Arial" w:cs="Arial"/>
          <w:color w:val="202122"/>
          <w:sz w:val="24"/>
          <w:szCs w:val="28"/>
          <w:shd w:val="clear" w:color="auto" w:fill="FFFFFF"/>
        </w:rPr>
        <w:t>“</w:t>
      </w:r>
      <w:r w:rsidR="00174BE9" w:rsidRPr="00781953">
        <w:rPr>
          <w:rFonts w:ascii="Arial" w:hAnsi="Arial" w:cs="Arial"/>
          <w:color w:val="202122"/>
          <w:sz w:val="24"/>
          <w:szCs w:val="28"/>
          <w:shd w:val="clear" w:color="auto" w:fill="FFFFFF"/>
        </w:rPr>
        <w:t>Vangelo</w:t>
      </w:r>
      <w:r w:rsidR="00073824" w:rsidRPr="00781953">
        <w:rPr>
          <w:rFonts w:ascii="Arial" w:hAnsi="Arial" w:cs="Arial"/>
          <w:color w:val="202122"/>
          <w:sz w:val="24"/>
          <w:szCs w:val="28"/>
          <w:shd w:val="clear" w:color="auto" w:fill="FFFFFF"/>
        </w:rPr>
        <w:t>”</w:t>
      </w:r>
      <w:r w:rsidR="00174BE9" w:rsidRPr="00781953">
        <w:rPr>
          <w:rFonts w:ascii="Arial" w:hAnsi="Arial" w:cs="Arial"/>
          <w:color w:val="202122"/>
          <w:sz w:val="24"/>
          <w:szCs w:val="28"/>
          <w:shd w:val="clear" w:color="auto" w:fill="FFFFFF"/>
        </w:rPr>
        <w:t xml:space="preserve"> di Pasolini,</w:t>
      </w:r>
      <w:r w:rsidR="00BF1458" w:rsidRPr="00781953">
        <w:rPr>
          <w:rFonts w:ascii="Arial" w:hAnsi="Arial" w:cs="Arial"/>
          <w:color w:val="202122"/>
          <w:sz w:val="24"/>
          <w:szCs w:val="28"/>
          <w:shd w:val="clear" w:color="auto" w:fill="FFFFFF"/>
        </w:rPr>
        <w:t xml:space="preserve"> </w:t>
      </w:r>
      <w:r w:rsidR="00174BE9" w:rsidRPr="00781953">
        <w:rPr>
          <w:rFonts w:ascii="Arial" w:hAnsi="Arial" w:cs="Arial"/>
          <w:color w:val="202122"/>
          <w:sz w:val="24"/>
          <w:szCs w:val="28"/>
          <w:shd w:val="clear" w:color="auto" w:fill="FFFFFF"/>
        </w:rPr>
        <w:t xml:space="preserve">nero di capelli e </w:t>
      </w:r>
      <w:r w:rsidR="00BF1458" w:rsidRPr="00781953">
        <w:rPr>
          <w:rFonts w:ascii="Arial" w:hAnsi="Arial" w:cs="Arial"/>
          <w:color w:val="202122"/>
          <w:sz w:val="24"/>
          <w:szCs w:val="28"/>
          <w:shd w:val="clear" w:color="auto" w:fill="FFFFFF"/>
        </w:rPr>
        <w:t>così somi</w:t>
      </w:r>
      <w:r w:rsidR="00174BE9" w:rsidRPr="00781953">
        <w:rPr>
          <w:rFonts w:ascii="Arial" w:hAnsi="Arial" w:cs="Arial"/>
          <w:color w:val="202122"/>
          <w:sz w:val="24"/>
          <w:szCs w:val="28"/>
          <w:shd w:val="clear" w:color="auto" w:fill="FFFFFF"/>
        </w:rPr>
        <w:t xml:space="preserve">gliante a un crocifisso di El Greco, </w:t>
      </w:r>
      <w:r w:rsidR="00D42656" w:rsidRPr="00781953">
        <w:rPr>
          <w:rFonts w:ascii="Arial" w:hAnsi="Arial" w:cs="Arial"/>
          <w:color w:val="202122"/>
          <w:sz w:val="24"/>
          <w:szCs w:val="28"/>
          <w:shd w:val="clear" w:color="auto" w:fill="FFFFFF"/>
        </w:rPr>
        <w:t>lontano anni luce dall’icon</w:t>
      </w:r>
      <w:r w:rsidR="00A32C07" w:rsidRPr="00781953">
        <w:rPr>
          <w:rFonts w:ascii="Arial" w:hAnsi="Arial" w:cs="Arial"/>
          <w:color w:val="202122"/>
          <w:sz w:val="24"/>
          <w:szCs w:val="28"/>
          <w:shd w:val="clear" w:color="auto" w:fill="FFFFFF"/>
        </w:rPr>
        <w:t>ografia e</w:t>
      </w:r>
      <w:r w:rsidR="00D42656" w:rsidRPr="00781953">
        <w:rPr>
          <w:rFonts w:ascii="Arial" w:hAnsi="Arial" w:cs="Arial"/>
          <w:color w:val="202122"/>
          <w:sz w:val="24"/>
          <w:szCs w:val="28"/>
          <w:shd w:val="clear" w:color="auto" w:fill="FFFFFF"/>
        </w:rPr>
        <w:t>cclesiastica e anc</w:t>
      </w:r>
      <w:r w:rsidR="005B4E05" w:rsidRPr="00781953">
        <w:rPr>
          <w:rFonts w:ascii="Arial" w:hAnsi="Arial" w:cs="Arial"/>
          <w:color w:val="202122"/>
          <w:sz w:val="24"/>
          <w:szCs w:val="28"/>
          <w:shd w:val="clear" w:color="auto" w:fill="FFFFFF"/>
        </w:rPr>
        <w:t>he dall’immagine radiosa della cinematografia americana.</w:t>
      </w:r>
      <w:r w:rsidR="00D42656" w:rsidRPr="00781953">
        <w:rPr>
          <w:rFonts w:ascii="Arial" w:hAnsi="Arial" w:cs="Arial"/>
          <w:color w:val="202122"/>
          <w:sz w:val="24"/>
          <w:szCs w:val="28"/>
          <w:shd w:val="clear" w:color="auto" w:fill="FFFFFF"/>
        </w:rPr>
        <w:t xml:space="preserve">  </w:t>
      </w:r>
      <w:r w:rsidR="00174BE9" w:rsidRPr="00781953">
        <w:rPr>
          <w:rFonts w:ascii="Arial" w:hAnsi="Arial" w:cs="Arial"/>
          <w:color w:val="202122"/>
          <w:sz w:val="24"/>
          <w:szCs w:val="28"/>
          <w:shd w:val="clear" w:color="auto" w:fill="FFFFFF"/>
        </w:rPr>
        <w:t xml:space="preserve"> </w:t>
      </w:r>
      <w:r w:rsidR="00BF1458" w:rsidRPr="00781953">
        <w:rPr>
          <w:rFonts w:ascii="Arial" w:hAnsi="Arial" w:cs="Arial"/>
          <w:color w:val="202122"/>
          <w:sz w:val="24"/>
          <w:szCs w:val="28"/>
          <w:shd w:val="clear" w:color="auto" w:fill="FFFFFF"/>
        </w:rPr>
        <w:t xml:space="preserve"> </w:t>
      </w:r>
      <w:r w:rsidR="007B4CB6" w:rsidRPr="00781953">
        <w:rPr>
          <w:rFonts w:ascii="Arial" w:hAnsi="Arial" w:cs="Arial"/>
          <w:color w:val="202122"/>
          <w:sz w:val="24"/>
          <w:szCs w:val="28"/>
          <w:shd w:val="clear" w:color="auto" w:fill="FFFFFF"/>
        </w:rPr>
        <w:t xml:space="preserve"> </w:t>
      </w:r>
      <w:r w:rsidR="000923F9" w:rsidRPr="00781953">
        <w:rPr>
          <w:rFonts w:ascii="Arial" w:hAnsi="Arial" w:cs="Arial"/>
          <w:color w:val="202122"/>
          <w:sz w:val="24"/>
          <w:szCs w:val="28"/>
          <w:shd w:val="clear" w:color="auto" w:fill="FFFFFF"/>
        </w:rPr>
        <w:t xml:space="preserve">               </w:t>
      </w:r>
    </w:p>
    <w:sectPr w:rsidR="00AE78A1" w:rsidRPr="00781953" w:rsidSect="009F185E">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7E9"/>
    <w:rsid w:val="00042FC6"/>
    <w:rsid w:val="00073824"/>
    <w:rsid w:val="0008448A"/>
    <w:rsid w:val="000923F9"/>
    <w:rsid w:val="00097A8A"/>
    <w:rsid w:val="000D21E4"/>
    <w:rsid w:val="000D40E8"/>
    <w:rsid w:val="000E0C16"/>
    <w:rsid w:val="00117C86"/>
    <w:rsid w:val="00122B3E"/>
    <w:rsid w:val="001450C6"/>
    <w:rsid w:val="00152532"/>
    <w:rsid w:val="001537E9"/>
    <w:rsid w:val="001654FA"/>
    <w:rsid w:val="0016647A"/>
    <w:rsid w:val="00171B81"/>
    <w:rsid w:val="00174BE9"/>
    <w:rsid w:val="00181CB8"/>
    <w:rsid w:val="00183FD3"/>
    <w:rsid w:val="001A13E0"/>
    <w:rsid w:val="001A678E"/>
    <w:rsid w:val="001B6518"/>
    <w:rsid w:val="001E5A46"/>
    <w:rsid w:val="001E7879"/>
    <w:rsid w:val="001F02E1"/>
    <w:rsid w:val="0024099A"/>
    <w:rsid w:val="00245EBB"/>
    <w:rsid w:val="00260EBD"/>
    <w:rsid w:val="002712C8"/>
    <w:rsid w:val="002A3A4A"/>
    <w:rsid w:val="002A4DC7"/>
    <w:rsid w:val="002D1C0A"/>
    <w:rsid w:val="002D6FD3"/>
    <w:rsid w:val="002F4D92"/>
    <w:rsid w:val="00307754"/>
    <w:rsid w:val="0031770B"/>
    <w:rsid w:val="003423DC"/>
    <w:rsid w:val="00362BCA"/>
    <w:rsid w:val="0037374A"/>
    <w:rsid w:val="003754DF"/>
    <w:rsid w:val="003840CC"/>
    <w:rsid w:val="00385565"/>
    <w:rsid w:val="003957CD"/>
    <w:rsid w:val="003A6320"/>
    <w:rsid w:val="003A7135"/>
    <w:rsid w:val="003B428F"/>
    <w:rsid w:val="003E1D88"/>
    <w:rsid w:val="003F27F0"/>
    <w:rsid w:val="004279C8"/>
    <w:rsid w:val="004637CF"/>
    <w:rsid w:val="004700CA"/>
    <w:rsid w:val="004A0BC2"/>
    <w:rsid w:val="004B2FF2"/>
    <w:rsid w:val="004D03D8"/>
    <w:rsid w:val="004F0B2B"/>
    <w:rsid w:val="004F7C8D"/>
    <w:rsid w:val="0050192D"/>
    <w:rsid w:val="00516AE1"/>
    <w:rsid w:val="00517791"/>
    <w:rsid w:val="005444C1"/>
    <w:rsid w:val="00551A69"/>
    <w:rsid w:val="005608EB"/>
    <w:rsid w:val="00560FE2"/>
    <w:rsid w:val="00562363"/>
    <w:rsid w:val="00564287"/>
    <w:rsid w:val="00564EAC"/>
    <w:rsid w:val="00574F6D"/>
    <w:rsid w:val="005778B3"/>
    <w:rsid w:val="005943FF"/>
    <w:rsid w:val="005A3381"/>
    <w:rsid w:val="005B3BCE"/>
    <w:rsid w:val="005B4AA7"/>
    <w:rsid w:val="005B4E05"/>
    <w:rsid w:val="005B58D0"/>
    <w:rsid w:val="005C1D86"/>
    <w:rsid w:val="005D39F7"/>
    <w:rsid w:val="006245F4"/>
    <w:rsid w:val="0063551E"/>
    <w:rsid w:val="006E19B5"/>
    <w:rsid w:val="006F7C36"/>
    <w:rsid w:val="00730D45"/>
    <w:rsid w:val="00750DF1"/>
    <w:rsid w:val="007601F1"/>
    <w:rsid w:val="00781953"/>
    <w:rsid w:val="00784DCD"/>
    <w:rsid w:val="007B4CB6"/>
    <w:rsid w:val="007E2A72"/>
    <w:rsid w:val="0081134D"/>
    <w:rsid w:val="00821A76"/>
    <w:rsid w:val="008372F4"/>
    <w:rsid w:val="008463F3"/>
    <w:rsid w:val="00852FEA"/>
    <w:rsid w:val="00855161"/>
    <w:rsid w:val="008740EA"/>
    <w:rsid w:val="00874D73"/>
    <w:rsid w:val="0087530B"/>
    <w:rsid w:val="008B2CF8"/>
    <w:rsid w:val="008B768A"/>
    <w:rsid w:val="008D5D30"/>
    <w:rsid w:val="008E733A"/>
    <w:rsid w:val="00921166"/>
    <w:rsid w:val="00922CA9"/>
    <w:rsid w:val="009446D1"/>
    <w:rsid w:val="00945FBE"/>
    <w:rsid w:val="00954488"/>
    <w:rsid w:val="00980553"/>
    <w:rsid w:val="00983AAC"/>
    <w:rsid w:val="009869F8"/>
    <w:rsid w:val="009C4995"/>
    <w:rsid w:val="009C7D0B"/>
    <w:rsid w:val="009F185E"/>
    <w:rsid w:val="009F21DD"/>
    <w:rsid w:val="00A13A65"/>
    <w:rsid w:val="00A200A7"/>
    <w:rsid w:val="00A2357F"/>
    <w:rsid w:val="00A32C07"/>
    <w:rsid w:val="00A6287E"/>
    <w:rsid w:val="00A678B5"/>
    <w:rsid w:val="00A95216"/>
    <w:rsid w:val="00AB04CB"/>
    <w:rsid w:val="00AB17DB"/>
    <w:rsid w:val="00AB3B2A"/>
    <w:rsid w:val="00AB4472"/>
    <w:rsid w:val="00AE78A1"/>
    <w:rsid w:val="00AF6B69"/>
    <w:rsid w:val="00B0500E"/>
    <w:rsid w:val="00B13FA5"/>
    <w:rsid w:val="00B17B27"/>
    <w:rsid w:val="00B21E91"/>
    <w:rsid w:val="00B26EA5"/>
    <w:rsid w:val="00B3116B"/>
    <w:rsid w:val="00B50D6B"/>
    <w:rsid w:val="00BB4A2F"/>
    <w:rsid w:val="00BC1467"/>
    <w:rsid w:val="00BE7BDF"/>
    <w:rsid w:val="00BF1458"/>
    <w:rsid w:val="00BF7461"/>
    <w:rsid w:val="00C27FC1"/>
    <w:rsid w:val="00C33F73"/>
    <w:rsid w:val="00C47132"/>
    <w:rsid w:val="00C70FEF"/>
    <w:rsid w:val="00C8459E"/>
    <w:rsid w:val="00CA3573"/>
    <w:rsid w:val="00CF4ED7"/>
    <w:rsid w:val="00D07074"/>
    <w:rsid w:val="00D13477"/>
    <w:rsid w:val="00D2169E"/>
    <w:rsid w:val="00D2243C"/>
    <w:rsid w:val="00D27417"/>
    <w:rsid w:val="00D337BE"/>
    <w:rsid w:val="00D40813"/>
    <w:rsid w:val="00D42656"/>
    <w:rsid w:val="00D56294"/>
    <w:rsid w:val="00D66372"/>
    <w:rsid w:val="00D80723"/>
    <w:rsid w:val="00D8450D"/>
    <w:rsid w:val="00DB53FF"/>
    <w:rsid w:val="00DC1036"/>
    <w:rsid w:val="00DC701E"/>
    <w:rsid w:val="00DE6A07"/>
    <w:rsid w:val="00DF58AE"/>
    <w:rsid w:val="00E043A3"/>
    <w:rsid w:val="00E05533"/>
    <w:rsid w:val="00E11781"/>
    <w:rsid w:val="00E1573D"/>
    <w:rsid w:val="00E22716"/>
    <w:rsid w:val="00E35A41"/>
    <w:rsid w:val="00E401AB"/>
    <w:rsid w:val="00E40DB3"/>
    <w:rsid w:val="00E70F39"/>
    <w:rsid w:val="00E77A26"/>
    <w:rsid w:val="00E81EB6"/>
    <w:rsid w:val="00E86F69"/>
    <w:rsid w:val="00EA4552"/>
    <w:rsid w:val="00EF05DA"/>
    <w:rsid w:val="00EF558D"/>
    <w:rsid w:val="00F6664D"/>
    <w:rsid w:val="00F835BB"/>
    <w:rsid w:val="00F84A26"/>
    <w:rsid w:val="00FD31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6">
    <w:name w:val="heading 6"/>
    <w:basedOn w:val="Normale"/>
    <w:next w:val="Normale"/>
    <w:link w:val="Titolo6Carattere"/>
    <w:uiPriority w:val="9"/>
    <w:semiHidden/>
    <w:unhideWhenUsed/>
    <w:qFormat/>
    <w:rsid w:val="00D1347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1537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jjygf">
    <w:name w:val="jjygf"/>
    <w:basedOn w:val="Carpredefinitoparagrafo"/>
    <w:rsid w:val="001537E9"/>
  </w:style>
  <w:style w:type="character" w:customStyle="1" w:styleId="ms-button-label">
    <w:name w:val="ms-button-label"/>
    <w:basedOn w:val="Carpredefinitoparagrafo"/>
    <w:rsid w:val="001537E9"/>
  </w:style>
  <w:style w:type="character" w:styleId="Enfasicorsivo">
    <w:name w:val="Emphasis"/>
    <w:basedOn w:val="Carpredefinitoparagrafo"/>
    <w:uiPriority w:val="20"/>
    <w:qFormat/>
    <w:rsid w:val="00852FEA"/>
    <w:rPr>
      <w:i/>
      <w:iCs/>
    </w:rPr>
  </w:style>
  <w:style w:type="character" w:customStyle="1" w:styleId="Titolo6Carattere">
    <w:name w:val="Titolo 6 Carattere"/>
    <w:basedOn w:val="Carpredefinitoparagrafo"/>
    <w:link w:val="Titolo6"/>
    <w:uiPriority w:val="9"/>
    <w:semiHidden/>
    <w:rsid w:val="00D13477"/>
    <w:rPr>
      <w:rFonts w:asciiTheme="majorHAnsi" w:eastAsiaTheme="majorEastAsia" w:hAnsiTheme="majorHAnsi" w:cstheme="majorBidi"/>
      <w:color w:val="1F3763" w:themeColor="accent1" w:themeShade="7F"/>
    </w:rPr>
  </w:style>
  <w:style w:type="paragraph" w:styleId="NormaleWeb">
    <w:name w:val="Normal (Web)"/>
    <w:basedOn w:val="Normale"/>
    <w:uiPriority w:val="99"/>
    <w:unhideWhenUsed/>
    <w:rsid w:val="00D1347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13477"/>
    <w:rPr>
      <w:b/>
      <w:bCs/>
    </w:rPr>
  </w:style>
  <w:style w:type="character" w:styleId="Collegamentoipertestuale">
    <w:name w:val="Hyperlink"/>
    <w:basedOn w:val="Carpredefinitoparagrafo"/>
    <w:uiPriority w:val="99"/>
    <w:semiHidden/>
    <w:unhideWhenUsed/>
    <w:rsid w:val="002712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6">
    <w:name w:val="heading 6"/>
    <w:basedOn w:val="Normale"/>
    <w:next w:val="Normale"/>
    <w:link w:val="Titolo6Carattere"/>
    <w:uiPriority w:val="9"/>
    <w:semiHidden/>
    <w:unhideWhenUsed/>
    <w:qFormat/>
    <w:rsid w:val="00D1347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1537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jjygf">
    <w:name w:val="jjygf"/>
    <w:basedOn w:val="Carpredefinitoparagrafo"/>
    <w:rsid w:val="001537E9"/>
  </w:style>
  <w:style w:type="character" w:customStyle="1" w:styleId="ms-button-label">
    <w:name w:val="ms-button-label"/>
    <w:basedOn w:val="Carpredefinitoparagrafo"/>
    <w:rsid w:val="001537E9"/>
  </w:style>
  <w:style w:type="character" w:styleId="Enfasicorsivo">
    <w:name w:val="Emphasis"/>
    <w:basedOn w:val="Carpredefinitoparagrafo"/>
    <w:uiPriority w:val="20"/>
    <w:qFormat/>
    <w:rsid w:val="00852FEA"/>
    <w:rPr>
      <w:i/>
      <w:iCs/>
    </w:rPr>
  </w:style>
  <w:style w:type="character" w:customStyle="1" w:styleId="Titolo6Carattere">
    <w:name w:val="Titolo 6 Carattere"/>
    <w:basedOn w:val="Carpredefinitoparagrafo"/>
    <w:link w:val="Titolo6"/>
    <w:uiPriority w:val="9"/>
    <w:semiHidden/>
    <w:rsid w:val="00D13477"/>
    <w:rPr>
      <w:rFonts w:asciiTheme="majorHAnsi" w:eastAsiaTheme="majorEastAsia" w:hAnsiTheme="majorHAnsi" w:cstheme="majorBidi"/>
      <w:color w:val="1F3763" w:themeColor="accent1" w:themeShade="7F"/>
    </w:rPr>
  </w:style>
  <w:style w:type="paragraph" w:styleId="NormaleWeb">
    <w:name w:val="Normal (Web)"/>
    <w:basedOn w:val="Normale"/>
    <w:uiPriority w:val="99"/>
    <w:unhideWhenUsed/>
    <w:rsid w:val="00D1347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13477"/>
    <w:rPr>
      <w:b/>
      <w:bCs/>
    </w:rPr>
  </w:style>
  <w:style w:type="character" w:styleId="Collegamentoipertestuale">
    <w:name w:val="Hyperlink"/>
    <w:basedOn w:val="Carpredefinitoparagrafo"/>
    <w:uiPriority w:val="99"/>
    <w:semiHidden/>
    <w:unhideWhenUsed/>
    <w:rsid w:val="00271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075171">
      <w:bodyDiv w:val="1"/>
      <w:marLeft w:val="0"/>
      <w:marRight w:val="0"/>
      <w:marTop w:val="0"/>
      <w:marBottom w:val="0"/>
      <w:divBdr>
        <w:top w:val="none" w:sz="0" w:space="0" w:color="auto"/>
        <w:left w:val="none" w:sz="0" w:space="0" w:color="auto"/>
        <w:bottom w:val="none" w:sz="0" w:space="0" w:color="auto"/>
        <w:right w:val="none" w:sz="0" w:space="0" w:color="auto"/>
      </w:divBdr>
      <w:divsChild>
        <w:div w:id="1009990719">
          <w:marLeft w:val="0"/>
          <w:marRight w:val="0"/>
          <w:marTop w:val="0"/>
          <w:marBottom w:val="0"/>
          <w:divBdr>
            <w:top w:val="none" w:sz="0" w:space="0" w:color="auto"/>
            <w:left w:val="none" w:sz="0" w:space="0" w:color="auto"/>
            <w:bottom w:val="none" w:sz="0" w:space="0" w:color="auto"/>
            <w:right w:val="none" w:sz="0" w:space="0" w:color="auto"/>
          </w:divBdr>
          <w:divsChild>
            <w:div w:id="1639645709">
              <w:marLeft w:val="120"/>
              <w:marRight w:val="300"/>
              <w:marTop w:val="0"/>
              <w:marBottom w:val="120"/>
              <w:divBdr>
                <w:top w:val="none" w:sz="0" w:space="0" w:color="auto"/>
                <w:left w:val="none" w:sz="0" w:space="0" w:color="auto"/>
                <w:bottom w:val="none" w:sz="0" w:space="0" w:color="auto"/>
                <w:right w:val="none" w:sz="0" w:space="0" w:color="auto"/>
              </w:divBdr>
              <w:divsChild>
                <w:div w:id="773092634">
                  <w:marLeft w:val="0"/>
                  <w:marRight w:val="0"/>
                  <w:marTop w:val="240"/>
                  <w:marBottom w:val="150"/>
                  <w:divBdr>
                    <w:top w:val="none" w:sz="0" w:space="0" w:color="auto"/>
                    <w:left w:val="none" w:sz="0" w:space="0" w:color="auto"/>
                    <w:bottom w:val="none" w:sz="0" w:space="0" w:color="auto"/>
                    <w:right w:val="none" w:sz="0" w:space="0" w:color="auto"/>
                  </w:divBdr>
                  <w:divsChild>
                    <w:div w:id="372582737">
                      <w:marLeft w:val="0"/>
                      <w:marRight w:val="0"/>
                      <w:marTop w:val="0"/>
                      <w:marBottom w:val="0"/>
                      <w:divBdr>
                        <w:top w:val="none" w:sz="0" w:space="0" w:color="auto"/>
                        <w:left w:val="none" w:sz="0" w:space="0" w:color="auto"/>
                        <w:bottom w:val="none" w:sz="0" w:space="0" w:color="auto"/>
                        <w:right w:val="none" w:sz="0" w:space="0" w:color="auto"/>
                      </w:divBdr>
                      <w:divsChild>
                        <w:div w:id="91778750">
                          <w:marLeft w:val="0"/>
                          <w:marRight w:val="0"/>
                          <w:marTop w:val="0"/>
                          <w:marBottom w:val="0"/>
                          <w:divBdr>
                            <w:top w:val="none" w:sz="0" w:space="0" w:color="auto"/>
                            <w:left w:val="none" w:sz="0" w:space="0" w:color="auto"/>
                            <w:bottom w:val="none" w:sz="0" w:space="0" w:color="auto"/>
                            <w:right w:val="none" w:sz="0" w:space="0" w:color="auto"/>
                          </w:divBdr>
                          <w:divsChild>
                            <w:div w:id="1107847325">
                              <w:marLeft w:val="0"/>
                              <w:marRight w:val="0"/>
                              <w:marTop w:val="0"/>
                              <w:marBottom w:val="0"/>
                              <w:divBdr>
                                <w:top w:val="none" w:sz="0" w:space="0" w:color="auto"/>
                                <w:left w:val="none" w:sz="0" w:space="0" w:color="auto"/>
                                <w:bottom w:val="none" w:sz="0" w:space="0" w:color="auto"/>
                                <w:right w:val="none" w:sz="0" w:space="0" w:color="auto"/>
                              </w:divBdr>
                              <w:divsChild>
                                <w:div w:id="21343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544586">
                  <w:marLeft w:val="-60"/>
                  <w:marRight w:val="240"/>
                  <w:marTop w:val="180"/>
                  <w:marBottom w:val="0"/>
                  <w:divBdr>
                    <w:top w:val="none" w:sz="0" w:space="0" w:color="auto"/>
                    <w:left w:val="none" w:sz="0" w:space="0" w:color="auto"/>
                    <w:bottom w:val="none" w:sz="0" w:space="0" w:color="auto"/>
                    <w:right w:val="none" w:sz="0" w:space="0" w:color="auto"/>
                  </w:divBdr>
                  <w:divsChild>
                    <w:div w:id="495849026">
                      <w:marLeft w:val="0"/>
                      <w:marRight w:val="0"/>
                      <w:marTop w:val="0"/>
                      <w:marBottom w:val="0"/>
                      <w:divBdr>
                        <w:top w:val="none" w:sz="0" w:space="0" w:color="auto"/>
                        <w:left w:val="none" w:sz="0" w:space="0" w:color="auto"/>
                        <w:bottom w:val="none" w:sz="0" w:space="0" w:color="auto"/>
                        <w:right w:val="none" w:sz="0" w:space="0" w:color="auto"/>
                      </w:divBdr>
                    </w:div>
                    <w:div w:id="4208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D71FDF378F8DD449FB3CA6DFAAD9367" ma:contentTypeVersion="9" ma:contentTypeDescription="Creare un nuovo documento." ma:contentTypeScope="" ma:versionID="eac423bd179aaa42aec105d2aff6201d">
  <xsd:schema xmlns:xsd="http://www.w3.org/2001/XMLSchema" xmlns:xs="http://www.w3.org/2001/XMLSchema" xmlns:p="http://schemas.microsoft.com/office/2006/metadata/properties" xmlns:ns3="2497be4b-0ad5-48f2-b8ec-664e0374cbc7" targetNamespace="http://schemas.microsoft.com/office/2006/metadata/properties" ma:root="true" ma:fieldsID="72f55a5e705a8e1f78d1ac7e1f606655" ns3:_="">
    <xsd:import namespace="2497be4b-0ad5-48f2-b8ec-664e0374cb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be4b-0ad5-48f2-b8ec-664e0374c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BBBE7-7903-43C5-B8D5-2466AA01E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be4b-0ad5-48f2-b8ec-664e0374c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539FC-FF35-4AC0-AFF0-4C119C93928F}">
  <ds:schemaRefs>
    <ds:schemaRef ds:uri="http://schemas.microsoft.com/sharepoint/v3/contenttype/forms"/>
  </ds:schemaRefs>
</ds:datastoreItem>
</file>

<file path=customXml/itemProps3.xml><?xml version="1.0" encoding="utf-8"?>
<ds:datastoreItem xmlns:ds="http://schemas.openxmlformats.org/officeDocument/2006/customXml" ds:itemID="{AC7458C5-6C80-41B4-9A89-B7164D7685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3</Pages>
  <Words>2119</Words>
  <Characters>12079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Mimmo Di Marzio</dc:creator>
  <cp:keywords/>
  <dc:description/>
  <cp:lastModifiedBy>User</cp:lastModifiedBy>
  <cp:revision>27</cp:revision>
  <dcterms:created xsi:type="dcterms:W3CDTF">2022-09-27T11:31:00Z</dcterms:created>
  <dcterms:modified xsi:type="dcterms:W3CDTF">2022-10-11T08:56:00Z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0x0101008D71FDF378F8DD449FB3CA6DFAAD9367</vt:lpwstr>
  </property>
</Properties>
</file>