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E" w:rsidRPr="00C67C4E" w:rsidRDefault="001B255D" w:rsidP="00C67C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7C4E">
        <w:rPr>
          <w:rFonts w:ascii="Arial" w:hAnsi="Arial" w:cs="Arial"/>
          <w:b/>
          <w:sz w:val="24"/>
          <w:szCs w:val="24"/>
        </w:rPr>
        <w:t>L’A</w:t>
      </w:r>
      <w:r w:rsidR="00C67C4E" w:rsidRPr="00C67C4E">
        <w:rPr>
          <w:rFonts w:ascii="Arial" w:hAnsi="Arial" w:cs="Arial"/>
          <w:b/>
          <w:sz w:val="24"/>
          <w:szCs w:val="24"/>
        </w:rPr>
        <w:t>DDA E AEM: UNA STORIA COMUNE</w:t>
      </w:r>
    </w:p>
    <w:p w:rsidR="00C67C4E" w:rsidRPr="00C67C4E" w:rsidRDefault="00C67C4E" w:rsidP="00C67C4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C67C4E">
        <w:rPr>
          <w:rFonts w:ascii="Arial" w:hAnsi="Arial" w:cs="Arial"/>
          <w:i/>
          <w:sz w:val="24"/>
          <w:szCs w:val="24"/>
        </w:rPr>
        <w:t>i Fabrizio Trisoglio</w:t>
      </w:r>
      <w:r w:rsidR="00B57E60">
        <w:rPr>
          <w:rFonts w:ascii="Arial" w:hAnsi="Arial" w:cs="Arial"/>
          <w:i/>
          <w:sz w:val="24"/>
          <w:szCs w:val="24"/>
        </w:rPr>
        <w:t xml:space="preserve">, </w:t>
      </w:r>
      <w:r w:rsidR="009801B6">
        <w:rPr>
          <w:rFonts w:ascii="Arial" w:hAnsi="Arial" w:cs="Arial"/>
          <w:i/>
          <w:sz w:val="24"/>
          <w:szCs w:val="24"/>
        </w:rPr>
        <w:t xml:space="preserve">responsabile scientifico </w:t>
      </w:r>
      <w:r w:rsidR="009801B6" w:rsidRPr="00AE01E3">
        <w:rPr>
          <w:rFonts w:ascii="Arial" w:hAnsi="Arial" w:cs="Arial"/>
          <w:i/>
          <w:sz w:val="24"/>
          <w:szCs w:val="24"/>
        </w:rPr>
        <w:t>Fondazione Aem - Gruppo A2A</w:t>
      </w:r>
      <w:bookmarkStart w:id="0" w:name="_GoBack"/>
      <w:bookmarkEnd w:id="0"/>
    </w:p>
    <w:p w:rsidR="006465E7" w:rsidRPr="00C67C4E" w:rsidRDefault="006465E7" w:rsidP="00C67C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7B9E" w:rsidRPr="00B57E60" w:rsidRDefault="00F9607F" w:rsidP="00C67C4E">
      <w:pPr>
        <w:spacing w:after="0" w:line="240" w:lineRule="auto"/>
        <w:jc w:val="both"/>
        <w:rPr>
          <w:rFonts w:ascii="Arial" w:hAnsi="Arial" w:cs="Arial"/>
        </w:rPr>
      </w:pPr>
      <w:r w:rsidRPr="00B57E60">
        <w:rPr>
          <w:rFonts w:ascii="Arial" w:hAnsi="Arial" w:cs="Arial"/>
        </w:rPr>
        <w:t>“</w:t>
      </w:r>
      <w:r w:rsidR="00D67B9E" w:rsidRPr="00B57E60">
        <w:rPr>
          <w:rFonts w:ascii="Arial" w:hAnsi="Arial" w:cs="Arial"/>
          <w:i/>
        </w:rPr>
        <w:t xml:space="preserve">Questo fiume di luce nasce dalle Alpi Retiche, nell’Alta Valtellina, al confine con la Svizzera. Questo è l’Adda, un fiume modesto ma che sprigiona una somma colossale di energia, qualcosa </w:t>
      </w:r>
      <w:r w:rsidR="00FD5AF5" w:rsidRPr="00B57E60">
        <w:rPr>
          <w:rFonts w:ascii="Arial" w:hAnsi="Arial" w:cs="Arial"/>
          <w:i/>
        </w:rPr>
        <w:t>come u</w:t>
      </w:r>
      <w:r w:rsidR="00312FC7" w:rsidRPr="00B57E60">
        <w:rPr>
          <w:rFonts w:ascii="Arial" w:hAnsi="Arial" w:cs="Arial"/>
          <w:i/>
        </w:rPr>
        <w:t xml:space="preserve">n miliardo di </w:t>
      </w:r>
      <w:proofErr w:type="spellStart"/>
      <w:r w:rsidR="00312FC7" w:rsidRPr="00B57E60">
        <w:rPr>
          <w:rFonts w:ascii="Arial" w:hAnsi="Arial" w:cs="Arial"/>
          <w:i/>
        </w:rPr>
        <w:t>chilowattore</w:t>
      </w:r>
      <w:proofErr w:type="spellEnd"/>
      <w:r w:rsidR="00D67B9E" w:rsidRPr="00B57E60">
        <w:rPr>
          <w:rFonts w:ascii="Arial" w:hAnsi="Arial" w:cs="Arial"/>
          <w:i/>
        </w:rPr>
        <w:t xml:space="preserve"> che corre sospeso ai più alti tralicci in vertiginose campate</w:t>
      </w:r>
      <w:r w:rsidR="00D67B9E" w:rsidRPr="00B57E60">
        <w:rPr>
          <w:rFonts w:ascii="Arial" w:hAnsi="Arial" w:cs="Arial"/>
        </w:rPr>
        <w:t>”</w:t>
      </w:r>
      <w:r w:rsidR="00643782" w:rsidRPr="00B57E60">
        <w:rPr>
          <w:rStyle w:val="Rimandonotaapidipagina"/>
          <w:rFonts w:ascii="Arial" w:hAnsi="Arial" w:cs="Arial"/>
        </w:rPr>
        <w:footnoteReference w:id="1"/>
      </w:r>
      <w:r w:rsidR="00D67B9E" w:rsidRPr="00B57E60">
        <w:rPr>
          <w:rFonts w:ascii="Arial" w:hAnsi="Arial" w:cs="Arial"/>
        </w:rPr>
        <w:t xml:space="preserve"> </w:t>
      </w:r>
    </w:p>
    <w:p w:rsidR="00556EC4" w:rsidRPr="00B57E60" w:rsidRDefault="00556EC4" w:rsidP="00C67C4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43782" w:rsidRPr="00C67C4E" w:rsidRDefault="00F422DB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 xml:space="preserve">A inizio </w:t>
      </w:r>
      <w:r w:rsidR="008A1DEC" w:rsidRPr="00C67C4E">
        <w:rPr>
          <w:rFonts w:ascii="Arial" w:hAnsi="Arial" w:cs="Arial"/>
          <w:sz w:val="24"/>
          <w:szCs w:val="24"/>
        </w:rPr>
        <w:t>Novecento</w:t>
      </w:r>
      <w:r w:rsidRPr="00C67C4E">
        <w:rPr>
          <w:rFonts w:ascii="Arial" w:hAnsi="Arial" w:cs="Arial"/>
          <w:sz w:val="24"/>
          <w:szCs w:val="24"/>
        </w:rPr>
        <w:t xml:space="preserve"> gli assessori comunali e professori del Politecnico Cesare </w:t>
      </w:r>
      <w:proofErr w:type="spellStart"/>
      <w:r w:rsidRPr="00C67C4E">
        <w:rPr>
          <w:rFonts w:ascii="Arial" w:hAnsi="Arial" w:cs="Arial"/>
          <w:sz w:val="24"/>
          <w:szCs w:val="24"/>
        </w:rPr>
        <w:t>Saldini</w:t>
      </w:r>
      <w:proofErr w:type="spellEnd"/>
      <w:r w:rsidRPr="00C67C4E">
        <w:rPr>
          <w:rFonts w:ascii="Arial" w:hAnsi="Arial" w:cs="Arial"/>
          <w:sz w:val="24"/>
          <w:szCs w:val="24"/>
        </w:rPr>
        <w:t xml:space="preserve"> e Giuseppe Ponzio intuirono subito </w:t>
      </w:r>
      <w:r w:rsidR="00643782" w:rsidRPr="00C67C4E">
        <w:rPr>
          <w:rFonts w:ascii="Arial" w:hAnsi="Arial" w:cs="Arial"/>
          <w:sz w:val="24"/>
          <w:szCs w:val="24"/>
        </w:rPr>
        <w:t xml:space="preserve">le grandi </w:t>
      </w:r>
      <w:r w:rsidR="00AD00D7" w:rsidRPr="00C67C4E">
        <w:rPr>
          <w:rFonts w:ascii="Arial" w:hAnsi="Arial" w:cs="Arial"/>
          <w:sz w:val="24"/>
          <w:szCs w:val="24"/>
        </w:rPr>
        <w:t>risorse energetiche</w:t>
      </w:r>
      <w:r w:rsidR="00643782" w:rsidRPr="00C67C4E">
        <w:rPr>
          <w:rFonts w:ascii="Arial" w:hAnsi="Arial" w:cs="Arial"/>
          <w:sz w:val="24"/>
          <w:szCs w:val="24"/>
        </w:rPr>
        <w:t xml:space="preserve"> del fiume</w:t>
      </w:r>
      <w:r w:rsidR="008A1DEC" w:rsidRPr="00C67C4E">
        <w:rPr>
          <w:rFonts w:ascii="Arial" w:hAnsi="Arial" w:cs="Arial"/>
          <w:sz w:val="24"/>
          <w:szCs w:val="24"/>
        </w:rPr>
        <w:t xml:space="preserve"> Adda</w:t>
      </w:r>
      <w:r w:rsidR="00643782" w:rsidRPr="00C67C4E">
        <w:rPr>
          <w:rFonts w:ascii="Arial" w:hAnsi="Arial" w:cs="Arial"/>
          <w:sz w:val="24"/>
          <w:szCs w:val="24"/>
        </w:rPr>
        <w:t xml:space="preserve">, </w:t>
      </w:r>
      <w:r w:rsidRPr="00C67C4E">
        <w:rPr>
          <w:rFonts w:ascii="Arial" w:hAnsi="Arial" w:cs="Arial"/>
          <w:sz w:val="24"/>
          <w:szCs w:val="24"/>
        </w:rPr>
        <w:t>allora sfruttate ad uso idroel</w:t>
      </w:r>
      <w:r w:rsidR="00312FC7" w:rsidRPr="00C67C4E">
        <w:rPr>
          <w:rFonts w:ascii="Arial" w:hAnsi="Arial" w:cs="Arial"/>
          <w:sz w:val="24"/>
          <w:szCs w:val="24"/>
        </w:rPr>
        <w:t>e</w:t>
      </w:r>
      <w:r w:rsidRPr="00C67C4E">
        <w:rPr>
          <w:rFonts w:ascii="Arial" w:hAnsi="Arial" w:cs="Arial"/>
          <w:sz w:val="24"/>
          <w:szCs w:val="24"/>
        </w:rPr>
        <w:t>ttrico solo nel</w:t>
      </w:r>
      <w:r w:rsidR="00312FC7" w:rsidRPr="00C67C4E">
        <w:rPr>
          <w:rFonts w:ascii="Arial" w:hAnsi="Arial" w:cs="Arial"/>
          <w:sz w:val="24"/>
          <w:szCs w:val="24"/>
        </w:rPr>
        <w:t xml:space="preserve"> </w:t>
      </w:r>
      <w:r w:rsidR="001B255D" w:rsidRPr="00C67C4E">
        <w:rPr>
          <w:rFonts w:ascii="Arial" w:hAnsi="Arial" w:cs="Arial"/>
          <w:sz w:val="24"/>
          <w:szCs w:val="24"/>
        </w:rPr>
        <w:t>medio</w:t>
      </w:r>
      <w:r w:rsidR="00241A17" w:rsidRPr="00C67C4E">
        <w:rPr>
          <w:rFonts w:ascii="Arial" w:hAnsi="Arial" w:cs="Arial"/>
          <w:sz w:val="24"/>
          <w:szCs w:val="24"/>
        </w:rPr>
        <w:t xml:space="preserve"> corso</w:t>
      </w:r>
      <w:r w:rsidRPr="00C67C4E">
        <w:rPr>
          <w:rFonts w:ascii="Arial" w:hAnsi="Arial" w:cs="Arial"/>
          <w:sz w:val="24"/>
          <w:szCs w:val="24"/>
        </w:rPr>
        <w:t xml:space="preserve"> e nella prima parte dell</w:t>
      </w:r>
      <w:r w:rsidR="006465E7" w:rsidRPr="00C67C4E">
        <w:rPr>
          <w:rFonts w:ascii="Arial" w:hAnsi="Arial" w:cs="Arial"/>
          <w:sz w:val="24"/>
          <w:szCs w:val="24"/>
        </w:rPr>
        <w:t>a Valtellina</w:t>
      </w:r>
      <w:r w:rsidR="00241A17" w:rsidRPr="00C67C4E">
        <w:rPr>
          <w:rFonts w:ascii="Arial" w:hAnsi="Arial" w:cs="Arial"/>
          <w:sz w:val="24"/>
          <w:szCs w:val="24"/>
        </w:rPr>
        <w:t xml:space="preserve"> </w:t>
      </w:r>
      <w:r w:rsidRPr="00C67C4E">
        <w:rPr>
          <w:rFonts w:ascii="Arial" w:hAnsi="Arial" w:cs="Arial"/>
          <w:sz w:val="24"/>
          <w:szCs w:val="24"/>
        </w:rPr>
        <w:t>dalle più importanti società private</w:t>
      </w:r>
      <w:r w:rsidR="00AD00D7" w:rsidRPr="00C67C4E">
        <w:rPr>
          <w:rFonts w:ascii="Arial" w:hAnsi="Arial" w:cs="Arial"/>
          <w:sz w:val="24"/>
          <w:szCs w:val="24"/>
        </w:rPr>
        <w:t xml:space="preserve"> dell’epoca</w:t>
      </w:r>
      <w:r w:rsidR="00241A17" w:rsidRPr="00C67C4E">
        <w:rPr>
          <w:rFonts w:ascii="Arial" w:hAnsi="Arial" w:cs="Arial"/>
          <w:sz w:val="24"/>
          <w:szCs w:val="24"/>
        </w:rPr>
        <w:t>. Si dovette</w:t>
      </w:r>
      <w:r w:rsidRPr="00C67C4E">
        <w:rPr>
          <w:rFonts w:ascii="Arial" w:hAnsi="Arial" w:cs="Arial"/>
          <w:sz w:val="24"/>
          <w:szCs w:val="24"/>
        </w:rPr>
        <w:t xml:space="preserve"> infatti risalire ancora il fiume</w:t>
      </w:r>
      <w:r w:rsidR="00241A17" w:rsidRPr="00C67C4E">
        <w:rPr>
          <w:rFonts w:ascii="Arial" w:hAnsi="Arial" w:cs="Arial"/>
          <w:sz w:val="24"/>
          <w:szCs w:val="24"/>
        </w:rPr>
        <w:t>,</w:t>
      </w:r>
      <w:r w:rsidRPr="00C67C4E">
        <w:rPr>
          <w:rFonts w:ascii="Arial" w:hAnsi="Arial" w:cs="Arial"/>
          <w:sz w:val="24"/>
          <w:szCs w:val="24"/>
        </w:rPr>
        <w:t xml:space="preserve"> dopo Tirano</w:t>
      </w:r>
      <w:r w:rsidR="00241A17" w:rsidRPr="00C67C4E">
        <w:rPr>
          <w:rFonts w:ascii="Arial" w:hAnsi="Arial" w:cs="Arial"/>
          <w:sz w:val="24"/>
          <w:szCs w:val="24"/>
        </w:rPr>
        <w:t>,</w:t>
      </w:r>
      <w:r w:rsidRPr="00C67C4E">
        <w:rPr>
          <w:rFonts w:ascii="Arial" w:hAnsi="Arial" w:cs="Arial"/>
          <w:sz w:val="24"/>
          <w:szCs w:val="24"/>
        </w:rPr>
        <w:t xml:space="preserve"> per ottenere quelle </w:t>
      </w:r>
      <w:r w:rsidR="00241A17" w:rsidRPr="00C67C4E">
        <w:rPr>
          <w:rFonts w:ascii="Arial" w:hAnsi="Arial" w:cs="Arial"/>
          <w:sz w:val="24"/>
          <w:szCs w:val="24"/>
        </w:rPr>
        <w:t>preziose</w:t>
      </w:r>
      <w:r w:rsidRPr="00C67C4E">
        <w:rPr>
          <w:rFonts w:ascii="Arial" w:hAnsi="Arial" w:cs="Arial"/>
          <w:sz w:val="24"/>
          <w:szCs w:val="24"/>
        </w:rPr>
        <w:t xml:space="preserve"> concessioni d’acqua utili a fornire al Comune di Milano l</w:t>
      </w:r>
      <w:r w:rsidR="00AD00D7" w:rsidRPr="00C67C4E">
        <w:rPr>
          <w:rFonts w:ascii="Arial" w:hAnsi="Arial" w:cs="Arial"/>
          <w:sz w:val="24"/>
          <w:szCs w:val="24"/>
        </w:rPr>
        <w:t>’energia necessaria al</w:t>
      </w:r>
      <w:r w:rsidRPr="00C67C4E">
        <w:rPr>
          <w:rFonts w:ascii="Arial" w:hAnsi="Arial" w:cs="Arial"/>
          <w:sz w:val="24"/>
          <w:szCs w:val="24"/>
        </w:rPr>
        <w:t>l’illuminazione pubblica</w:t>
      </w:r>
      <w:r w:rsidR="006465E7" w:rsidRPr="00C67C4E">
        <w:rPr>
          <w:rFonts w:ascii="Arial" w:hAnsi="Arial" w:cs="Arial"/>
          <w:sz w:val="24"/>
          <w:szCs w:val="24"/>
        </w:rPr>
        <w:t xml:space="preserve"> e poi</w:t>
      </w:r>
      <w:r w:rsidR="008A1DEC" w:rsidRPr="00C67C4E">
        <w:rPr>
          <w:rFonts w:ascii="Arial" w:hAnsi="Arial" w:cs="Arial"/>
          <w:sz w:val="24"/>
          <w:szCs w:val="24"/>
        </w:rPr>
        <w:t xml:space="preserve"> alla trazione elettrica, </w:t>
      </w:r>
      <w:r w:rsidR="00AD00D7" w:rsidRPr="00C67C4E">
        <w:rPr>
          <w:rFonts w:ascii="Arial" w:hAnsi="Arial" w:cs="Arial"/>
          <w:sz w:val="24"/>
          <w:szCs w:val="24"/>
        </w:rPr>
        <w:t>al</w:t>
      </w:r>
      <w:r w:rsidR="008A1DEC" w:rsidRPr="00C67C4E">
        <w:rPr>
          <w:rFonts w:ascii="Arial" w:hAnsi="Arial" w:cs="Arial"/>
          <w:sz w:val="24"/>
          <w:szCs w:val="24"/>
        </w:rPr>
        <w:t>la forza motrice</w:t>
      </w:r>
      <w:r w:rsidR="00241A17" w:rsidRPr="00C67C4E">
        <w:rPr>
          <w:rFonts w:ascii="Arial" w:hAnsi="Arial" w:cs="Arial"/>
          <w:sz w:val="24"/>
          <w:szCs w:val="24"/>
        </w:rPr>
        <w:t xml:space="preserve"> e </w:t>
      </w:r>
      <w:r w:rsidR="00AD00D7" w:rsidRPr="00C67C4E">
        <w:rPr>
          <w:rFonts w:ascii="Arial" w:hAnsi="Arial" w:cs="Arial"/>
          <w:sz w:val="24"/>
          <w:szCs w:val="24"/>
        </w:rPr>
        <w:t>a</w:t>
      </w:r>
      <w:r w:rsidR="00241A17" w:rsidRPr="00C67C4E">
        <w:rPr>
          <w:rFonts w:ascii="Arial" w:hAnsi="Arial" w:cs="Arial"/>
          <w:sz w:val="24"/>
          <w:szCs w:val="24"/>
        </w:rPr>
        <w:t>i privati.</w:t>
      </w:r>
      <w:r w:rsidRPr="00C67C4E">
        <w:rPr>
          <w:rFonts w:ascii="Arial" w:hAnsi="Arial" w:cs="Arial"/>
          <w:sz w:val="24"/>
          <w:szCs w:val="24"/>
        </w:rPr>
        <w:t xml:space="preserve"> Il fiume</w:t>
      </w:r>
      <w:r w:rsidR="00241A17" w:rsidRPr="00C67C4E">
        <w:rPr>
          <w:rFonts w:ascii="Arial" w:hAnsi="Arial" w:cs="Arial"/>
          <w:sz w:val="24"/>
          <w:szCs w:val="24"/>
        </w:rPr>
        <w:t>,</w:t>
      </w:r>
      <w:r w:rsidRPr="00C67C4E">
        <w:rPr>
          <w:rFonts w:ascii="Arial" w:hAnsi="Arial" w:cs="Arial"/>
          <w:sz w:val="24"/>
          <w:szCs w:val="24"/>
        </w:rPr>
        <w:t xml:space="preserve"> che grazie al sistema dei </w:t>
      </w:r>
      <w:r w:rsidR="00241A17" w:rsidRPr="00C67C4E">
        <w:rPr>
          <w:rFonts w:ascii="Arial" w:hAnsi="Arial" w:cs="Arial"/>
          <w:sz w:val="24"/>
          <w:szCs w:val="24"/>
        </w:rPr>
        <w:t xml:space="preserve">Navigli aveva al pari del Ticino già </w:t>
      </w:r>
      <w:r w:rsidR="008A1DEC" w:rsidRPr="00C67C4E">
        <w:rPr>
          <w:rFonts w:ascii="Arial" w:hAnsi="Arial" w:cs="Arial"/>
          <w:sz w:val="24"/>
          <w:szCs w:val="24"/>
        </w:rPr>
        <w:t>connesso</w:t>
      </w:r>
      <w:r w:rsidR="00241A17" w:rsidRPr="00C67C4E">
        <w:rPr>
          <w:rFonts w:ascii="Arial" w:hAnsi="Arial" w:cs="Arial"/>
          <w:sz w:val="24"/>
          <w:szCs w:val="24"/>
        </w:rPr>
        <w:t xml:space="preserve"> da tempo le sue acque</w:t>
      </w:r>
      <w:r w:rsidRPr="00C67C4E">
        <w:rPr>
          <w:rFonts w:ascii="Arial" w:hAnsi="Arial" w:cs="Arial"/>
          <w:sz w:val="24"/>
          <w:szCs w:val="24"/>
        </w:rPr>
        <w:t xml:space="preserve"> a Milano, con l’avviamento della cen</w:t>
      </w:r>
      <w:r w:rsidR="00A73ACE" w:rsidRPr="00C67C4E">
        <w:rPr>
          <w:rFonts w:ascii="Arial" w:hAnsi="Arial" w:cs="Arial"/>
          <w:sz w:val="24"/>
          <w:szCs w:val="24"/>
        </w:rPr>
        <w:t xml:space="preserve">trale di Grosotto nel 1910 e </w:t>
      </w:r>
      <w:r w:rsidR="00241A17" w:rsidRPr="00C67C4E">
        <w:rPr>
          <w:rFonts w:ascii="Arial" w:hAnsi="Arial" w:cs="Arial"/>
          <w:sz w:val="24"/>
          <w:szCs w:val="24"/>
        </w:rPr>
        <w:t>la conseguente nascita della Azienda E</w:t>
      </w:r>
      <w:r w:rsidR="00A73ACE" w:rsidRPr="00C67C4E">
        <w:rPr>
          <w:rFonts w:ascii="Arial" w:hAnsi="Arial" w:cs="Arial"/>
          <w:sz w:val="24"/>
          <w:szCs w:val="24"/>
        </w:rPr>
        <w:t>let</w:t>
      </w:r>
      <w:r w:rsidR="00241A17" w:rsidRPr="00C67C4E">
        <w:rPr>
          <w:rFonts w:ascii="Arial" w:hAnsi="Arial" w:cs="Arial"/>
          <w:sz w:val="24"/>
          <w:szCs w:val="24"/>
        </w:rPr>
        <w:t>t</w:t>
      </w:r>
      <w:r w:rsidR="00A73ACE" w:rsidRPr="00C67C4E">
        <w:rPr>
          <w:rFonts w:ascii="Arial" w:hAnsi="Arial" w:cs="Arial"/>
          <w:sz w:val="24"/>
          <w:szCs w:val="24"/>
        </w:rPr>
        <w:t>rica Municipale si trovò</w:t>
      </w:r>
      <w:r w:rsidR="00AD00D7" w:rsidRPr="00C67C4E">
        <w:rPr>
          <w:rFonts w:ascii="Arial" w:hAnsi="Arial" w:cs="Arial"/>
          <w:sz w:val="24"/>
          <w:szCs w:val="24"/>
        </w:rPr>
        <w:t xml:space="preserve"> così</w:t>
      </w:r>
      <w:r w:rsidR="00A73ACE" w:rsidRPr="00C67C4E">
        <w:rPr>
          <w:rFonts w:ascii="Arial" w:hAnsi="Arial" w:cs="Arial"/>
          <w:sz w:val="24"/>
          <w:szCs w:val="24"/>
        </w:rPr>
        <w:t xml:space="preserve"> a</w:t>
      </w:r>
      <w:r w:rsidR="00AD00D7" w:rsidRPr="00C67C4E">
        <w:rPr>
          <w:rFonts w:ascii="Arial" w:hAnsi="Arial" w:cs="Arial"/>
          <w:sz w:val="24"/>
          <w:szCs w:val="24"/>
        </w:rPr>
        <w:t xml:space="preserve">ncora di più </w:t>
      </w:r>
      <w:r w:rsidR="00F03FB2" w:rsidRPr="00C67C4E">
        <w:rPr>
          <w:rFonts w:ascii="Arial" w:hAnsi="Arial" w:cs="Arial"/>
          <w:sz w:val="24"/>
          <w:szCs w:val="24"/>
        </w:rPr>
        <w:t>intrecciato</w:t>
      </w:r>
      <w:r w:rsidR="006465E7" w:rsidRPr="00C67C4E">
        <w:rPr>
          <w:rFonts w:ascii="Arial" w:hAnsi="Arial" w:cs="Arial"/>
          <w:sz w:val="24"/>
          <w:szCs w:val="24"/>
        </w:rPr>
        <w:t xml:space="preserve"> al</w:t>
      </w:r>
      <w:r w:rsidR="00AD00D7" w:rsidRPr="00C67C4E">
        <w:rPr>
          <w:rFonts w:ascii="Arial" w:hAnsi="Arial" w:cs="Arial"/>
          <w:sz w:val="24"/>
          <w:szCs w:val="24"/>
        </w:rPr>
        <w:t xml:space="preserve"> </w:t>
      </w:r>
      <w:r w:rsidR="008A1DEC" w:rsidRPr="00C67C4E">
        <w:rPr>
          <w:rFonts w:ascii="Arial" w:hAnsi="Arial" w:cs="Arial"/>
          <w:sz w:val="24"/>
          <w:szCs w:val="24"/>
        </w:rPr>
        <w:t xml:space="preserve">futuro </w:t>
      </w:r>
      <w:r w:rsidR="00AD00D7" w:rsidRPr="00C67C4E">
        <w:rPr>
          <w:rFonts w:ascii="Arial" w:hAnsi="Arial" w:cs="Arial"/>
          <w:sz w:val="24"/>
          <w:szCs w:val="24"/>
        </w:rPr>
        <w:t>sviluppo economico e industriale</w:t>
      </w:r>
      <w:r w:rsidR="00A73ACE" w:rsidRPr="00C67C4E">
        <w:rPr>
          <w:rFonts w:ascii="Arial" w:hAnsi="Arial" w:cs="Arial"/>
          <w:sz w:val="24"/>
          <w:szCs w:val="24"/>
        </w:rPr>
        <w:t xml:space="preserve"> del capoluogo milanese.</w:t>
      </w:r>
    </w:p>
    <w:p w:rsidR="005E3C0F" w:rsidRPr="00C67C4E" w:rsidRDefault="00312FC7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 xml:space="preserve">Nel corso di pochi decenni l’Azienda ampliò rapidamente il suo parco elettrico con il piccolo impianto della </w:t>
      </w:r>
      <w:proofErr w:type="spellStart"/>
      <w:r w:rsidRPr="00C67C4E">
        <w:rPr>
          <w:rFonts w:ascii="Arial" w:hAnsi="Arial" w:cs="Arial"/>
          <w:sz w:val="24"/>
          <w:szCs w:val="24"/>
        </w:rPr>
        <w:t>Boscaccia</w:t>
      </w:r>
      <w:proofErr w:type="spellEnd"/>
      <w:r w:rsidRPr="00C67C4E">
        <w:rPr>
          <w:rFonts w:ascii="Arial" w:hAnsi="Arial" w:cs="Arial"/>
          <w:sz w:val="24"/>
          <w:szCs w:val="24"/>
        </w:rPr>
        <w:t xml:space="preserve"> (1917) e con la monumentale centrale del </w:t>
      </w:r>
      <w:proofErr w:type="spellStart"/>
      <w:r w:rsidRPr="00C67C4E">
        <w:rPr>
          <w:rFonts w:ascii="Arial" w:hAnsi="Arial" w:cs="Arial"/>
          <w:sz w:val="24"/>
          <w:szCs w:val="24"/>
        </w:rPr>
        <w:t>Roasco</w:t>
      </w:r>
      <w:proofErr w:type="spellEnd"/>
      <w:r w:rsidR="00AD00D7" w:rsidRPr="00C67C4E">
        <w:rPr>
          <w:rFonts w:ascii="Arial" w:hAnsi="Arial" w:cs="Arial"/>
          <w:sz w:val="24"/>
          <w:szCs w:val="24"/>
        </w:rPr>
        <w:t xml:space="preserve"> (1922)</w:t>
      </w:r>
      <w:r w:rsidRPr="00C67C4E">
        <w:rPr>
          <w:rFonts w:ascii="Arial" w:hAnsi="Arial" w:cs="Arial"/>
          <w:sz w:val="24"/>
          <w:szCs w:val="24"/>
        </w:rPr>
        <w:t>, imbriglia</w:t>
      </w:r>
      <w:r w:rsidR="00AD00D7" w:rsidRPr="00C67C4E">
        <w:rPr>
          <w:rFonts w:ascii="Arial" w:hAnsi="Arial" w:cs="Arial"/>
          <w:sz w:val="24"/>
          <w:szCs w:val="24"/>
        </w:rPr>
        <w:t>ndo le acque del torrente omonim</w:t>
      </w:r>
      <w:r w:rsidRPr="00C67C4E">
        <w:rPr>
          <w:rFonts w:ascii="Arial" w:hAnsi="Arial" w:cs="Arial"/>
          <w:sz w:val="24"/>
          <w:szCs w:val="24"/>
        </w:rPr>
        <w:t xml:space="preserve">o con la diga di </w:t>
      </w:r>
      <w:proofErr w:type="spellStart"/>
      <w:r w:rsidRPr="00C67C4E">
        <w:rPr>
          <w:rFonts w:ascii="Arial" w:hAnsi="Arial" w:cs="Arial"/>
          <w:sz w:val="24"/>
          <w:szCs w:val="24"/>
        </w:rPr>
        <w:t>Fusino</w:t>
      </w:r>
      <w:proofErr w:type="spellEnd"/>
      <w:r w:rsidRPr="00C67C4E">
        <w:rPr>
          <w:rFonts w:ascii="Arial" w:hAnsi="Arial" w:cs="Arial"/>
          <w:sz w:val="24"/>
          <w:szCs w:val="24"/>
        </w:rPr>
        <w:t>.</w:t>
      </w:r>
      <w:r w:rsidR="00AD00D7" w:rsidRPr="00C67C4E">
        <w:rPr>
          <w:rFonts w:ascii="Arial" w:hAnsi="Arial" w:cs="Arial"/>
          <w:sz w:val="24"/>
          <w:szCs w:val="24"/>
        </w:rPr>
        <w:t xml:space="preserve"> Nel 1928 risalì</w:t>
      </w:r>
      <w:r w:rsidRPr="00C67C4E">
        <w:rPr>
          <w:rFonts w:ascii="Arial" w:hAnsi="Arial" w:cs="Arial"/>
          <w:sz w:val="24"/>
          <w:szCs w:val="24"/>
        </w:rPr>
        <w:t xml:space="preserve"> ancora più a monte con la realizzazione della centrale di </w:t>
      </w:r>
      <w:proofErr w:type="spellStart"/>
      <w:r w:rsidRPr="00C67C4E">
        <w:rPr>
          <w:rFonts w:ascii="Arial" w:hAnsi="Arial" w:cs="Arial"/>
          <w:sz w:val="24"/>
          <w:szCs w:val="24"/>
        </w:rPr>
        <w:t>Fraele</w:t>
      </w:r>
      <w:proofErr w:type="spellEnd"/>
      <w:r w:rsidRPr="00C67C4E">
        <w:rPr>
          <w:rFonts w:ascii="Arial" w:hAnsi="Arial" w:cs="Arial"/>
          <w:sz w:val="24"/>
          <w:szCs w:val="24"/>
        </w:rPr>
        <w:t xml:space="preserve"> e del primo invaso di </w:t>
      </w:r>
      <w:proofErr w:type="spellStart"/>
      <w:r w:rsidRPr="00C67C4E">
        <w:rPr>
          <w:rFonts w:ascii="Arial" w:hAnsi="Arial" w:cs="Arial"/>
          <w:sz w:val="24"/>
          <w:szCs w:val="24"/>
        </w:rPr>
        <w:t>Cancano</w:t>
      </w:r>
      <w:proofErr w:type="spellEnd"/>
      <w:r w:rsidRPr="00C67C4E">
        <w:rPr>
          <w:rFonts w:ascii="Arial" w:hAnsi="Arial" w:cs="Arial"/>
          <w:sz w:val="24"/>
          <w:szCs w:val="24"/>
        </w:rPr>
        <w:t xml:space="preserve"> I, a pochi chilometri dalle sorgenti dell’</w:t>
      </w:r>
      <w:r w:rsidR="00A73ACE" w:rsidRPr="00C67C4E">
        <w:rPr>
          <w:rFonts w:ascii="Arial" w:hAnsi="Arial" w:cs="Arial"/>
          <w:sz w:val="24"/>
          <w:szCs w:val="24"/>
        </w:rPr>
        <w:t>Adda.</w:t>
      </w:r>
      <w:r w:rsidR="008A1DEC" w:rsidRPr="00C67C4E">
        <w:rPr>
          <w:rFonts w:ascii="Arial" w:hAnsi="Arial" w:cs="Arial"/>
          <w:sz w:val="24"/>
          <w:szCs w:val="24"/>
        </w:rPr>
        <w:t xml:space="preserve"> </w:t>
      </w:r>
      <w:r w:rsidR="00556EC4" w:rsidRPr="00C67C4E">
        <w:rPr>
          <w:rFonts w:ascii="Arial" w:hAnsi="Arial" w:cs="Arial"/>
          <w:sz w:val="24"/>
          <w:szCs w:val="24"/>
        </w:rPr>
        <w:t>A</w:t>
      </w:r>
      <w:r w:rsidR="00AD00D7" w:rsidRPr="00C67C4E">
        <w:rPr>
          <w:rFonts w:ascii="Arial" w:hAnsi="Arial" w:cs="Arial"/>
          <w:sz w:val="24"/>
          <w:szCs w:val="24"/>
        </w:rPr>
        <w:t xml:space="preserve"> partire dagli anni Trenta</w:t>
      </w:r>
      <w:r w:rsidR="00A73ACE" w:rsidRPr="00C67C4E">
        <w:rPr>
          <w:rFonts w:ascii="Arial" w:hAnsi="Arial" w:cs="Arial"/>
          <w:sz w:val="24"/>
          <w:szCs w:val="24"/>
        </w:rPr>
        <w:t xml:space="preserve"> Aem sperimentò</w:t>
      </w:r>
      <w:r w:rsidR="00556EC4" w:rsidRPr="00C67C4E">
        <w:rPr>
          <w:rFonts w:ascii="Arial" w:hAnsi="Arial" w:cs="Arial"/>
          <w:sz w:val="24"/>
          <w:szCs w:val="24"/>
        </w:rPr>
        <w:t xml:space="preserve"> anche</w:t>
      </w:r>
      <w:r w:rsidRPr="00C67C4E">
        <w:rPr>
          <w:rFonts w:ascii="Arial" w:hAnsi="Arial" w:cs="Arial"/>
          <w:sz w:val="24"/>
          <w:szCs w:val="24"/>
        </w:rPr>
        <w:t xml:space="preserve"> </w:t>
      </w:r>
      <w:r w:rsidR="00AD00D7" w:rsidRPr="00C67C4E">
        <w:rPr>
          <w:rFonts w:ascii="Arial" w:hAnsi="Arial" w:cs="Arial"/>
          <w:sz w:val="24"/>
          <w:szCs w:val="24"/>
        </w:rPr>
        <w:t>nuove centrali in caverna (</w:t>
      </w:r>
      <w:r w:rsidR="00A73ACE" w:rsidRPr="00C67C4E">
        <w:rPr>
          <w:rFonts w:ascii="Arial" w:hAnsi="Arial" w:cs="Arial"/>
          <w:sz w:val="24"/>
          <w:szCs w:val="24"/>
        </w:rPr>
        <w:t>S</w:t>
      </w:r>
      <w:r w:rsidR="005E3C0F" w:rsidRPr="00C67C4E">
        <w:rPr>
          <w:rFonts w:ascii="Arial" w:hAnsi="Arial" w:cs="Arial"/>
          <w:sz w:val="24"/>
          <w:szCs w:val="24"/>
        </w:rPr>
        <w:t>tazzona,</w:t>
      </w:r>
      <w:r w:rsidR="00AD00D7" w:rsidRPr="00C67C4E">
        <w:rPr>
          <w:rFonts w:ascii="Arial" w:hAnsi="Arial" w:cs="Arial"/>
          <w:sz w:val="24"/>
          <w:szCs w:val="24"/>
        </w:rPr>
        <w:t xml:space="preserve"> 1938;</w:t>
      </w:r>
      <w:r w:rsidR="005E3C0F" w:rsidRPr="00C67C4E">
        <w:rPr>
          <w:rFonts w:ascii="Arial" w:hAnsi="Arial" w:cs="Arial"/>
          <w:sz w:val="24"/>
          <w:szCs w:val="24"/>
        </w:rPr>
        <w:t xml:space="preserve"> Lovero</w:t>
      </w:r>
      <w:r w:rsidR="00AD00D7" w:rsidRPr="00C67C4E">
        <w:rPr>
          <w:rFonts w:ascii="Arial" w:hAnsi="Arial" w:cs="Arial"/>
          <w:sz w:val="24"/>
          <w:szCs w:val="24"/>
        </w:rPr>
        <w:t>, 1948</w:t>
      </w:r>
      <w:r w:rsidR="005E3C0F" w:rsidRPr="00C67C4E">
        <w:rPr>
          <w:rFonts w:ascii="Arial" w:hAnsi="Arial" w:cs="Arial"/>
          <w:sz w:val="24"/>
          <w:szCs w:val="24"/>
        </w:rPr>
        <w:t>)</w:t>
      </w:r>
      <w:r w:rsidR="00A73ACE" w:rsidRPr="00C67C4E">
        <w:rPr>
          <w:rFonts w:ascii="Arial" w:hAnsi="Arial" w:cs="Arial"/>
          <w:sz w:val="24"/>
          <w:szCs w:val="24"/>
        </w:rPr>
        <w:t xml:space="preserve"> e pose le basi per la costruzione della diga di San Giacomo, completata solo nel 1950.</w:t>
      </w:r>
    </w:p>
    <w:p w:rsidR="00556EC4" w:rsidRPr="00C67C4E" w:rsidRDefault="00312FC7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 xml:space="preserve">Nel secondo dopoguerra, </w:t>
      </w:r>
      <w:r w:rsidR="00F03FB2" w:rsidRPr="00C67C4E">
        <w:rPr>
          <w:rFonts w:ascii="Arial" w:hAnsi="Arial" w:cs="Arial"/>
          <w:sz w:val="24"/>
          <w:szCs w:val="24"/>
        </w:rPr>
        <w:t>per volontà</w:t>
      </w:r>
      <w:r w:rsidRPr="00C67C4E">
        <w:rPr>
          <w:rFonts w:ascii="Arial" w:hAnsi="Arial" w:cs="Arial"/>
          <w:sz w:val="24"/>
          <w:szCs w:val="24"/>
        </w:rPr>
        <w:t xml:space="preserve"> da</w:t>
      </w:r>
      <w:r w:rsidR="00556EC4" w:rsidRPr="00C67C4E">
        <w:rPr>
          <w:rFonts w:ascii="Arial" w:hAnsi="Arial" w:cs="Arial"/>
          <w:sz w:val="24"/>
          <w:szCs w:val="24"/>
        </w:rPr>
        <w:t>l presidente</w:t>
      </w:r>
      <w:r w:rsidRPr="00C67C4E">
        <w:rPr>
          <w:rFonts w:ascii="Arial" w:hAnsi="Arial" w:cs="Arial"/>
          <w:sz w:val="24"/>
          <w:szCs w:val="24"/>
        </w:rPr>
        <w:t xml:space="preserve"> Roberto </w:t>
      </w:r>
      <w:proofErr w:type="spellStart"/>
      <w:r w:rsidRPr="00C67C4E">
        <w:rPr>
          <w:rFonts w:ascii="Arial" w:hAnsi="Arial" w:cs="Arial"/>
          <w:sz w:val="24"/>
          <w:szCs w:val="24"/>
        </w:rPr>
        <w:t>Tremelloni</w:t>
      </w:r>
      <w:proofErr w:type="spellEnd"/>
      <w:r w:rsidRPr="00C67C4E">
        <w:rPr>
          <w:rFonts w:ascii="Arial" w:hAnsi="Arial" w:cs="Arial"/>
          <w:sz w:val="24"/>
          <w:szCs w:val="24"/>
        </w:rPr>
        <w:t>, l’impresa procede</w:t>
      </w:r>
      <w:r w:rsidR="00AD00D7" w:rsidRPr="00C67C4E">
        <w:rPr>
          <w:rFonts w:ascii="Arial" w:hAnsi="Arial" w:cs="Arial"/>
          <w:sz w:val="24"/>
          <w:szCs w:val="24"/>
        </w:rPr>
        <w:t>tte</w:t>
      </w:r>
      <w:r w:rsidRPr="00C67C4E">
        <w:rPr>
          <w:rFonts w:ascii="Arial" w:hAnsi="Arial" w:cs="Arial"/>
          <w:sz w:val="24"/>
          <w:szCs w:val="24"/>
        </w:rPr>
        <w:t xml:space="preserve"> a un progressivo </w:t>
      </w:r>
      <w:r w:rsidR="00A73ACE" w:rsidRPr="00C67C4E">
        <w:rPr>
          <w:rFonts w:ascii="Arial" w:hAnsi="Arial" w:cs="Arial"/>
          <w:sz w:val="24"/>
          <w:szCs w:val="24"/>
        </w:rPr>
        <w:t xml:space="preserve">progetto di </w:t>
      </w:r>
      <w:r w:rsidRPr="00C67C4E">
        <w:rPr>
          <w:rFonts w:ascii="Arial" w:hAnsi="Arial" w:cs="Arial"/>
          <w:sz w:val="24"/>
          <w:szCs w:val="24"/>
        </w:rPr>
        <w:t xml:space="preserve">ampliamento </w:t>
      </w:r>
      <w:r w:rsidR="00F03FB2" w:rsidRPr="00C67C4E">
        <w:rPr>
          <w:rFonts w:ascii="Arial" w:hAnsi="Arial" w:cs="Arial"/>
          <w:sz w:val="24"/>
          <w:szCs w:val="24"/>
        </w:rPr>
        <w:t>e ottimizzazione d</w:t>
      </w:r>
      <w:r w:rsidR="001B255D" w:rsidRPr="00C67C4E">
        <w:rPr>
          <w:rFonts w:ascii="Arial" w:hAnsi="Arial" w:cs="Arial"/>
          <w:sz w:val="24"/>
          <w:szCs w:val="24"/>
        </w:rPr>
        <w:t xml:space="preserve">ell’intero </w:t>
      </w:r>
      <w:r w:rsidR="00A73ACE" w:rsidRPr="00C67C4E">
        <w:rPr>
          <w:rFonts w:ascii="Arial" w:hAnsi="Arial" w:cs="Arial"/>
          <w:sz w:val="24"/>
          <w:szCs w:val="24"/>
        </w:rPr>
        <w:t>sistema idroelettrico</w:t>
      </w:r>
      <w:r w:rsidR="00AD00D7" w:rsidRPr="00C67C4E">
        <w:rPr>
          <w:rFonts w:ascii="Arial" w:hAnsi="Arial" w:cs="Arial"/>
          <w:sz w:val="24"/>
          <w:szCs w:val="24"/>
        </w:rPr>
        <w:t xml:space="preserve"> in Alta Valle</w:t>
      </w:r>
      <w:r w:rsidR="00A73ACE" w:rsidRPr="00C67C4E">
        <w:rPr>
          <w:rFonts w:ascii="Arial" w:hAnsi="Arial" w:cs="Arial"/>
          <w:sz w:val="24"/>
          <w:szCs w:val="24"/>
        </w:rPr>
        <w:t xml:space="preserve">, usufruendo </w:t>
      </w:r>
      <w:r w:rsidR="00AD00D7" w:rsidRPr="00C67C4E">
        <w:rPr>
          <w:rFonts w:ascii="Arial" w:hAnsi="Arial" w:cs="Arial"/>
          <w:sz w:val="24"/>
          <w:szCs w:val="24"/>
        </w:rPr>
        <w:t>anche di</w:t>
      </w:r>
      <w:r w:rsidR="00A73ACE" w:rsidRPr="00C67C4E">
        <w:rPr>
          <w:rFonts w:ascii="Arial" w:hAnsi="Arial" w:cs="Arial"/>
          <w:sz w:val="24"/>
          <w:szCs w:val="24"/>
        </w:rPr>
        <w:t xml:space="preserve"> una comples</w:t>
      </w:r>
      <w:r w:rsidR="00AD00D7" w:rsidRPr="00C67C4E">
        <w:rPr>
          <w:rFonts w:ascii="Arial" w:hAnsi="Arial" w:cs="Arial"/>
          <w:sz w:val="24"/>
          <w:szCs w:val="24"/>
        </w:rPr>
        <w:t>sa rete di derivazioni</w:t>
      </w:r>
      <w:r w:rsidR="00A73ACE" w:rsidRPr="00C67C4E">
        <w:rPr>
          <w:rFonts w:ascii="Arial" w:hAnsi="Arial" w:cs="Arial"/>
          <w:sz w:val="24"/>
          <w:szCs w:val="24"/>
        </w:rPr>
        <w:t xml:space="preserve"> delle acque dei torrenti </w:t>
      </w:r>
      <w:r w:rsidR="00AD00D7" w:rsidRPr="00C67C4E">
        <w:rPr>
          <w:rFonts w:ascii="Arial" w:hAnsi="Arial" w:cs="Arial"/>
          <w:sz w:val="24"/>
          <w:szCs w:val="24"/>
        </w:rPr>
        <w:t>affluenti</w:t>
      </w:r>
      <w:r w:rsidR="00556EC4" w:rsidRPr="00C67C4E">
        <w:rPr>
          <w:rFonts w:ascii="Arial" w:hAnsi="Arial" w:cs="Arial"/>
          <w:sz w:val="24"/>
          <w:szCs w:val="24"/>
        </w:rPr>
        <w:t>. N</w:t>
      </w:r>
      <w:r w:rsidR="00A73ACE" w:rsidRPr="00C67C4E">
        <w:rPr>
          <w:rFonts w:ascii="Arial" w:hAnsi="Arial" w:cs="Arial"/>
          <w:sz w:val="24"/>
          <w:szCs w:val="24"/>
        </w:rPr>
        <w:t>el giro di pochi anni sor</w:t>
      </w:r>
      <w:r w:rsidR="00556EC4" w:rsidRPr="00C67C4E">
        <w:rPr>
          <w:rFonts w:ascii="Arial" w:hAnsi="Arial" w:cs="Arial"/>
          <w:sz w:val="24"/>
          <w:szCs w:val="24"/>
        </w:rPr>
        <w:t>sero</w:t>
      </w:r>
      <w:r w:rsidR="00A73ACE" w:rsidRPr="00C67C4E">
        <w:rPr>
          <w:rFonts w:ascii="Arial" w:hAnsi="Arial" w:cs="Arial"/>
          <w:sz w:val="24"/>
          <w:szCs w:val="24"/>
        </w:rPr>
        <w:t xml:space="preserve"> la maestosa diga di </w:t>
      </w:r>
      <w:proofErr w:type="spellStart"/>
      <w:r w:rsidR="00A73ACE" w:rsidRPr="00C67C4E">
        <w:rPr>
          <w:rFonts w:ascii="Arial" w:hAnsi="Arial" w:cs="Arial"/>
          <w:sz w:val="24"/>
          <w:szCs w:val="24"/>
        </w:rPr>
        <w:t>Cancano</w:t>
      </w:r>
      <w:proofErr w:type="spellEnd"/>
      <w:r w:rsidR="00A73ACE" w:rsidRPr="00C67C4E">
        <w:rPr>
          <w:rFonts w:ascii="Arial" w:hAnsi="Arial" w:cs="Arial"/>
          <w:sz w:val="24"/>
          <w:szCs w:val="24"/>
        </w:rPr>
        <w:t xml:space="preserve"> II e la relativa centrale di Premadio (1956), così come più a valle la diga d</w:t>
      </w:r>
      <w:r w:rsidR="00556EC4" w:rsidRPr="00C67C4E">
        <w:rPr>
          <w:rFonts w:ascii="Arial" w:hAnsi="Arial" w:cs="Arial"/>
          <w:sz w:val="24"/>
          <w:szCs w:val="24"/>
        </w:rPr>
        <w:t>i</w:t>
      </w:r>
      <w:r w:rsidR="00A73ACE" w:rsidRPr="00C67C4E">
        <w:rPr>
          <w:rFonts w:ascii="Arial" w:hAnsi="Arial" w:cs="Arial"/>
          <w:sz w:val="24"/>
          <w:szCs w:val="24"/>
        </w:rPr>
        <w:t xml:space="preserve"> Val </w:t>
      </w:r>
      <w:r w:rsidR="00556EC4" w:rsidRPr="00C67C4E">
        <w:rPr>
          <w:rFonts w:ascii="Arial" w:hAnsi="Arial" w:cs="Arial"/>
          <w:sz w:val="24"/>
          <w:szCs w:val="24"/>
        </w:rPr>
        <w:t>G</w:t>
      </w:r>
      <w:r w:rsidR="00A73ACE" w:rsidRPr="00C67C4E">
        <w:rPr>
          <w:rFonts w:ascii="Arial" w:hAnsi="Arial" w:cs="Arial"/>
          <w:sz w:val="24"/>
          <w:szCs w:val="24"/>
        </w:rPr>
        <w:t xml:space="preserve">rosina e </w:t>
      </w:r>
      <w:r w:rsidR="008A1DEC" w:rsidRPr="00C67C4E">
        <w:rPr>
          <w:rFonts w:ascii="Arial" w:hAnsi="Arial" w:cs="Arial"/>
          <w:sz w:val="24"/>
          <w:szCs w:val="24"/>
        </w:rPr>
        <w:t>l’</w:t>
      </w:r>
      <w:r w:rsidR="00A73ACE" w:rsidRPr="00C67C4E">
        <w:rPr>
          <w:rFonts w:ascii="Arial" w:hAnsi="Arial" w:cs="Arial"/>
          <w:sz w:val="24"/>
          <w:szCs w:val="24"/>
        </w:rPr>
        <w:t>impianto di Grosio (1960).</w:t>
      </w:r>
    </w:p>
    <w:p w:rsidR="00DD27C6" w:rsidRPr="00C67C4E" w:rsidRDefault="00FB5E42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>Contemporaneamente</w:t>
      </w:r>
      <w:r w:rsidR="00643782" w:rsidRPr="00C67C4E">
        <w:rPr>
          <w:rFonts w:ascii="Arial" w:hAnsi="Arial" w:cs="Arial"/>
          <w:sz w:val="24"/>
          <w:szCs w:val="24"/>
        </w:rPr>
        <w:t xml:space="preserve"> ai lavori di derivazione dello </w:t>
      </w:r>
      <w:proofErr w:type="spellStart"/>
      <w:r w:rsidR="00643782" w:rsidRPr="00C67C4E">
        <w:rPr>
          <w:rFonts w:ascii="Arial" w:hAnsi="Arial" w:cs="Arial"/>
          <w:sz w:val="24"/>
          <w:szCs w:val="24"/>
        </w:rPr>
        <w:t>Sp</w:t>
      </w:r>
      <w:r w:rsidR="00556EC4" w:rsidRPr="00C67C4E">
        <w:rPr>
          <w:rFonts w:ascii="Arial" w:hAnsi="Arial" w:cs="Arial"/>
          <w:sz w:val="24"/>
          <w:szCs w:val="24"/>
        </w:rPr>
        <w:t>ö</w:t>
      </w:r>
      <w:r w:rsidR="00643782" w:rsidRPr="00C67C4E">
        <w:rPr>
          <w:rFonts w:ascii="Arial" w:hAnsi="Arial" w:cs="Arial"/>
          <w:sz w:val="24"/>
          <w:szCs w:val="24"/>
        </w:rPr>
        <w:t>l</w:t>
      </w:r>
      <w:proofErr w:type="spellEnd"/>
      <w:r w:rsidR="00643782" w:rsidRPr="00C67C4E">
        <w:rPr>
          <w:rFonts w:ascii="Arial" w:hAnsi="Arial" w:cs="Arial"/>
          <w:sz w:val="24"/>
          <w:szCs w:val="24"/>
        </w:rPr>
        <w:t xml:space="preserve">, il rapporto </w:t>
      </w:r>
      <w:r w:rsidR="00556EC4" w:rsidRPr="00C67C4E">
        <w:rPr>
          <w:rFonts w:ascii="Arial" w:hAnsi="Arial" w:cs="Arial"/>
          <w:sz w:val="24"/>
          <w:szCs w:val="24"/>
        </w:rPr>
        <w:t xml:space="preserve">con il fiume Adda si consolidò </w:t>
      </w:r>
      <w:r w:rsidRPr="00C67C4E">
        <w:rPr>
          <w:rFonts w:ascii="Arial" w:hAnsi="Arial" w:cs="Arial"/>
          <w:sz w:val="24"/>
          <w:szCs w:val="24"/>
        </w:rPr>
        <w:t>ancora di più</w:t>
      </w:r>
      <w:r w:rsidR="00643782" w:rsidRPr="00C67C4E">
        <w:rPr>
          <w:rFonts w:ascii="Arial" w:hAnsi="Arial" w:cs="Arial"/>
          <w:sz w:val="24"/>
          <w:szCs w:val="24"/>
        </w:rPr>
        <w:t xml:space="preserve"> </w:t>
      </w:r>
      <w:r w:rsidR="002D539D" w:rsidRPr="00C67C4E">
        <w:rPr>
          <w:rFonts w:ascii="Arial" w:hAnsi="Arial" w:cs="Arial"/>
          <w:sz w:val="24"/>
          <w:szCs w:val="24"/>
        </w:rPr>
        <w:t xml:space="preserve">nel 1961 </w:t>
      </w:r>
      <w:r w:rsidR="00556EC4" w:rsidRPr="00C67C4E">
        <w:rPr>
          <w:rFonts w:ascii="Arial" w:hAnsi="Arial" w:cs="Arial"/>
          <w:sz w:val="24"/>
          <w:szCs w:val="24"/>
        </w:rPr>
        <w:t xml:space="preserve">anche nel </w:t>
      </w:r>
      <w:r w:rsidR="00F03FB2" w:rsidRPr="00C67C4E">
        <w:rPr>
          <w:rFonts w:ascii="Arial" w:hAnsi="Arial" w:cs="Arial"/>
          <w:sz w:val="24"/>
          <w:szCs w:val="24"/>
        </w:rPr>
        <w:t>medio-</w:t>
      </w:r>
      <w:r w:rsidR="00556EC4" w:rsidRPr="00C67C4E">
        <w:rPr>
          <w:rFonts w:ascii="Arial" w:hAnsi="Arial" w:cs="Arial"/>
          <w:sz w:val="24"/>
          <w:szCs w:val="24"/>
        </w:rPr>
        <w:t xml:space="preserve">basso corso </w:t>
      </w:r>
      <w:r w:rsidR="00643782" w:rsidRPr="00C67C4E">
        <w:rPr>
          <w:rFonts w:ascii="Arial" w:hAnsi="Arial" w:cs="Arial"/>
          <w:sz w:val="24"/>
          <w:szCs w:val="24"/>
        </w:rPr>
        <w:t>con la costruzione della centrale termoelettr</w:t>
      </w:r>
      <w:r w:rsidR="00556EC4" w:rsidRPr="00C67C4E">
        <w:rPr>
          <w:rFonts w:ascii="Arial" w:hAnsi="Arial" w:cs="Arial"/>
          <w:sz w:val="24"/>
          <w:szCs w:val="24"/>
        </w:rPr>
        <w:t>ica di Cassano d’A</w:t>
      </w:r>
      <w:r w:rsidR="00643782" w:rsidRPr="00C67C4E">
        <w:rPr>
          <w:rFonts w:ascii="Arial" w:hAnsi="Arial" w:cs="Arial"/>
          <w:sz w:val="24"/>
          <w:szCs w:val="24"/>
        </w:rPr>
        <w:t>dda</w:t>
      </w:r>
      <w:r w:rsidR="002D539D" w:rsidRPr="00C67C4E">
        <w:rPr>
          <w:rFonts w:ascii="Arial" w:hAnsi="Arial" w:cs="Arial"/>
          <w:sz w:val="24"/>
          <w:szCs w:val="24"/>
        </w:rPr>
        <w:t xml:space="preserve">, in un territorio </w:t>
      </w:r>
      <w:r w:rsidR="00DD27C6" w:rsidRPr="00C67C4E">
        <w:rPr>
          <w:rFonts w:ascii="Arial" w:hAnsi="Arial" w:cs="Arial"/>
          <w:sz w:val="24"/>
          <w:szCs w:val="24"/>
        </w:rPr>
        <w:t>solcato</w:t>
      </w:r>
      <w:r w:rsidR="002D539D" w:rsidRPr="00C67C4E">
        <w:rPr>
          <w:rFonts w:ascii="Arial" w:hAnsi="Arial" w:cs="Arial"/>
          <w:sz w:val="24"/>
          <w:szCs w:val="24"/>
        </w:rPr>
        <w:t xml:space="preserve"> da tempo</w:t>
      </w:r>
      <w:r w:rsidR="00DD27C6" w:rsidRPr="00C67C4E">
        <w:rPr>
          <w:rFonts w:ascii="Arial" w:hAnsi="Arial" w:cs="Arial"/>
          <w:sz w:val="24"/>
          <w:szCs w:val="24"/>
        </w:rPr>
        <w:t xml:space="preserve"> dalle linee elettriche di trasmissione</w:t>
      </w:r>
      <w:r w:rsidR="002D539D" w:rsidRPr="00C67C4E">
        <w:rPr>
          <w:rFonts w:ascii="Arial" w:hAnsi="Arial" w:cs="Arial"/>
          <w:sz w:val="24"/>
          <w:szCs w:val="24"/>
        </w:rPr>
        <w:t xml:space="preserve"> Aem</w:t>
      </w:r>
      <w:r w:rsidR="00DD27C6" w:rsidRPr="00C67C4E">
        <w:rPr>
          <w:rFonts w:ascii="Arial" w:hAnsi="Arial" w:cs="Arial"/>
          <w:sz w:val="24"/>
          <w:szCs w:val="24"/>
        </w:rPr>
        <w:t>, ponendo indissolubilmente nel territorio</w:t>
      </w:r>
      <w:r w:rsidR="002D539D" w:rsidRPr="00C67C4E">
        <w:rPr>
          <w:rFonts w:ascii="Arial" w:hAnsi="Arial" w:cs="Arial"/>
          <w:sz w:val="24"/>
          <w:szCs w:val="24"/>
        </w:rPr>
        <w:t xml:space="preserve"> </w:t>
      </w:r>
      <w:r w:rsidR="00DD27C6" w:rsidRPr="00C67C4E">
        <w:rPr>
          <w:rFonts w:ascii="Arial" w:hAnsi="Arial" w:cs="Arial"/>
          <w:sz w:val="24"/>
          <w:szCs w:val="24"/>
        </w:rPr>
        <w:t>un altro segno indelebile della presenza della municipalizzata.</w:t>
      </w:r>
    </w:p>
    <w:p w:rsidR="00FD5AF5" w:rsidRPr="00C67C4E" w:rsidRDefault="00556EC4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>Tornando all’</w:t>
      </w:r>
      <w:r w:rsidR="00DD27C6" w:rsidRPr="00C67C4E">
        <w:rPr>
          <w:rFonts w:ascii="Arial" w:hAnsi="Arial" w:cs="Arial"/>
          <w:sz w:val="24"/>
          <w:szCs w:val="24"/>
        </w:rPr>
        <w:t>A</w:t>
      </w:r>
      <w:r w:rsidR="00D02DBB" w:rsidRPr="00C67C4E">
        <w:rPr>
          <w:rFonts w:ascii="Arial" w:hAnsi="Arial" w:cs="Arial"/>
          <w:sz w:val="24"/>
          <w:szCs w:val="24"/>
        </w:rPr>
        <w:t>lta</w:t>
      </w:r>
      <w:r w:rsidRPr="00C67C4E">
        <w:rPr>
          <w:rFonts w:ascii="Arial" w:hAnsi="Arial" w:cs="Arial"/>
          <w:sz w:val="24"/>
          <w:szCs w:val="24"/>
        </w:rPr>
        <w:t xml:space="preserve"> </w:t>
      </w:r>
      <w:r w:rsidR="00DD27C6" w:rsidRPr="00C67C4E">
        <w:rPr>
          <w:rFonts w:ascii="Arial" w:hAnsi="Arial" w:cs="Arial"/>
          <w:sz w:val="24"/>
          <w:szCs w:val="24"/>
        </w:rPr>
        <w:t>Valle</w:t>
      </w:r>
      <w:r w:rsidRPr="00C67C4E">
        <w:rPr>
          <w:rFonts w:ascii="Arial" w:hAnsi="Arial" w:cs="Arial"/>
          <w:sz w:val="24"/>
          <w:szCs w:val="24"/>
        </w:rPr>
        <w:t xml:space="preserve">, poco dopo l’inaugurazione della centrale del </w:t>
      </w:r>
      <w:proofErr w:type="spellStart"/>
      <w:r w:rsidRPr="00C67C4E">
        <w:rPr>
          <w:rFonts w:ascii="Arial" w:hAnsi="Arial" w:cs="Arial"/>
          <w:sz w:val="24"/>
          <w:szCs w:val="24"/>
        </w:rPr>
        <w:t>Braulio</w:t>
      </w:r>
      <w:proofErr w:type="spellEnd"/>
      <w:r w:rsidRPr="00C67C4E">
        <w:rPr>
          <w:rFonts w:ascii="Arial" w:hAnsi="Arial" w:cs="Arial"/>
          <w:sz w:val="24"/>
          <w:szCs w:val="24"/>
        </w:rPr>
        <w:t xml:space="preserve"> (1985), n</w:t>
      </w:r>
      <w:r w:rsidR="00A73ACE" w:rsidRPr="00C67C4E">
        <w:rPr>
          <w:rFonts w:ascii="Arial" w:hAnsi="Arial" w:cs="Arial"/>
          <w:sz w:val="24"/>
          <w:szCs w:val="24"/>
        </w:rPr>
        <w:t xml:space="preserve">on </w:t>
      </w:r>
      <w:r w:rsidR="00700E76" w:rsidRPr="00C67C4E">
        <w:rPr>
          <w:rFonts w:ascii="Arial" w:hAnsi="Arial" w:cs="Arial"/>
          <w:sz w:val="24"/>
          <w:szCs w:val="24"/>
        </w:rPr>
        <w:t>deve</w:t>
      </w:r>
      <w:r w:rsidRPr="00C67C4E">
        <w:rPr>
          <w:rFonts w:ascii="Arial" w:hAnsi="Arial" w:cs="Arial"/>
          <w:sz w:val="24"/>
          <w:szCs w:val="24"/>
        </w:rPr>
        <w:t xml:space="preserve"> essere dimenticata</w:t>
      </w:r>
      <w:r w:rsidR="00A73ACE" w:rsidRPr="00C67C4E">
        <w:rPr>
          <w:rFonts w:ascii="Arial" w:hAnsi="Arial" w:cs="Arial"/>
          <w:sz w:val="24"/>
          <w:szCs w:val="24"/>
        </w:rPr>
        <w:t xml:space="preserve"> l</w:t>
      </w:r>
      <w:r w:rsidR="00DD27C6" w:rsidRPr="00C67C4E">
        <w:rPr>
          <w:rFonts w:ascii="Arial" w:hAnsi="Arial" w:cs="Arial"/>
          <w:sz w:val="24"/>
          <w:szCs w:val="24"/>
        </w:rPr>
        <w:t xml:space="preserve">a tragica </w:t>
      </w:r>
      <w:r w:rsidRPr="00C67C4E">
        <w:rPr>
          <w:rFonts w:ascii="Arial" w:hAnsi="Arial" w:cs="Arial"/>
          <w:sz w:val="24"/>
          <w:szCs w:val="24"/>
        </w:rPr>
        <w:t>alluvione del 1987.</w:t>
      </w:r>
      <w:r w:rsidR="00A73ACE" w:rsidRPr="00C67C4E">
        <w:rPr>
          <w:rFonts w:ascii="Arial" w:hAnsi="Arial" w:cs="Arial"/>
          <w:sz w:val="24"/>
          <w:szCs w:val="24"/>
        </w:rPr>
        <w:t xml:space="preserve"> In uno stato</w:t>
      </w:r>
      <w:r w:rsidR="002D539D" w:rsidRPr="00C67C4E">
        <w:rPr>
          <w:rFonts w:ascii="Arial" w:hAnsi="Arial" w:cs="Arial"/>
          <w:sz w:val="24"/>
          <w:szCs w:val="24"/>
        </w:rPr>
        <w:t xml:space="preserve"> perenne</w:t>
      </w:r>
      <w:r w:rsidR="00A73ACE" w:rsidRPr="00C67C4E">
        <w:rPr>
          <w:rFonts w:ascii="Arial" w:hAnsi="Arial" w:cs="Arial"/>
          <w:sz w:val="24"/>
          <w:szCs w:val="24"/>
        </w:rPr>
        <w:t xml:space="preserve"> d’emergenza</w:t>
      </w:r>
      <w:r w:rsidR="00DD27C6" w:rsidRPr="00C67C4E">
        <w:rPr>
          <w:rFonts w:ascii="Arial" w:hAnsi="Arial" w:cs="Arial"/>
          <w:sz w:val="24"/>
          <w:szCs w:val="24"/>
        </w:rPr>
        <w:t>,</w:t>
      </w:r>
      <w:r w:rsidR="00A73ACE" w:rsidRPr="00C67C4E">
        <w:rPr>
          <w:rFonts w:ascii="Arial" w:hAnsi="Arial" w:cs="Arial"/>
          <w:sz w:val="24"/>
          <w:szCs w:val="24"/>
        </w:rPr>
        <w:t xml:space="preserve"> l’impresa contribuì ad attenuare </w:t>
      </w:r>
      <w:r w:rsidR="00241A17" w:rsidRPr="00C67C4E">
        <w:rPr>
          <w:rFonts w:ascii="Arial" w:hAnsi="Arial" w:cs="Arial"/>
          <w:sz w:val="24"/>
          <w:szCs w:val="24"/>
        </w:rPr>
        <w:t xml:space="preserve">i </w:t>
      </w:r>
      <w:r w:rsidR="002D539D" w:rsidRPr="00C67C4E">
        <w:rPr>
          <w:rFonts w:ascii="Arial" w:hAnsi="Arial" w:cs="Arial"/>
          <w:sz w:val="24"/>
          <w:szCs w:val="24"/>
        </w:rPr>
        <w:t xml:space="preserve">gravissimi </w:t>
      </w:r>
      <w:r w:rsidR="00241A17" w:rsidRPr="00C67C4E">
        <w:rPr>
          <w:rFonts w:ascii="Arial" w:hAnsi="Arial" w:cs="Arial"/>
          <w:sz w:val="24"/>
          <w:szCs w:val="24"/>
        </w:rPr>
        <w:t>danni dell’alluvione</w:t>
      </w:r>
      <w:r w:rsidR="008A1DEC" w:rsidRPr="00C67C4E">
        <w:rPr>
          <w:rFonts w:ascii="Arial" w:hAnsi="Arial" w:cs="Arial"/>
          <w:sz w:val="24"/>
          <w:szCs w:val="24"/>
        </w:rPr>
        <w:t>,</w:t>
      </w:r>
      <w:r w:rsidR="00241A17" w:rsidRPr="00C67C4E">
        <w:rPr>
          <w:rFonts w:ascii="Arial" w:hAnsi="Arial" w:cs="Arial"/>
          <w:sz w:val="24"/>
          <w:szCs w:val="24"/>
        </w:rPr>
        <w:t xml:space="preserve"> trattenendo nelle dighe </w:t>
      </w:r>
      <w:r w:rsidR="00625E56" w:rsidRPr="00C67C4E">
        <w:rPr>
          <w:rFonts w:ascii="Arial" w:hAnsi="Arial" w:cs="Arial"/>
          <w:sz w:val="24"/>
          <w:szCs w:val="24"/>
        </w:rPr>
        <w:t>6</w:t>
      </w:r>
      <w:r w:rsidR="00DD27C6" w:rsidRPr="00C67C4E">
        <w:rPr>
          <w:rFonts w:ascii="Arial" w:hAnsi="Arial" w:cs="Arial"/>
          <w:sz w:val="24"/>
          <w:szCs w:val="24"/>
        </w:rPr>
        <w:t xml:space="preserve"> milioni di metri cubi d</w:t>
      </w:r>
      <w:r w:rsidR="002D539D" w:rsidRPr="00C67C4E">
        <w:rPr>
          <w:rFonts w:ascii="Arial" w:hAnsi="Arial" w:cs="Arial"/>
          <w:sz w:val="24"/>
          <w:szCs w:val="24"/>
        </w:rPr>
        <w:t xml:space="preserve">’acqua e facilitando </w:t>
      </w:r>
      <w:r w:rsidR="00241A17" w:rsidRPr="00C67C4E">
        <w:rPr>
          <w:rFonts w:ascii="Arial" w:hAnsi="Arial" w:cs="Arial"/>
          <w:sz w:val="24"/>
          <w:szCs w:val="24"/>
        </w:rPr>
        <w:t>la</w:t>
      </w:r>
      <w:r w:rsidR="00DD27C6" w:rsidRPr="00C67C4E">
        <w:rPr>
          <w:rFonts w:ascii="Arial" w:hAnsi="Arial" w:cs="Arial"/>
          <w:sz w:val="24"/>
          <w:szCs w:val="24"/>
        </w:rPr>
        <w:t xml:space="preserve"> </w:t>
      </w:r>
      <w:r w:rsidR="00955F69" w:rsidRPr="00C67C4E">
        <w:rPr>
          <w:rFonts w:ascii="Arial" w:hAnsi="Arial" w:cs="Arial"/>
          <w:sz w:val="24"/>
          <w:szCs w:val="24"/>
        </w:rPr>
        <w:t>“</w:t>
      </w:r>
      <w:r w:rsidR="00DD27C6" w:rsidRPr="00C67C4E">
        <w:rPr>
          <w:rFonts w:ascii="Arial" w:hAnsi="Arial" w:cs="Arial"/>
          <w:sz w:val="24"/>
          <w:szCs w:val="24"/>
        </w:rPr>
        <w:t>tracimazi</w:t>
      </w:r>
      <w:r w:rsidR="002D539D" w:rsidRPr="00C67C4E">
        <w:rPr>
          <w:rFonts w:ascii="Arial" w:hAnsi="Arial" w:cs="Arial"/>
          <w:sz w:val="24"/>
          <w:szCs w:val="24"/>
        </w:rPr>
        <w:t>one</w:t>
      </w:r>
      <w:r w:rsidR="00955F69" w:rsidRPr="00C67C4E">
        <w:rPr>
          <w:rFonts w:ascii="Arial" w:hAnsi="Arial" w:cs="Arial"/>
          <w:sz w:val="24"/>
          <w:szCs w:val="24"/>
        </w:rPr>
        <w:t>”</w:t>
      </w:r>
      <w:r w:rsidR="002D539D" w:rsidRPr="00C67C4E">
        <w:rPr>
          <w:rFonts w:ascii="Arial" w:hAnsi="Arial" w:cs="Arial"/>
          <w:sz w:val="24"/>
          <w:szCs w:val="24"/>
        </w:rPr>
        <w:t xml:space="preserve"> controllata del lago formato</w:t>
      </w:r>
      <w:r w:rsidR="00DD27C6" w:rsidRPr="00C67C4E">
        <w:rPr>
          <w:rFonts w:ascii="Arial" w:hAnsi="Arial" w:cs="Arial"/>
          <w:sz w:val="24"/>
          <w:szCs w:val="24"/>
        </w:rPr>
        <w:t xml:space="preserve">si in Val Pola dopo la </w:t>
      </w:r>
      <w:r w:rsidR="002D539D" w:rsidRPr="00C67C4E">
        <w:rPr>
          <w:rFonts w:ascii="Arial" w:hAnsi="Arial" w:cs="Arial"/>
          <w:sz w:val="24"/>
          <w:szCs w:val="24"/>
        </w:rPr>
        <w:t xml:space="preserve">spaventosa </w:t>
      </w:r>
      <w:r w:rsidR="00DD27C6" w:rsidRPr="00C67C4E">
        <w:rPr>
          <w:rFonts w:ascii="Arial" w:hAnsi="Arial" w:cs="Arial"/>
          <w:sz w:val="24"/>
          <w:szCs w:val="24"/>
        </w:rPr>
        <w:t xml:space="preserve">frana del monte </w:t>
      </w:r>
      <w:proofErr w:type="spellStart"/>
      <w:r w:rsidR="00DD27C6" w:rsidRPr="00C67C4E">
        <w:rPr>
          <w:rFonts w:ascii="Arial" w:hAnsi="Arial" w:cs="Arial"/>
          <w:sz w:val="24"/>
          <w:szCs w:val="24"/>
        </w:rPr>
        <w:t>Zàndila</w:t>
      </w:r>
      <w:proofErr w:type="spellEnd"/>
      <w:r w:rsidR="002D539D" w:rsidRPr="00C67C4E">
        <w:rPr>
          <w:rFonts w:ascii="Arial" w:hAnsi="Arial" w:cs="Arial"/>
          <w:sz w:val="24"/>
          <w:szCs w:val="24"/>
        </w:rPr>
        <w:t>.</w:t>
      </w:r>
    </w:p>
    <w:p w:rsidR="00BA584A" w:rsidRPr="00C67C4E" w:rsidRDefault="00241A17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t>Con queste premesse</w:t>
      </w:r>
      <w:r w:rsidR="009C2F3E" w:rsidRPr="00C67C4E">
        <w:rPr>
          <w:rFonts w:ascii="Arial" w:hAnsi="Arial" w:cs="Arial"/>
          <w:sz w:val="24"/>
          <w:szCs w:val="24"/>
        </w:rPr>
        <w:t>,</w:t>
      </w:r>
      <w:r w:rsidRPr="00C67C4E">
        <w:rPr>
          <w:rFonts w:ascii="Arial" w:hAnsi="Arial" w:cs="Arial"/>
          <w:sz w:val="24"/>
          <w:szCs w:val="24"/>
        </w:rPr>
        <w:t xml:space="preserve"> l</w:t>
      </w:r>
      <w:r w:rsidR="00643782" w:rsidRPr="00C67C4E">
        <w:rPr>
          <w:rFonts w:ascii="Arial" w:hAnsi="Arial" w:cs="Arial"/>
          <w:sz w:val="24"/>
          <w:szCs w:val="24"/>
        </w:rPr>
        <w:t>a rappresentazione del fiume</w:t>
      </w:r>
      <w:r w:rsidR="009C2F3E" w:rsidRPr="00C67C4E">
        <w:rPr>
          <w:rFonts w:ascii="Arial" w:hAnsi="Arial" w:cs="Arial"/>
          <w:sz w:val="24"/>
          <w:szCs w:val="24"/>
        </w:rPr>
        <w:t xml:space="preserve"> Adda</w:t>
      </w:r>
      <w:r w:rsidR="00643782" w:rsidRPr="00C67C4E">
        <w:rPr>
          <w:rFonts w:ascii="Arial" w:hAnsi="Arial" w:cs="Arial"/>
          <w:sz w:val="24"/>
          <w:szCs w:val="24"/>
        </w:rPr>
        <w:t xml:space="preserve"> negli Archivi Storici Aem è </w:t>
      </w:r>
      <w:r w:rsidRPr="00C67C4E">
        <w:rPr>
          <w:rFonts w:ascii="Arial" w:hAnsi="Arial" w:cs="Arial"/>
          <w:sz w:val="24"/>
          <w:szCs w:val="24"/>
        </w:rPr>
        <w:t xml:space="preserve">chiaramente </w:t>
      </w:r>
      <w:r w:rsidR="009C2F3E" w:rsidRPr="00C67C4E">
        <w:rPr>
          <w:rFonts w:ascii="Arial" w:hAnsi="Arial" w:cs="Arial"/>
          <w:sz w:val="24"/>
          <w:szCs w:val="24"/>
        </w:rPr>
        <w:t>onnipresente</w:t>
      </w:r>
      <w:r w:rsidRPr="00C67C4E">
        <w:rPr>
          <w:rFonts w:ascii="Arial" w:hAnsi="Arial" w:cs="Arial"/>
          <w:sz w:val="24"/>
          <w:szCs w:val="24"/>
        </w:rPr>
        <w:t xml:space="preserve">. </w:t>
      </w:r>
      <w:r w:rsidR="00643782" w:rsidRPr="00C67C4E">
        <w:rPr>
          <w:rFonts w:ascii="Arial" w:hAnsi="Arial" w:cs="Arial"/>
          <w:sz w:val="24"/>
          <w:szCs w:val="24"/>
        </w:rPr>
        <w:t>Al di là dell</w:t>
      </w:r>
      <w:r w:rsidR="009C2F3E" w:rsidRPr="00C67C4E">
        <w:rPr>
          <w:rFonts w:ascii="Arial" w:hAnsi="Arial" w:cs="Arial"/>
          <w:sz w:val="24"/>
          <w:szCs w:val="24"/>
        </w:rPr>
        <w:t>’eccez</w:t>
      </w:r>
      <w:r w:rsidR="00643782" w:rsidRPr="00C67C4E">
        <w:rPr>
          <w:rFonts w:ascii="Arial" w:hAnsi="Arial" w:cs="Arial"/>
          <w:sz w:val="24"/>
          <w:szCs w:val="24"/>
        </w:rPr>
        <w:t>ionalità del Fondo Vismara</w:t>
      </w:r>
      <w:r w:rsidR="00643782" w:rsidRPr="00C67C4E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="00643782" w:rsidRPr="00C67C4E">
        <w:rPr>
          <w:rFonts w:ascii="Arial" w:hAnsi="Arial" w:cs="Arial"/>
          <w:sz w:val="24"/>
          <w:szCs w:val="24"/>
        </w:rPr>
        <w:t xml:space="preserve">, a partire dagli anni </w:t>
      </w:r>
      <w:r w:rsidR="00827BA2" w:rsidRPr="00C67C4E">
        <w:rPr>
          <w:rFonts w:ascii="Arial" w:hAnsi="Arial" w:cs="Arial"/>
          <w:sz w:val="24"/>
          <w:szCs w:val="24"/>
        </w:rPr>
        <w:t>V</w:t>
      </w:r>
      <w:r w:rsidR="009C2F3E" w:rsidRPr="00C67C4E">
        <w:rPr>
          <w:rFonts w:ascii="Arial" w:hAnsi="Arial" w:cs="Arial"/>
          <w:sz w:val="24"/>
          <w:szCs w:val="24"/>
        </w:rPr>
        <w:t>enti</w:t>
      </w:r>
      <w:r w:rsidR="00643782" w:rsidRPr="00C67C4E">
        <w:rPr>
          <w:rFonts w:ascii="Arial" w:hAnsi="Arial" w:cs="Arial"/>
          <w:sz w:val="24"/>
          <w:szCs w:val="24"/>
        </w:rPr>
        <w:t xml:space="preserve"> </w:t>
      </w:r>
      <w:r w:rsidR="00827BA2" w:rsidRPr="00C67C4E">
        <w:rPr>
          <w:rFonts w:ascii="Arial" w:hAnsi="Arial" w:cs="Arial"/>
          <w:sz w:val="24"/>
          <w:szCs w:val="24"/>
        </w:rPr>
        <w:t xml:space="preserve">e passando per il secondo dopoguerra tutto l’alto corso dell’Adda viene costantemente documentato </w:t>
      </w:r>
      <w:r w:rsidR="00625E56" w:rsidRPr="00C67C4E">
        <w:rPr>
          <w:rFonts w:ascii="Arial" w:hAnsi="Arial" w:cs="Arial"/>
          <w:sz w:val="24"/>
          <w:szCs w:val="24"/>
        </w:rPr>
        <w:t xml:space="preserve">grazie agli scatti </w:t>
      </w:r>
      <w:r w:rsidR="00643782" w:rsidRPr="00C67C4E">
        <w:rPr>
          <w:rFonts w:ascii="Arial" w:hAnsi="Arial" w:cs="Arial"/>
          <w:sz w:val="24"/>
          <w:szCs w:val="24"/>
        </w:rPr>
        <w:t>d</w:t>
      </w:r>
      <w:r w:rsidR="008C01DA" w:rsidRPr="00C67C4E">
        <w:rPr>
          <w:rFonts w:ascii="Arial" w:hAnsi="Arial" w:cs="Arial"/>
          <w:sz w:val="24"/>
          <w:szCs w:val="24"/>
        </w:rPr>
        <w:t>e</w:t>
      </w:r>
      <w:r w:rsidR="00643782" w:rsidRPr="00C67C4E">
        <w:rPr>
          <w:rFonts w:ascii="Arial" w:hAnsi="Arial" w:cs="Arial"/>
          <w:sz w:val="24"/>
          <w:szCs w:val="24"/>
        </w:rPr>
        <w:t>i</w:t>
      </w:r>
      <w:r w:rsidR="008C01DA" w:rsidRPr="00C67C4E">
        <w:rPr>
          <w:rFonts w:ascii="Arial" w:hAnsi="Arial" w:cs="Arial"/>
          <w:sz w:val="24"/>
          <w:szCs w:val="24"/>
        </w:rPr>
        <w:t xml:space="preserve"> grandi fotografi che hanno collaborato con Aem, da</w:t>
      </w:r>
      <w:r w:rsidR="00643782" w:rsidRPr="00C67C4E">
        <w:rPr>
          <w:rFonts w:ascii="Arial" w:hAnsi="Arial" w:cs="Arial"/>
          <w:sz w:val="24"/>
          <w:szCs w:val="24"/>
        </w:rPr>
        <w:t xml:space="preserve"> Antonio Paoletti</w:t>
      </w:r>
      <w:r w:rsidR="00BA584A" w:rsidRPr="00C67C4E">
        <w:rPr>
          <w:rFonts w:ascii="Arial" w:hAnsi="Arial" w:cs="Arial"/>
          <w:sz w:val="24"/>
          <w:szCs w:val="24"/>
        </w:rPr>
        <w:t xml:space="preserve"> e </w:t>
      </w:r>
      <w:r w:rsidR="00827BA2" w:rsidRPr="00C67C4E">
        <w:rPr>
          <w:rFonts w:ascii="Arial" w:hAnsi="Arial" w:cs="Arial"/>
          <w:sz w:val="24"/>
          <w:szCs w:val="24"/>
        </w:rPr>
        <w:t xml:space="preserve">Guglielmo </w:t>
      </w:r>
      <w:proofErr w:type="spellStart"/>
      <w:r w:rsidR="00827BA2" w:rsidRPr="00C67C4E">
        <w:rPr>
          <w:rFonts w:ascii="Arial" w:hAnsi="Arial" w:cs="Arial"/>
          <w:sz w:val="24"/>
          <w:szCs w:val="24"/>
        </w:rPr>
        <w:t>C</w:t>
      </w:r>
      <w:r w:rsidR="00643782" w:rsidRPr="00C67C4E">
        <w:rPr>
          <w:rFonts w:ascii="Arial" w:hAnsi="Arial" w:cs="Arial"/>
          <w:sz w:val="24"/>
          <w:szCs w:val="24"/>
        </w:rPr>
        <w:t>hiolini</w:t>
      </w:r>
      <w:proofErr w:type="spellEnd"/>
      <w:r w:rsidR="008C01DA" w:rsidRPr="00C67C4E">
        <w:rPr>
          <w:rFonts w:ascii="Arial" w:hAnsi="Arial" w:cs="Arial"/>
          <w:sz w:val="24"/>
          <w:szCs w:val="24"/>
        </w:rPr>
        <w:t xml:space="preserve"> ai</w:t>
      </w:r>
      <w:r w:rsidR="00827BA2" w:rsidRPr="00C67C4E">
        <w:rPr>
          <w:rFonts w:ascii="Arial" w:hAnsi="Arial" w:cs="Arial"/>
          <w:sz w:val="24"/>
          <w:szCs w:val="24"/>
        </w:rPr>
        <w:t xml:space="preserve"> meno conosciuti</w:t>
      </w:r>
      <w:r w:rsidR="00BA584A" w:rsidRPr="00C67C4E">
        <w:rPr>
          <w:rFonts w:ascii="Arial" w:hAnsi="Arial" w:cs="Arial"/>
          <w:sz w:val="24"/>
          <w:szCs w:val="24"/>
        </w:rPr>
        <w:t>,</w:t>
      </w:r>
      <w:r w:rsidR="00827BA2" w:rsidRPr="00C67C4E">
        <w:rPr>
          <w:rFonts w:ascii="Arial" w:hAnsi="Arial" w:cs="Arial"/>
          <w:sz w:val="24"/>
          <w:szCs w:val="24"/>
        </w:rPr>
        <w:t xml:space="preserve"> ma non meno abili</w:t>
      </w:r>
      <w:r w:rsidR="00BA584A" w:rsidRPr="00C67C4E">
        <w:rPr>
          <w:rFonts w:ascii="Arial" w:hAnsi="Arial" w:cs="Arial"/>
          <w:sz w:val="24"/>
          <w:szCs w:val="24"/>
        </w:rPr>
        <w:t>,</w:t>
      </w:r>
      <w:r w:rsidR="00827BA2" w:rsidRPr="00C67C4E">
        <w:rPr>
          <w:rFonts w:ascii="Arial" w:hAnsi="Arial" w:cs="Arial"/>
          <w:sz w:val="24"/>
          <w:szCs w:val="24"/>
        </w:rPr>
        <w:t xml:space="preserve"> Paolo Moreschi e Adolfo Ferrari.</w:t>
      </w:r>
      <w:r w:rsidR="00FD5AF5" w:rsidRPr="00C67C4E">
        <w:rPr>
          <w:rFonts w:ascii="Arial" w:hAnsi="Arial" w:cs="Arial"/>
          <w:sz w:val="24"/>
          <w:szCs w:val="24"/>
        </w:rPr>
        <w:t xml:space="preserve"> </w:t>
      </w:r>
    </w:p>
    <w:p w:rsidR="00D02DBB" w:rsidRPr="00C67C4E" w:rsidRDefault="00625E56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4E">
        <w:rPr>
          <w:rFonts w:ascii="Arial" w:hAnsi="Arial" w:cs="Arial"/>
          <w:sz w:val="24"/>
          <w:szCs w:val="24"/>
        </w:rPr>
        <w:lastRenderedPageBreak/>
        <w:t>N</w:t>
      </w:r>
      <w:r w:rsidR="009C2F3E" w:rsidRPr="00C67C4E">
        <w:rPr>
          <w:rFonts w:ascii="Arial" w:hAnsi="Arial" w:cs="Arial"/>
          <w:sz w:val="24"/>
          <w:szCs w:val="24"/>
        </w:rPr>
        <w:t xml:space="preserve">el 1985, in occasione dei 75 anni </w:t>
      </w:r>
      <w:r w:rsidR="00BA584A" w:rsidRPr="00C67C4E">
        <w:rPr>
          <w:rFonts w:ascii="Arial" w:hAnsi="Arial" w:cs="Arial"/>
          <w:sz w:val="24"/>
          <w:szCs w:val="24"/>
        </w:rPr>
        <w:t>della municipalizzata</w:t>
      </w:r>
      <w:r w:rsidR="009C2F3E" w:rsidRPr="00C67C4E">
        <w:rPr>
          <w:rFonts w:ascii="Arial" w:hAnsi="Arial" w:cs="Arial"/>
          <w:sz w:val="24"/>
          <w:szCs w:val="24"/>
        </w:rPr>
        <w:t xml:space="preserve">, </w:t>
      </w:r>
      <w:r w:rsidR="00887B93" w:rsidRPr="00C67C4E">
        <w:rPr>
          <w:rFonts w:ascii="Arial" w:hAnsi="Arial" w:cs="Arial"/>
          <w:sz w:val="24"/>
          <w:szCs w:val="24"/>
        </w:rPr>
        <w:t>l’impresa promosse</w:t>
      </w:r>
      <w:r w:rsidR="00BA584A" w:rsidRPr="00C67C4E">
        <w:rPr>
          <w:rFonts w:ascii="Arial" w:hAnsi="Arial" w:cs="Arial"/>
          <w:sz w:val="24"/>
          <w:szCs w:val="24"/>
        </w:rPr>
        <w:t xml:space="preserve"> sul ruolo fondamentale del fiume</w:t>
      </w:r>
      <w:r w:rsidR="009C2F3E" w:rsidRPr="00C67C4E">
        <w:rPr>
          <w:rFonts w:ascii="Arial" w:hAnsi="Arial" w:cs="Arial"/>
          <w:sz w:val="24"/>
          <w:szCs w:val="24"/>
        </w:rPr>
        <w:t xml:space="preserve"> </w:t>
      </w:r>
      <w:r w:rsidR="00BA584A" w:rsidRPr="00C67C4E">
        <w:rPr>
          <w:rFonts w:ascii="Arial" w:hAnsi="Arial" w:cs="Arial"/>
          <w:sz w:val="24"/>
          <w:szCs w:val="24"/>
        </w:rPr>
        <w:t>la pubblicazione</w:t>
      </w:r>
      <w:r w:rsidR="009C2F3E" w:rsidRPr="00C67C4E">
        <w:rPr>
          <w:rFonts w:ascii="Arial" w:hAnsi="Arial" w:cs="Arial"/>
          <w:sz w:val="24"/>
          <w:szCs w:val="24"/>
        </w:rPr>
        <w:t xml:space="preserve"> </w:t>
      </w:r>
      <w:r w:rsidR="009C2F3E" w:rsidRPr="00C67C4E">
        <w:rPr>
          <w:rFonts w:ascii="Arial" w:hAnsi="Arial" w:cs="Arial"/>
          <w:i/>
          <w:sz w:val="24"/>
          <w:szCs w:val="24"/>
        </w:rPr>
        <w:t>Quel passar l’Adda</w:t>
      </w:r>
      <w:r w:rsidR="00887B93" w:rsidRPr="00C67C4E">
        <w:rPr>
          <w:rStyle w:val="Rimandonotaapidipagina"/>
          <w:rFonts w:ascii="Arial" w:hAnsi="Arial" w:cs="Arial"/>
          <w:sz w:val="24"/>
          <w:szCs w:val="24"/>
        </w:rPr>
        <w:footnoteReference w:id="3"/>
      </w:r>
      <w:r w:rsidR="00887B93" w:rsidRPr="00C67C4E">
        <w:rPr>
          <w:rFonts w:ascii="Arial" w:hAnsi="Arial" w:cs="Arial"/>
          <w:sz w:val="24"/>
          <w:szCs w:val="24"/>
        </w:rPr>
        <w:t xml:space="preserve">, fornendo </w:t>
      </w:r>
      <w:r w:rsidRPr="00C67C4E">
        <w:rPr>
          <w:rFonts w:ascii="Arial" w:hAnsi="Arial" w:cs="Arial"/>
          <w:sz w:val="24"/>
          <w:szCs w:val="24"/>
        </w:rPr>
        <w:t xml:space="preserve">così </w:t>
      </w:r>
      <w:r w:rsidR="00887B93" w:rsidRPr="00C67C4E">
        <w:rPr>
          <w:rFonts w:ascii="Arial" w:hAnsi="Arial" w:cs="Arial"/>
          <w:sz w:val="24"/>
          <w:szCs w:val="24"/>
        </w:rPr>
        <w:t>altra preziosa documentazione d’</w:t>
      </w:r>
      <w:r w:rsidR="00827BA2" w:rsidRPr="00C67C4E">
        <w:rPr>
          <w:rFonts w:ascii="Arial" w:hAnsi="Arial" w:cs="Arial"/>
          <w:sz w:val="24"/>
          <w:szCs w:val="24"/>
        </w:rPr>
        <w:t>autore agli A</w:t>
      </w:r>
      <w:r w:rsidR="00887B93" w:rsidRPr="00C67C4E">
        <w:rPr>
          <w:rFonts w:ascii="Arial" w:hAnsi="Arial" w:cs="Arial"/>
          <w:sz w:val="24"/>
          <w:szCs w:val="24"/>
        </w:rPr>
        <w:t>rchivi</w:t>
      </w:r>
      <w:r w:rsidR="00827BA2" w:rsidRPr="00C67C4E">
        <w:rPr>
          <w:rFonts w:ascii="Arial" w:hAnsi="Arial" w:cs="Arial"/>
          <w:sz w:val="24"/>
          <w:szCs w:val="24"/>
        </w:rPr>
        <w:t xml:space="preserve"> S</w:t>
      </w:r>
      <w:r w:rsidR="00887B93" w:rsidRPr="00C67C4E">
        <w:rPr>
          <w:rFonts w:ascii="Arial" w:hAnsi="Arial" w:cs="Arial"/>
          <w:sz w:val="24"/>
          <w:szCs w:val="24"/>
        </w:rPr>
        <w:t>torici</w:t>
      </w:r>
      <w:r w:rsidR="00BA584A" w:rsidRPr="00C67C4E">
        <w:rPr>
          <w:rFonts w:ascii="Arial" w:hAnsi="Arial" w:cs="Arial"/>
          <w:sz w:val="24"/>
          <w:szCs w:val="24"/>
        </w:rPr>
        <w:t xml:space="preserve"> Aem</w:t>
      </w:r>
      <w:r w:rsidR="00046A33" w:rsidRPr="00C67C4E">
        <w:rPr>
          <w:rFonts w:ascii="Arial" w:hAnsi="Arial" w:cs="Arial"/>
          <w:sz w:val="24"/>
          <w:szCs w:val="24"/>
        </w:rPr>
        <w:t xml:space="preserve">, oggi </w:t>
      </w:r>
      <w:r w:rsidR="00CA0488" w:rsidRPr="00C67C4E">
        <w:rPr>
          <w:rFonts w:ascii="Arial" w:hAnsi="Arial" w:cs="Arial"/>
          <w:sz w:val="24"/>
          <w:szCs w:val="24"/>
        </w:rPr>
        <w:t xml:space="preserve">in parte </w:t>
      </w:r>
      <w:r w:rsidR="00046A33" w:rsidRPr="00C67C4E">
        <w:rPr>
          <w:rFonts w:ascii="Arial" w:hAnsi="Arial" w:cs="Arial"/>
          <w:sz w:val="24"/>
          <w:szCs w:val="24"/>
        </w:rPr>
        <w:t>riproposta in questa mostra</w:t>
      </w:r>
      <w:r w:rsidR="00887B93" w:rsidRPr="00C67C4E">
        <w:rPr>
          <w:rFonts w:ascii="Arial" w:hAnsi="Arial" w:cs="Arial"/>
          <w:sz w:val="24"/>
          <w:szCs w:val="24"/>
        </w:rPr>
        <w:t xml:space="preserve">. Solo l’anno precedente, Gianni Berengo </w:t>
      </w:r>
      <w:proofErr w:type="spellStart"/>
      <w:r w:rsidR="00887B93" w:rsidRPr="00C67C4E">
        <w:rPr>
          <w:rFonts w:ascii="Arial" w:hAnsi="Arial" w:cs="Arial"/>
          <w:sz w:val="24"/>
          <w:szCs w:val="24"/>
        </w:rPr>
        <w:t>Gardin</w:t>
      </w:r>
      <w:proofErr w:type="spellEnd"/>
      <w:r w:rsidR="00887B93" w:rsidRPr="00C67C4E">
        <w:rPr>
          <w:rFonts w:ascii="Arial" w:hAnsi="Arial" w:cs="Arial"/>
          <w:sz w:val="24"/>
          <w:szCs w:val="24"/>
        </w:rPr>
        <w:t>, Gabriele Basilico e Francesco Radino si erano concentrati sugli impianti idroelettrici</w:t>
      </w:r>
      <w:r w:rsidR="00FB5E42" w:rsidRPr="00C67C4E">
        <w:rPr>
          <w:rFonts w:ascii="Arial" w:hAnsi="Arial" w:cs="Arial"/>
          <w:sz w:val="24"/>
          <w:szCs w:val="24"/>
        </w:rPr>
        <w:t xml:space="preserve"> dell’Azienda</w:t>
      </w:r>
      <w:r w:rsidR="00887B93" w:rsidRPr="00C67C4E">
        <w:rPr>
          <w:rFonts w:ascii="Arial" w:hAnsi="Arial" w:cs="Arial"/>
          <w:sz w:val="24"/>
          <w:szCs w:val="24"/>
        </w:rPr>
        <w:t xml:space="preserve"> in Valtellina</w:t>
      </w:r>
      <w:r w:rsidR="00827BA2" w:rsidRPr="00C67C4E">
        <w:rPr>
          <w:rStyle w:val="Rimandonotaapidipagina"/>
          <w:rFonts w:ascii="Arial" w:hAnsi="Arial" w:cs="Arial"/>
          <w:sz w:val="24"/>
          <w:szCs w:val="24"/>
        </w:rPr>
        <w:footnoteReference w:id="4"/>
      </w:r>
      <w:r w:rsidR="00887B93" w:rsidRPr="00C67C4E">
        <w:rPr>
          <w:rFonts w:ascii="Arial" w:hAnsi="Arial" w:cs="Arial"/>
          <w:sz w:val="24"/>
          <w:szCs w:val="24"/>
        </w:rPr>
        <w:t>, mentre ora</w:t>
      </w:r>
      <w:r w:rsidR="009C2F3E" w:rsidRPr="00C67C4E">
        <w:rPr>
          <w:rFonts w:ascii="Arial" w:hAnsi="Arial" w:cs="Arial"/>
          <w:sz w:val="24"/>
          <w:szCs w:val="24"/>
        </w:rPr>
        <w:t xml:space="preserve"> le fotografie di Vincenzo Castella, </w:t>
      </w:r>
      <w:r w:rsidR="00887B93" w:rsidRPr="00C67C4E">
        <w:rPr>
          <w:rFonts w:ascii="Arial" w:hAnsi="Arial" w:cs="Arial"/>
          <w:sz w:val="24"/>
          <w:szCs w:val="24"/>
        </w:rPr>
        <w:t xml:space="preserve">Gianni Berengo </w:t>
      </w:r>
      <w:proofErr w:type="spellStart"/>
      <w:r w:rsidR="00887B93" w:rsidRPr="00C67C4E">
        <w:rPr>
          <w:rFonts w:ascii="Arial" w:hAnsi="Arial" w:cs="Arial"/>
          <w:sz w:val="24"/>
          <w:szCs w:val="24"/>
        </w:rPr>
        <w:t>Gardin</w:t>
      </w:r>
      <w:proofErr w:type="spellEnd"/>
      <w:r w:rsidR="00887B93" w:rsidRPr="00C67C4E">
        <w:rPr>
          <w:rFonts w:ascii="Arial" w:hAnsi="Arial" w:cs="Arial"/>
          <w:sz w:val="24"/>
          <w:szCs w:val="24"/>
        </w:rPr>
        <w:t xml:space="preserve">, </w:t>
      </w:r>
      <w:r w:rsidR="009C2F3E" w:rsidRPr="00C67C4E">
        <w:rPr>
          <w:rFonts w:ascii="Arial" w:hAnsi="Arial" w:cs="Arial"/>
          <w:sz w:val="24"/>
          <w:szCs w:val="24"/>
        </w:rPr>
        <w:t xml:space="preserve">Antonia Mulas e Francesco Radino presero in rassegna </w:t>
      </w:r>
      <w:r w:rsidR="00887B93" w:rsidRPr="00C67C4E">
        <w:rPr>
          <w:rFonts w:ascii="Arial" w:hAnsi="Arial" w:cs="Arial"/>
          <w:sz w:val="24"/>
          <w:szCs w:val="24"/>
        </w:rPr>
        <w:t>l’intero corso</w:t>
      </w:r>
      <w:r w:rsidR="009C2F3E" w:rsidRPr="00C67C4E">
        <w:rPr>
          <w:rFonts w:ascii="Arial" w:hAnsi="Arial" w:cs="Arial"/>
          <w:sz w:val="24"/>
          <w:szCs w:val="24"/>
        </w:rPr>
        <w:t xml:space="preserve"> del fiume, esaminando </w:t>
      </w:r>
      <w:r w:rsidR="00887B93" w:rsidRPr="00C67C4E">
        <w:rPr>
          <w:rFonts w:ascii="Arial" w:hAnsi="Arial" w:cs="Arial"/>
          <w:sz w:val="24"/>
          <w:szCs w:val="24"/>
        </w:rPr>
        <w:t>il contesto naturalistico, tecnologico, agricolo e sociale attraversato</w:t>
      </w:r>
      <w:r w:rsidR="00BA584A" w:rsidRPr="00C67C4E">
        <w:rPr>
          <w:rFonts w:ascii="Arial" w:hAnsi="Arial" w:cs="Arial"/>
          <w:sz w:val="24"/>
          <w:szCs w:val="24"/>
        </w:rPr>
        <w:t xml:space="preserve"> fino a Cremona</w:t>
      </w:r>
      <w:r w:rsidR="009C2F3E" w:rsidRPr="00C67C4E">
        <w:rPr>
          <w:rFonts w:ascii="Arial" w:hAnsi="Arial" w:cs="Arial"/>
          <w:sz w:val="24"/>
          <w:szCs w:val="24"/>
        </w:rPr>
        <w:t xml:space="preserve">. </w:t>
      </w:r>
      <w:r w:rsidR="00887B93" w:rsidRPr="00C67C4E">
        <w:rPr>
          <w:rFonts w:ascii="Arial" w:hAnsi="Arial" w:cs="Arial"/>
          <w:sz w:val="24"/>
          <w:szCs w:val="24"/>
        </w:rPr>
        <w:t>I</w:t>
      </w:r>
      <w:r w:rsidR="00BA584A" w:rsidRPr="00C67C4E">
        <w:rPr>
          <w:rFonts w:ascii="Arial" w:hAnsi="Arial" w:cs="Arial"/>
          <w:sz w:val="24"/>
          <w:szCs w:val="24"/>
        </w:rPr>
        <w:t xml:space="preserve"> territori del medio-basso corso saranno</w:t>
      </w:r>
      <w:r w:rsidR="00887B93" w:rsidRPr="00C67C4E">
        <w:rPr>
          <w:rFonts w:ascii="Arial" w:hAnsi="Arial" w:cs="Arial"/>
          <w:sz w:val="24"/>
          <w:szCs w:val="24"/>
        </w:rPr>
        <w:t xml:space="preserve"> </w:t>
      </w:r>
      <w:r w:rsidR="00BA584A" w:rsidRPr="00C67C4E">
        <w:rPr>
          <w:rFonts w:ascii="Arial" w:hAnsi="Arial" w:cs="Arial"/>
          <w:sz w:val="24"/>
          <w:szCs w:val="24"/>
        </w:rPr>
        <w:t>ripresi</w:t>
      </w:r>
      <w:r w:rsidR="00887B93" w:rsidRPr="00C67C4E">
        <w:rPr>
          <w:rFonts w:ascii="Arial" w:hAnsi="Arial" w:cs="Arial"/>
          <w:sz w:val="24"/>
          <w:szCs w:val="24"/>
        </w:rPr>
        <w:t xml:space="preserve"> successivamente</w:t>
      </w:r>
      <w:r w:rsidR="00BA584A" w:rsidRPr="00C67C4E">
        <w:rPr>
          <w:rFonts w:ascii="Arial" w:hAnsi="Arial" w:cs="Arial"/>
          <w:sz w:val="24"/>
          <w:szCs w:val="24"/>
        </w:rPr>
        <w:t xml:space="preserve"> </w:t>
      </w:r>
      <w:r w:rsidR="00D02DBB" w:rsidRPr="00C67C4E">
        <w:rPr>
          <w:rFonts w:ascii="Arial" w:hAnsi="Arial" w:cs="Arial"/>
          <w:sz w:val="24"/>
          <w:szCs w:val="24"/>
        </w:rPr>
        <w:t xml:space="preserve">anche </w:t>
      </w:r>
      <w:r w:rsidR="00BA584A" w:rsidRPr="00C67C4E">
        <w:rPr>
          <w:rFonts w:ascii="Arial" w:hAnsi="Arial" w:cs="Arial"/>
          <w:sz w:val="24"/>
          <w:szCs w:val="24"/>
        </w:rPr>
        <w:t xml:space="preserve">nel volume </w:t>
      </w:r>
      <w:r w:rsidR="00BA584A" w:rsidRPr="00C67C4E">
        <w:rPr>
          <w:rFonts w:ascii="Arial" w:hAnsi="Arial" w:cs="Arial"/>
          <w:i/>
          <w:sz w:val="24"/>
          <w:szCs w:val="24"/>
        </w:rPr>
        <w:t>Il valico di Cassano</w:t>
      </w:r>
      <w:r w:rsidR="00BA584A" w:rsidRPr="00C67C4E">
        <w:rPr>
          <w:rStyle w:val="Rimandonotaapidipagina"/>
          <w:rFonts w:ascii="Arial" w:hAnsi="Arial" w:cs="Arial"/>
          <w:sz w:val="24"/>
          <w:szCs w:val="24"/>
        </w:rPr>
        <w:footnoteReference w:id="5"/>
      </w:r>
      <w:r w:rsidR="00FB5E42" w:rsidRPr="00C67C4E">
        <w:rPr>
          <w:rFonts w:ascii="Arial" w:hAnsi="Arial" w:cs="Arial"/>
          <w:sz w:val="24"/>
          <w:szCs w:val="24"/>
        </w:rPr>
        <w:t>,</w:t>
      </w:r>
      <w:r w:rsidR="00887B93" w:rsidRPr="00C67C4E">
        <w:rPr>
          <w:rFonts w:ascii="Arial" w:hAnsi="Arial" w:cs="Arial"/>
          <w:sz w:val="24"/>
          <w:szCs w:val="24"/>
        </w:rPr>
        <w:t xml:space="preserve"> </w:t>
      </w:r>
      <w:r w:rsidRPr="00C67C4E">
        <w:rPr>
          <w:rFonts w:ascii="Arial" w:hAnsi="Arial" w:cs="Arial"/>
          <w:sz w:val="24"/>
          <w:szCs w:val="24"/>
        </w:rPr>
        <w:t>grazie agli</w:t>
      </w:r>
      <w:r w:rsidR="00887B93" w:rsidRPr="00C67C4E">
        <w:rPr>
          <w:rFonts w:ascii="Arial" w:hAnsi="Arial" w:cs="Arial"/>
          <w:sz w:val="24"/>
          <w:szCs w:val="24"/>
        </w:rPr>
        <w:t xml:space="preserve"> scatti di Giorgio Lotti e Mario Mulas. Nel 200</w:t>
      </w:r>
      <w:r w:rsidR="00BA584A" w:rsidRPr="00C67C4E">
        <w:rPr>
          <w:rFonts w:ascii="Arial" w:hAnsi="Arial" w:cs="Arial"/>
          <w:sz w:val="24"/>
          <w:szCs w:val="24"/>
        </w:rPr>
        <w:t>2</w:t>
      </w:r>
      <w:r w:rsidR="009C2F3E" w:rsidRPr="00C67C4E">
        <w:rPr>
          <w:rFonts w:ascii="Arial" w:hAnsi="Arial" w:cs="Arial"/>
          <w:sz w:val="24"/>
          <w:szCs w:val="24"/>
        </w:rPr>
        <w:t xml:space="preserve"> Luigi Bussolati fu l’ultimo fotogr</w:t>
      </w:r>
      <w:r w:rsidR="00BA584A" w:rsidRPr="00C67C4E">
        <w:rPr>
          <w:rFonts w:ascii="Arial" w:hAnsi="Arial" w:cs="Arial"/>
          <w:sz w:val="24"/>
          <w:szCs w:val="24"/>
        </w:rPr>
        <w:t>afo a confrontarsi sul tema</w:t>
      </w:r>
      <w:r w:rsidR="00827BA2" w:rsidRPr="00C67C4E">
        <w:rPr>
          <w:rStyle w:val="Rimandonotaapidipagina"/>
          <w:rFonts w:ascii="Arial" w:hAnsi="Arial" w:cs="Arial"/>
          <w:sz w:val="24"/>
          <w:szCs w:val="24"/>
        </w:rPr>
        <w:footnoteReference w:id="6"/>
      </w:r>
      <w:r w:rsidR="00887B93" w:rsidRPr="00C67C4E">
        <w:rPr>
          <w:rFonts w:ascii="Arial" w:hAnsi="Arial" w:cs="Arial"/>
          <w:sz w:val="24"/>
          <w:szCs w:val="24"/>
        </w:rPr>
        <w:t xml:space="preserve"> e bisognerà aspettare </w:t>
      </w:r>
      <w:r w:rsidRPr="00C67C4E">
        <w:rPr>
          <w:rFonts w:ascii="Arial" w:hAnsi="Arial" w:cs="Arial"/>
          <w:sz w:val="24"/>
          <w:szCs w:val="24"/>
        </w:rPr>
        <w:t xml:space="preserve">solo </w:t>
      </w:r>
      <w:r w:rsidR="00887B93" w:rsidRPr="00C67C4E">
        <w:rPr>
          <w:rFonts w:ascii="Arial" w:hAnsi="Arial" w:cs="Arial"/>
          <w:sz w:val="24"/>
          <w:szCs w:val="24"/>
        </w:rPr>
        <w:t>il 2016 per rivedere il fiume Adda torna</w:t>
      </w:r>
      <w:r w:rsidR="0062327C" w:rsidRPr="00C67C4E">
        <w:rPr>
          <w:rFonts w:ascii="Arial" w:hAnsi="Arial" w:cs="Arial"/>
          <w:sz w:val="24"/>
          <w:szCs w:val="24"/>
        </w:rPr>
        <w:t>re assoluto protagonista</w:t>
      </w:r>
      <w:r w:rsidR="00887B93" w:rsidRPr="00C67C4E">
        <w:rPr>
          <w:rFonts w:ascii="Arial" w:hAnsi="Arial" w:cs="Arial"/>
          <w:sz w:val="24"/>
          <w:szCs w:val="24"/>
        </w:rPr>
        <w:t xml:space="preserve"> grazie alla</w:t>
      </w:r>
      <w:r w:rsidR="00BA584A" w:rsidRPr="00C67C4E">
        <w:rPr>
          <w:rFonts w:ascii="Arial" w:hAnsi="Arial" w:cs="Arial"/>
          <w:sz w:val="24"/>
          <w:szCs w:val="24"/>
        </w:rPr>
        <w:t xml:space="preserve"> nuova</w:t>
      </w:r>
      <w:r w:rsidR="00887B93" w:rsidRPr="00C67C4E">
        <w:rPr>
          <w:rFonts w:ascii="Arial" w:hAnsi="Arial" w:cs="Arial"/>
          <w:sz w:val="24"/>
          <w:szCs w:val="24"/>
        </w:rPr>
        <w:t xml:space="preserve"> campagna</w:t>
      </w:r>
      <w:r w:rsidR="008C01DA" w:rsidRPr="00C67C4E">
        <w:rPr>
          <w:rFonts w:ascii="Arial" w:hAnsi="Arial" w:cs="Arial"/>
          <w:sz w:val="24"/>
          <w:szCs w:val="24"/>
        </w:rPr>
        <w:t xml:space="preserve"> fotografica commissionata da</w:t>
      </w:r>
      <w:r w:rsidR="00887B93" w:rsidRPr="00C67C4E">
        <w:rPr>
          <w:rFonts w:ascii="Arial" w:hAnsi="Arial" w:cs="Arial"/>
          <w:sz w:val="24"/>
          <w:szCs w:val="24"/>
        </w:rPr>
        <w:t xml:space="preserve"> Fondazione</w:t>
      </w:r>
      <w:r w:rsidR="008C01DA" w:rsidRPr="00C67C4E">
        <w:rPr>
          <w:rFonts w:ascii="Arial" w:hAnsi="Arial" w:cs="Arial"/>
          <w:sz w:val="24"/>
          <w:szCs w:val="24"/>
        </w:rPr>
        <w:t xml:space="preserve"> Aem a Francesco Radino</w:t>
      </w:r>
      <w:r w:rsidR="00887B93" w:rsidRPr="00C67C4E">
        <w:rPr>
          <w:rFonts w:ascii="Arial" w:hAnsi="Arial" w:cs="Arial"/>
          <w:sz w:val="24"/>
          <w:szCs w:val="24"/>
        </w:rPr>
        <w:t xml:space="preserve"> per </w:t>
      </w:r>
      <w:r w:rsidR="008C01DA" w:rsidRPr="00C67C4E">
        <w:rPr>
          <w:rFonts w:ascii="Arial" w:hAnsi="Arial" w:cs="Arial"/>
          <w:i/>
          <w:sz w:val="24"/>
          <w:szCs w:val="24"/>
        </w:rPr>
        <w:t>Le cattedrali dell’energia</w:t>
      </w:r>
      <w:r w:rsidR="00827BA2" w:rsidRPr="00C67C4E">
        <w:rPr>
          <w:rStyle w:val="Rimandonotaapidipagina"/>
          <w:rFonts w:ascii="Arial" w:hAnsi="Arial" w:cs="Arial"/>
          <w:sz w:val="24"/>
          <w:szCs w:val="24"/>
        </w:rPr>
        <w:footnoteReference w:id="7"/>
      </w:r>
      <w:r w:rsidR="00827BA2" w:rsidRPr="00C67C4E">
        <w:rPr>
          <w:rFonts w:ascii="Arial" w:hAnsi="Arial" w:cs="Arial"/>
          <w:sz w:val="24"/>
          <w:szCs w:val="24"/>
        </w:rPr>
        <w:t>.</w:t>
      </w:r>
    </w:p>
    <w:p w:rsidR="00B0421B" w:rsidRPr="00C67C4E" w:rsidRDefault="00B0421B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DBB" w:rsidRPr="00C67C4E" w:rsidRDefault="00D02DBB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C0F" w:rsidRPr="00C67C4E" w:rsidRDefault="005E3C0F" w:rsidP="00C6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E3C0F" w:rsidRPr="00C67C4E" w:rsidSect="00B57E60">
      <w:headerReference w:type="default" r:id="rId9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0F" w:rsidRDefault="0011730F" w:rsidP="00890759">
      <w:pPr>
        <w:spacing w:after="0" w:line="240" w:lineRule="auto"/>
      </w:pPr>
      <w:r>
        <w:separator/>
      </w:r>
    </w:p>
  </w:endnote>
  <w:endnote w:type="continuationSeparator" w:id="0">
    <w:p w:rsidR="0011730F" w:rsidRDefault="0011730F" w:rsidP="0089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0F" w:rsidRDefault="0011730F" w:rsidP="00890759">
      <w:pPr>
        <w:spacing w:after="0" w:line="240" w:lineRule="auto"/>
      </w:pPr>
      <w:r>
        <w:separator/>
      </w:r>
    </w:p>
  </w:footnote>
  <w:footnote w:type="continuationSeparator" w:id="0">
    <w:p w:rsidR="0011730F" w:rsidRDefault="0011730F" w:rsidP="00890759">
      <w:pPr>
        <w:spacing w:after="0" w:line="240" w:lineRule="auto"/>
      </w:pPr>
      <w:r>
        <w:continuationSeparator/>
      </w:r>
    </w:p>
  </w:footnote>
  <w:footnote w:id="1">
    <w:p w:rsidR="00643782" w:rsidRPr="00C67C4E" w:rsidRDefault="00643782">
      <w:pPr>
        <w:pStyle w:val="Testonotaapidipagina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Un fiume di luce</w:t>
      </w:r>
      <w:r w:rsidR="006465E7" w:rsidRPr="00C67C4E">
        <w:rPr>
          <w:rFonts w:ascii="Arial" w:hAnsi="Arial" w:cs="Arial"/>
        </w:rPr>
        <w:t xml:space="preserve"> (</w:t>
      </w:r>
      <w:proofErr w:type="spellStart"/>
      <w:r w:rsidR="006465E7" w:rsidRPr="00C67C4E">
        <w:rPr>
          <w:rFonts w:ascii="Arial" w:hAnsi="Arial" w:cs="Arial"/>
        </w:rPr>
        <w:t>Nelo</w:t>
      </w:r>
      <w:proofErr w:type="spellEnd"/>
      <w:r w:rsidR="006465E7" w:rsidRPr="00C67C4E">
        <w:rPr>
          <w:rFonts w:ascii="Arial" w:hAnsi="Arial" w:cs="Arial"/>
        </w:rPr>
        <w:t xml:space="preserve"> Risi, 1958, 35mm, sonoro, col., 10’, 1958)</w:t>
      </w:r>
      <w:r w:rsidR="00887B93" w:rsidRPr="00C67C4E">
        <w:rPr>
          <w:rFonts w:ascii="Arial" w:hAnsi="Arial" w:cs="Arial"/>
        </w:rPr>
        <w:t>.</w:t>
      </w:r>
    </w:p>
  </w:footnote>
  <w:footnote w:id="2">
    <w:p w:rsidR="00643782" w:rsidRPr="00C67C4E" w:rsidRDefault="00643782" w:rsidP="00827BA2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L’antica valle. Immagini della Valtellina di metà Ottocento</w:t>
      </w:r>
      <w:r w:rsidRPr="00C67C4E">
        <w:rPr>
          <w:rFonts w:ascii="Arial" w:hAnsi="Arial" w:cs="Arial"/>
        </w:rPr>
        <w:t>, a cura di B</w:t>
      </w:r>
      <w:r w:rsidR="008C01DA" w:rsidRPr="00C67C4E">
        <w:rPr>
          <w:rFonts w:ascii="Arial" w:hAnsi="Arial" w:cs="Arial"/>
        </w:rPr>
        <w:t>.</w:t>
      </w:r>
      <w:r w:rsidRPr="00C67C4E">
        <w:rPr>
          <w:rFonts w:ascii="Arial" w:hAnsi="Arial" w:cs="Arial"/>
        </w:rPr>
        <w:t xml:space="preserve"> </w:t>
      </w:r>
      <w:proofErr w:type="spellStart"/>
      <w:r w:rsidRPr="00C67C4E">
        <w:rPr>
          <w:rFonts w:ascii="Arial" w:hAnsi="Arial" w:cs="Arial"/>
        </w:rPr>
        <w:t>Ciapponi</w:t>
      </w:r>
      <w:proofErr w:type="spellEnd"/>
      <w:r w:rsidRPr="00C67C4E">
        <w:rPr>
          <w:rFonts w:ascii="Arial" w:hAnsi="Arial" w:cs="Arial"/>
        </w:rPr>
        <w:t xml:space="preserve"> Landi e J</w:t>
      </w:r>
      <w:r w:rsidR="008C01DA" w:rsidRPr="00C67C4E">
        <w:rPr>
          <w:rFonts w:ascii="Arial" w:hAnsi="Arial" w:cs="Arial"/>
        </w:rPr>
        <w:t>.</w:t>
      </w:r>
      <w:r w:rsidRPr="00C67C4E">
        <w:rPr>
          <w:rFonts w:ascii="Arial" w:hAnsi="Arial" w:cs="Arial"/>
        </w:rPr>
        <w:t xml:space="preserve"> </w:t>
      </w:r>
      <w:proofErr w:type="spellStart"/>
      <w:r w:rsidRPr="00C67C4E">
        <w:rPr>
          <w:rFonts w:ascii="Arial" w:hAnsi="Arial" w:cs="Arial"/>
        </w:rPr>
        <w:t>Merizzi</w:t>
      </w:r>
      <w:proofErr w:type="spellEnd"/>
      <w:r w:rsidRPr="00C67C4E">
        <w:rPr>
          <w:rFonts w:ascii="Arial" w:hAnsi="Arial" w:cs="Arial"/>
        </w:rPr>
        <w:t xml:space="preserve">, </w:t>
      </w:r>
      <w:r w:rsidR="00887B93" w:rsidRPr="00C67C4E">
        <w:rPr>
          <w:rFonts w:ascii="Arial" w:hAnsi="Arial" w:cs="Arial"/>
        </w:rPr>
        <w:t xml:space="preserve">Milano, </w:t>
      </w:r>
      <w:r w:rsidRPr="00C67C4E">
        <w:rPr>
          <w:rFonts w:ascii="Arial" w:hAnsi="Arial" w:cs="Arial"/>
        </w:rPr>
        <w:t>Aem, 2001.</w:t>
      </w:r>
    </w:p>
  </w:footnote>
  <w:footnote w:id="3">
    <w:p w:rsidR="00887B93" w:rsidRPr="00C67C4E" w:rsidRDefault="00887B93" w:rsidP="00827BA2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Quel passar l’Adda. Vita arte e lavoro lungo il corso dell’Adda</w:t>
      </w:r>
      <w:r w:rsidRPr="00C67C4E">
        <w:rPr>
          <w:rFonts w:ascii="Arial" w:hAnsi="Arial" w:cs="Arial"/>
        </w:rPr>
        <w:t>, Milano, Aem, 1985.</w:t>
      </w:r>
    </w:p>
  </w:footnote>
  <w:footnote w:id="4">
    <w:p w:rsidR="00827BA2" w:rsidRPr="00C67C4E" w:rsidRDefault="00827BA2" w:rsidP="00827BA2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Fortezze gotiche e lune elettriche</w:t>
      </w:r>
      <w:r w:rsidR="00961702" w:rsidRPr="00C67C4E">
        <w:rPr>
          <w:rFonts w:ascii="Arial" w:hAnsi="Arial" w:cs="Arial"/>
        </w:rPr>
        <w:t xml:space="preserve">, </w:t>
      </w:r>
      <w:r w:rsidRPr="00C67C4E">
        <w:rPr>
          <w:rFonts w:ascii="Arial" w:hAnsi="Arial" w:cs="Arial"/>
        </w:rPr>
        <w:t>Milano</w:t>
      </w:r>
      <w:r w:rsidR="00961702" w:rsidRPr="00C67C4E">
        <w:rPr>
          <w:rFonts w:ascii="Arial" w:hAnsi="Arial" w:cs="Arial"/>
        </w:rPr>
        <w:t>, Aem, 1985.</w:t>
      </w:r>
    </w:p>
  </w:footnote>
  <w:footnote w:id="5">
    <w:p w:rsidR="00BA584A" w:rsidRPr="00C67C4E" w:rsidRDefault="00BA584A" w:rsidP="00BA584A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Il valico di Cassano. Un ponte nel tempo e nella storia</w:t>
      </w:r>
      <w:r w:rsidRPr="00C67C4E">
        <w:rPr>
          <w:rFonts w:ascii="Arial" w:hAnsi="Arial" w:cs="Arial"/>
        </w:rPr>
        <w:t>, Milano, Aem, 1988.</w:t>
      </w:r>
    </w:p>
  </w:footnote>
  <w:footnote w:id="6">
    <w:p w:rsidR="00827BA2" w:rsidRPr="00C67C4E" w:rsidRDefault="00827BA2" w:rsidP="00827BA2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="008C01DA" w:rsidRPr="00C67C4E">
        <w:rPr>
          <w:rFonts w:ascii="Arial" w:hAnsi="Arial" w:cs="Arial"/>
        </w:rPr>
        <w:t>L.</w:t>
      </w:r>
      <w:r w:rsidRPr="00C67C4E">
        <w:rPr>
          <w:rFonts w:ascii="Arial" w:hAnsi="Arial" w:cs="Arial"/>
        </w:rPr>
        <w:t xml:space="preserve"> Bussolati, </w:t>
      </w:r>
      <w:proofErr w:type="spellStart"/>
      <w:r w:rsidRPr="00C67C4E">
        <w:rPr>
          <w:rFonts w:ascii="Arial" w:hAnsi="Arial" w:cs="Arial"/>
          <w:i/>
        </w:rPr>
        <w:t>Akh</w:t>
      </w:r>
      <w:proofErr w:type="spellEnd"/>
      <w:r w:rsidRPr="00C67C4E">
        <w:rPr>
          <w:rFonts w:ascii="Arial" w:hAnsi="Arial" w:cs="Arial"/>
          <w:i/>
        </w:rPr>
        <w:t>. Verso la luce</w:t>
      </w:r>
      <w:r w:rsidRPr="00C67C4E">
        <w:rPr>
          <w:rFonts w:ascii="Arial" w:hAnsi="Arial" w:cs="Arial"/>
        </w:rPr>
        <w:t xml:space="preserve">, </w:t>
      </w:r>
      <w:r w:rsidR="00FB5E42" w:rsidRPr="00C67C4E">
        <w:rPr>
          <w:rFonts w:ascii="Arial" w:hAnsi="Arial" w:cs="Arial"/>
        </w:rPr>
        <w:t xml:space="preserve">Milano, </w:t>
      </w:r>
      <w:r w:rsidRPr="00C67C4E">
        <w:rPr>
          <w:rFonts w:ascii="Arial" w:hAnsi="Arial" w:cs="Arial"/>
        </w:rPr>
        <w:t xml:space="preserve">Edizioni </w:t>
      </w:r>
      <w:proofErr w:type="spellStart"/>
      <w:r w:rsidRPr="00C67C4E">
        <w:rPr>
          <w:rFonts w:ascii="Arial" w:hAnsi="Arial" w:cs="Arial"/>
        </w:rPr>
        <w:t>Charta</w:t>
      </w:r>
      <w:proofErr w:type="spellEnd"/>
      <w:r w:rsidRPr="00C67C4E">
        <w:rPr>
          <w:rFonts w:ascii="Arial" w:hAnsi="Arial" w:cs="Arial"/>
        </w:rPr>
        <w:t xml:space="preserve"> 2002.</w:t>
      </w:r>
    </w:p>
  </w:footnote>
  <w:footnote w:id="7">
    <w:p w:rsidR="00827BA2" w:rsidRPr="00C67C4E" w:rsidRDefault="00827BA2" w:rsidP="00827BA2">
      <w:pPr>
        <w:pStyle w:val="Testonotaapidipagina"/>
        <w:jc w:val="both"/>
        <w:rPr>
          <w:rFonts w:ascii="Arial" w:hAnsi="Arial" w:cs="Arial"/>
        </w:rPr>
      </w:pPr>
      <w:r w:rsidRPr="00C67C4E">
        <w:rPr>
          <w:rStyle w:val="Rimandonotaapidipagina"/>
          <w:rFonts w:ascii="Arial" w:hAnsi="Arial" w:cs="Arial"/>
        </w:rPr>
        <w:footnoteRef/>
      </w:r>
      <w:r w:rsidRPr="00C67C4E">
        <w:rPr>
          <w:rFonts w:ascii="Arial" w:hAnsi="Arial" w:cs="Arial"/>
        </w:rPr>
        <w:t xml:space="preserve"> </w:t>
      </w:r>
      <w:r w:rsidRPr="00C67C4E">
        <w:rPr>
          <w:rFonts w:ascii="Arial" w:hAnsi="Arial" w:cs="Arial"/>
          <w:i/>
        </w:rPr>
        <w:t>Le cattedrali dell’energia. Architettura, industria e paesaggio nelle immagini di Francesco Radino e degli Archivi Storici Aem</w:t>
      </w:r>
      <w:r w:rsidRPr="00C67C4E">
        <w:rPr>
          <w:rFonts w:ascii="Arial" w:hAnsi="Arial" w:cs="Arial"/>
        </w:rPr>
        <w:t>, a c</w:t>
      </w:r>
      <w:r w:rsidR="008C01DA" w:rsidRPr="00C67C4E">
        <w:rPr>
          <w:rFonts w:ascii="Arial" w:hAnsi="Arial" w:cs="Arial"/>
        </w:rPr>
        <w:t xml:space="preserve">ura di F. Radino e F. Trisoglio, Milano, </w:t>
      </w:r>
      <w:r w:rsidRPr="00C67C4E">
        <w:rPr>
          <w:rFonts w:ascii="Arial" w:hAnsi="Arial" w:cs="Arial"/>
        </w:rPr>
        <w:t>Fondazione Aem</w:t>
      </w:r>
      <w:r w:rsidR="008C01DA" w:rsidRPr="00C67C4E">
        <w:rPr>
          <w:rFonts w:ascii="Arial" w:hAnsi="Arial" w:cs="Arial"/>
        </w:rPr>
        <w:t>,</w:t>
      </w:r>
      <w:r w:rsidRPr="00C67C4E">
        <w:rPr>
          <w:rFonts w:ascii="Arial" w:hAnsi="Arial" w:cs="Arial"/>
        </w:rPr>
        <w:t xml:space="preserve">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4E" w:rsidRPr="006209C2" w:rsidRDefault="00C67C4E" w:rsidP="00C67C4E">
    <w:pPr>
      <w:pStyle w:val="Intestazione"/>
      <w:jc w:val="center"/>
      <w:rPr>
        <w:rFonts w:ascii="Arial" w:hAnsi="Arial" w:cs="Arial"/>
        <w:sz w:val="24"/>
      </w:rPr>
    </w:pPr>
    <w:r>
      <w:rPr>
        <w:noProof/>
        <w:lang w:eastAsia="it-IT"/>
      </w:rPr>
      <w:drawing>
        <wp:inline distT="0" distB="0" distL="0" distR="0" wp14:anchorId="53B9916B" wp14:editId="110C88E5">
          <wp:extent cx="2035810" cy="655320"/>
          <wp:effectExtent l="0" t="0" r="2540" b="0"/>
          <wp:docPr id="1" name="Immagine 1" descr="FONDAZ-AEM-LOGO GRUPPOA2A NUOVO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-AEM-LOGO GRUPPOA2A NUOVO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C4E" w:rsidRPr="006209C2" w:rsidRDefault="00C67C4E" w:rsidP="006209C2">
    <w:pPr>
      <w:pStyle w:val="Intestazione"/>
      <w:rPr>
        <w:rFonts w:ascii="Arial" w:hAnsi="Arial" w:cs="Arial"/>
        <w:sz w:val="24"/>
      </w:rPr>
    </w:pPr>
  </w:p>
  <w:p w:rsidR="00C67C4E" w:rsidRPr="006209C2" w:rsidRDefault="00C67C4E" w:rsidP="006209C2">
    <w:pPr>
      <w:pStyle w:val="Intestazione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659F"/>
    <w:multiLevelType w:val="hybridMultilevel"/>
    <w:tmpl w:val="C77A1D9E"/>
    <w:lvl w:ilvl="0" w:tplc="7EE0DB18">
      <w:start w:val="25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E"/>
    <w:rsid w:val="000420A4"/>
    <w:rsid w:val="00046A33"/>
    <w:rsid w:val="00070722"/>
    <w:rsid w:val="000E1371"/>
    <w:rsid w:val="00101A40"/>
    <w:rsid w:val="0011730F"/>
    <w:rsid w:val="00184F1B"/>
    <w:rsid w:val="001B255D"/>
    <w:rsid w:val="001B7D9B"/>
    <w:rsid w:val="00241A17"/>
    <w:rsid w:val="0028098C"/>
    <w:rsid w:val="002B1035"/>
    <w:rsid w:val="002D539D"/>
    <w:rsid w:val="00311BE3"/>
    <w:rsid w:val="00312FC7"/>
    <w:rsid w:val="003661D1"/>
    <w:rsid w:val="003760A4"/>
    <w:rsid w:val="003E357E"/>
    <w:rsid w:val="003F3C47"/>
    <w:rsid w:val="00446CB8"/>
    <w:rsid w:val="004D5C61"/>
    <w:rsid w:val="004F6AD2"/>
    <w:rsid w:val="00556EC4"/>
    <w:rsid w:val="005837C0"/>
    <w:rsid w:val="00585218"/>
    <w:rsid w:val="005A34C4"/>
    <w:rsid w:val="005E3C0F"/>
    <w:rsid w:val="006209C2"/>
    <w:rsid w:val="0062327C"/>
    <w:rsid w:val="00625E56"/>
    <w:rsid w:val="00626A36"/>
    <w:rsid w:val="00643782"/>
    <w:rsid w:val="006465E7"/>
    <w:rsid w:val="00651DD5"/>
    <w:rsid w:val="00660882"/>
    <w:rsid w:val="00700E76"/>
    <w:rsid w:val="00765E9A"/>
    <w:rsid w:val="008126A7"/>
    <w:rsid w:val="00827BA2"/>
    <w:rsid w:val="008850FC"/>
    <w:rsid w:val="00887B93"/>
    <w:rsid w:val="00890759"/>
    <w:rsid w:val="00893904"/>
    <w:rsid w:val="008A1DEC"/>
    <w:rsid w:val="008C01DA"/>
    <w:rsid w:val="008E2954"/>
    <w:rsid w:val="00904945"/>
    <w:rsid w:val="00955F69"/>
    <w:rsid w:val="00961702"/>
    <w:rsid w:val="00970348"/>
    <w:rsid w:val="009801B6"/>
    <w:rsid w:val="009C2F3E"/>
    <w:rsid w:val="00A329EF"/>
    <w:rsid w:val="00A53639"/>
    <w:rsid w:val="00A73ACE"/>
    <w:rsid w:val="00AD00D7"/>
    <w:rsid w:val="00AF05CA"/>
    <w:rsid w:val="00B0421B"/>
    <w:rsid w:val="00B52A81"/>
    <w:rsid w:val="00B57E60"/>
    <w:rsid w:val="00BA584A"/>
    <w:rsid w:val="00BF29AC"/>
    <w:rsid w:val="00BF5904"/>
    <w:rsid w:val="00C67C4E"/>
    <w:rsid w:val="00C773A9"/>
    <w:rsid w:val="00CA0488"/>
    <w:rsid w:val="00CE74BB"/>
    <w:rsid w:val="00CF16EE"/>
    <w:rsid w:val="00D02DBB"/>
    <w:rsid w:val="00D1469B"/>
    <w:rsid w:val="00D67B9E"/>
    <w:rsid w:val="00D902BC"/>
    <w:rsid w:val="00D9133B"/>
    <w:rsid w:val="00DC6866"/>
    <w:rsid w:val="00DD27C6"/>
    <w:rsid w:val="00DF17C2"/>
    <w:rsid w:val="00E44CD3"/>
    <w:rsid w:val="00E7289B"/>
    <w:rsid w:val="00E97E2E"/>
    <w:rsid w:val="00F03FB2"/>
    <w:rsid w:val="00F32E8A"/>
    <w:rsid w:val="00F422DB"/>
    <w:rsid w:val="00F63FA8"/>
    <w:rsid w:val="00F9607F"/>
    <w:rsid w:val="00F97675"/>
    <w:rsid w:val="00FB5E42"/>
    <w:rsid w:val="00FD5AF5"/>
    <w:rsid w:val="00FE0421"/>
    <w:rsid w:val="00FE2998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BE3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90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7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C4E"/>
  </w:style>
  <w:style w:type="paragraph" w:styleId="Pidipagina">
    <w:name w:val="footer"/>
    <w:basedOn w:val="Normale"/>
    <w:link w:val="PidipaginaCarattere"/>
    <w:uiPriority w:val="99"/>
    <w:unhideWhenUsed/>
    <w:rsid w:val="00C6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C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BE3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90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7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C4E"/>
  </w:style>
  <w:style w:type="paragraph" w:styleId="Pidipagina">
    <w:name w:val="footer"/>
    <w:basedOn w:val="Normale"/>
    <w:link w:val="PidipaginaCarattere"/>
    <w:uiPriority w:val="99"/>
    <w:unhideWhenUsed/>
    <w:rsid w:val="00C6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C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0125-6BEF-471C-BEC0-8BF8B358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Trisoglio Fabrizio</dc:creator>
  <cp:keywords/>
  <dc:description/>
  <cp:lastModifiedBy>Administrator01</cp:lastModifiedBy>
  <cp:revision>9</cp:revision>
  <cp:lastPrinted>2019-07-17T10:18:00Z</cp:lastPrinted>
  <dcterms:created xsi:type="dcterms:W3CDTF">2019-07-22T07:01:00Z</dcterms:created>
  <dcterms:modified xsi:type="dcterms:W3CDTF">2019-10-23T07:49:00Z</dcterms:modified>
</cp:coreProperties>
</file>