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13C" w:rsidRPr="003821AC" w:rsidRDefault="0069113C" w:rsidP="003821AC">
      <w:pPr>
        <w:spacing w:after="0"/>
        <w:rPr>
          <w:rFonts w:ascii="Arial" w:hAnsi="Arial" w:cs="Arial"/>
          <w:b/>
          <w:sz w:val="24"/>
        </w:rPr>
      </w:pPr>
      <w:r w:rsidRPr="003821AC">
        <w:rPr>
          <w:rFonts w:ascii="Arial" w:hAnsi="Arial" w:cs="Arial"/>
          <w:b/>
          <w:sz w:val="24"/>
        </w:rPr>
        <w:t xml:space="preserve">Pop </w:t>
      </w:r>
      <w:proofErr w:type="spellStart"/>
      <w:r w:rsidRPr="003821AC">
        <w:rPr>
          <w:rFonts w:ascii="Arial" w:hAnsi="Arial" w:cs="Arial"/>
          <w:b/>
          <w:sz w:val="24"/>
        </w:rPr>
        <w:t>Aquarium</w:t>
      </w:r>
      <w:proofErr w:type="spellEnd"/>
      <w:r w:rsidRPr="003821AC">
        <w:rPr>
          <w:rFonts w:ascii="Arial" w:hAnsi="Arial" w:cs="Arial"/>
          <w:b/>
          <w:sz w:val="24"/>
        </w:rPr>
        <w:t>. Cento Acquari all’Acquario</w:t>
      </w:r>
    </w:p>
    <w:p w:rsidR="0069113C" w:rsidRPr="003821AC" w:rsidRDefault="00FE4B8A" w:rsidP="003821AC">
      <w:pPr>
        <w:spacing w:after="0"/>
        <w:rPr>
          <w:rFonts w:ascii="Arial" w:hAnsi="Arial" w:cs="Arial"/>
          <w:i/>
          <w:sz w:val="24"/>
        </w:rPr>
      </w:pPr>
      <w:r>
        <w:rPr>
          <w:rFonts w:ascii="Arial" w:hAnsi="Arial" w:cs="Arial"/>
          <w:i/>
          <w:sz w:val="24"/>
        </w:rPr>
        <w:t>d</w:t>
      </w:r>
      <w:r w:rsidR="0069113C" w:rsidRPr="003821AC">
        <w:rPr>
          <w:rFonts w:ascii="Arial" w:hAnsi="Arial" w:cs="Arial"/>
          <w:i/>
          <w:sz w:val="24"/>
        </w:rPr>
        <w:t>i Antonella Mazza</w:t>
      </w:r>
    </w:p>
    <w:p w:rsidR="003821AC" w:rsidRPr="003821AC" w:rsidRDefault="003821AC" w:rsidP="003821AC">
      <w:pPr>
        <w:spacing w:after="0"/>
        <w:rPr>
          <w:rFonts w:ascii="Arial" w:hAnsi="Arial" w:cs="Arial"/>
          <w:sz w:val="24"/>
        </w:rPr>
      </w:pPr>
    </w:p>
    <w:p w:rsidR="0069113C" w:rsidRPr="003821AC" w:rsidRDefault="0069113C" w:rsidP="003821AC">
      <w:pPr>
        <w:spacing w:after="0"/>
        <w:jc w:val="both"/>
        <w:rPr>
          <w:rFonts w:ascii="Arial" w:hAnsi="Arial" w:cs="Arial"/>
          <w:sz w:val="24"/>
        </w:rPr>
      </w:pPr>
      <w:r w:rsidRPr="003821AC">
        <w:rPr>
          <w:rFonts w:ascii="Arial" w:hAnsi="Arial" w:cs="Arial"/>
          <w:sz w:val="24"/>
        </w:rPr>
        <w:t xml:space="preserve">Una granita alla mandorla con Luca e Gianni </w:t>
      </w:r>
      <w:proofErr w:type="spellStart"/>
      <w:r w:rsidRPr="003821AC">
        <w:rPr>
          <w:rFonts w:ascii="Arial" w:hAnsi="Arial" w:cs="Arial"/>
          <w:sz w:val="24"/>
        </w:rPr>
        <w:t>Bertasso</w:t>
      </w:r>
      <w:proofErr w:type="spellEnd"/>
      <w:r w:rsidRPr="003821AC">
        <w:rPr>
          <w:rFonts w:ascii="Arial" w:hAnsi="Arial" w:cs="Arial"/>
          <w:sz w:val="24"/>
        </w:rPr>
        <w:t>, in un angolo di Sicilia in Corso Venezia a Milano, era il 2018.</w:t>
      </w:r>
    </w:p>
    <w:p w:rsidR="0069113C" w:rsidRPr="003821AC" w:rsidRDefault="0069113C" w:rsidP="003821AC">
      <w:pPr>
        <w:spacing w:after="0"/>
        <w:jc w:val="both"/>
        <w:rPr>
          <w:rFonts w:ascii="Arial" w:hAnsi="Arial" w:cs="Arial"/>
          <w:sz w:val="24"/>
        </w:rPr>
      </w:pPr>
      <w:r w:rsidRPr="003821AC">
        <w:rPr>
          <w:rFonts w:ascii="Arial" w:hAnsi="Arial" w:cs="Arial"/>
          <w:sz w:val="24"/>
        </w:rPr>
        <w:t xml:space="preserve">Conosco Luca da più di trent’anni e il suo mondo espressivo mi ha incuriosita da subito, un misto scanzonato di bellezza, di burla, di tragico, un continuo fondersi di vita e di morte. Con suo padre Gianni, grande editore gentiluomo della moda milanese che ricordo con affetto, abbiamo cominciato ad immaginare una grande mostra di Acquari, non ci siamo più rivisti da quel giorno, ci ha lasciati poco dopo. </w:t>
      </w:r>
    </w:p>
    <w:p w:rsidR="0069113C" w:rsidRPr="003821AC" w:rsidRDefault="0069113C" w:rsidP="003821AC">
      <w:pPr>
        <w:spacing w:after="0"/>
        <w:jc w:val="both"/>
        <w:rPr>
          <w:rFonts w:ascii="Arial" w:hAnsi="Arial" w:cs="Arial"/>
          <w:sz w:val="24"/>
        </w:rPr>
      </w:pPr>
      <w:r w:rsidRPr="003821AC">
        <w:rPr>
          <w:rFonts w:ascii="Arial" w:hAnsi="Arial" w:cs="Arial"/>
          <w:sz w:val="24"/>
        </w:rPr>
        <w:t xml:space="preserve">Con Chiara Canali abbiamo studiato il progetto dell’esposizione all’Acquario Civico di Milano, che ha preso corpo grazie all’Assessore alla cultura Filippo Del Corno, al Direttore Domenico </w:t>
      </w:r>
      <w:proofErr w:type="spellStart"/>
      <w:r w:rsidRPr="003821AC">
        <w:rPr>
          <w:rFonts w:ascii="Arial" w:hAnsi="Arial" w:cs="Arial"/>
          <w:sz w:val="24"/>
        </w:rPr>
        <w:t>Piraina</w:t>
      </w:r>
      <w:proofErr w:type="spellEnd"/>
      <w:r w:rsidRPr="003821AC">
        <w:rPr>
          <w:rFonts w:ascii="Arial" w:hAnsi="Arial" w:cs="Arial"/>
          <w:sz w:val="24"/>
        </w:rPr>
        <w:t xml:space="preserve"> ed Elisabetta </w:t>
      </w:r>
      <w:proofErr w:type="spellStart"/>
      <w:r w:rsidRPr="003821AC">
        <w:rPr>
          <w:rFonts w:ascii="Arial" w:hAnsi="Arial" w:cs="Arial"/>
          <w:sz w:val="24"/>
        </w:rPr>
        <w:t>Polezzo</w:t>
      </w:r>
      <w:proofErr w:type="spellEnd"/>
      <w:r w:rsidRPr="003821AC">
        <w:rPr>
          <w:rFonts w:ascii="Arial" w:hAnsi="Arial" w:cs="Arial"/>
          <w:sz w:val="24"/>
        </w:rPr>
        <w:t>, illuminata responsabile mostre del Museo.</w:t>
      </w:r>
    </w:p>
    <w:p w:rsidR="0069113C" w:rsidRDefault="0069113C" w:rsidP="003821AC">
      <w:pPr>
        <w:spacing w:after="0"/>
        <w:jc w:val="both"/>
        <w:rPr>
          <w:rFonts w:ascii="Arial" w:hAnsi="Arial" w:cs="Arial"/>
          <w:sz w:val="24"/>
        </w:rPr>
      </w:pPr>
      <w:r w:rsidRPr="003821AC">
        <w:rPr>
          <w:rFonts w:ascii="Arial" w:hAnsi="Arial" w:cs="Arial"/>
          <w:sz w:val="24"/>
        </w:rPr>
        <w:t>Poi tutto il mondo si è fermato. In questo tempo sospeso abbiamo continuato a lavorare senza sosta con il generoso sostegno di tanti amici e collezionisti, che ringrazio di cuore.</w:t>
      </w:r>
    </w:p>
    <w:p w:rsidR="003821AC" w:rsidRPr="003821AC" w:rsidRDefault="003821AC" w:rsidP="003821AC">
      <w:pPr>
        <w:spacing w:after="0"/>
        <w:jc w:val="both"/>
        <w:rPr>
          <w:rFonts w:ascii="Arial" w:hAnsi="Arial" w:cs="Arial"/>
          <w:sz w:val="10"/>
          <w:szCs w:val="10"/>
        </w:rPr>
      </w:pPr>
    </w:p>
    <w:p w:rsidR="0069113C" w:rsidRPr="003821AC" w:rsidRDefault="0069113C" w:rsidP="003821AC">
      <w:pPr>
        <w:spacing w:after="0"/>
        <w:jc w:val="both"/>
        <w:rPr>
          <w:rFonts w:ascii="Arial" w:hAnsi="Arial" w:cs="Arial"/>
          <w:sz w:val="24"/>
        </w:rPr>
      </w:pPr>
      <w:r w:rsidRPr="003821AC">
        <w:rPr>
          <w:rFonts w:ascii="Arial" w:hAnsi="Arial" w:cs="Arial"/>
          <w:sz w:val="24"/>
        </w:rPr>
        <w:t xml:space="preserve">L’Acquario Civico è un posto magico, dove si contempla da vicino il misterioso mondo acquatico, la Natura ci apre il suo scrigno e ci mostra il silenzioso gioco della meravigliosa vita sommersa. </w:t>
      </w:r>
    </w:p>
    <w:p w:rsidR="0069113C" w:rsidRPr="003821AC" w:rsidRDefault="0069113C" w:rsidP="003821AC">
      <w:pPr>
        <w:spacing w:after="0"/>
        <w:jc w:val="both"/>
        <w:rPr>
          <w:rFonts w:ascii="Arial" w:hAnsi="Arial" w:cs="Arial"/>
          <w:sz w:val="24"/>
        </w:rPr>
      </w:pPr>
      <w:r w:rsidRPr="003821AC">
        <w:rPr>
          <w:rFonts w:ascii="Arial" w:hAnsi="Arial" w:cs="Arial"/>
          <w:sz w:val="24"/>
        </w:rPr>
        <w:t xml:space="preserve">Pop </w:t>
      </w:r>
      <w:proofErr w:type="spellStart"/>
      <w:r w:rsidRPr="003821AC">
        <w:rPr>
          <w:rFonts w:ascii="Arial" w:hAnsi="Arial" w:cs="Arial"/>
          <w:sz w:val="24"/>
        </w:rPr>
        <w:t>Aquarium</w:t>
      </w:r>
      <w:proofErr w:type="spellEnd"/>
      <w:r w:rsidRPr="003821AC">
        <w:rPr>
          <w:rFonts w:ascii="Arial" w:hAnsi="Arial" w:cs="Arial"/>
          <w:sz w:val="24"/>
        </w:rPr>
        <w:t xml:space="preserve"> è un grande Luna Park, dove perdersi e ritrovarsi. Gli Acquari di Luca </w:t>
      </w:r>
      <w:proofErr w:type="spellStart"/>
      <w:r w:rsidRPr="003821AC">
        <w:rPr>
          <w:rFonts w:ascii="Arial" w:hAnsi="Arial" w:cs="Arial"/>
          <w:sz w:val="24"/>
        </w:rPr>
        <w:t>Bertasso</w:t>
      </w:r>
      <w:proofErr w:type="spellEnd"/>
      <w:r w:rsidRPr="003821AC">
        <w:rPr>
          <w:rFonts w:ascii="Arial" w:hAnsi="Arial" w:cs="Arial"/>
          <w:sz w:val="24"/>
        </w:rPr>
        <w:t xml:space="preserve"> sono schermi di TV Pop che mettono in onda mondi fantastici popolati da pesci antropomorfi su fondi blu mare. Variopinti e grotteschi caleidoscopi, magici giochi alchemici, compilazioni barocche dipinte con maestria e coraggiosi accostamenti di colore, meticolose dorature e argentature dei contorni.</w:t>
      </w:r>
    </w:p>
    <w:p w:rsidR="0069113C" w:rsidRPr="003821AC" w:rsidRDefault="0069113C" w:rsidP="003821AC">
      <w:pPr>
        <w:spacing w:after="0"/>
        <w:jc w:val="both"/>
        <w:rPr>
          <w:rFonts w:ascii="Arial" w:hAnsi="Arial" w:cs="Arial"/>
          <w:sz w:val="10"/>
          <w:szCs w:val="10"/>
        </w:rPr>
      </w:pPr>
    </w:p>
    <w:p w:rsidR="0069113C" w:rsidRPr="003821AC" w:rsidRDefault="0069113C" w:rsidP="003821AC">
      <w:pPr>
        <w:spacing w:after="0"/>
        <w:jc w:val="both"/>
        <w:rPr>
          <w:rFonts w:ascii="Arial" w:hAnsi="Arial" w:cs="Arial"/>
          <w:sz w:val="24"/>
        </w:rPr>
      </w:pPr>
      <w:r w:rsidRPr="003821AC">
        <w:rPr>
          <w:rFonts w:ascii="Arial" w:hAnsi="Arial" w:cs="Arial"/>
          <w:sz w:val="24"/>
        </w:rPr>
        <w:t>Gli Acquari sono radiografie della nostra interiorità, della nostra mente, della nostra anima, con tutti i vari personaggi che la popolano. Ed anche foto istantanee della nostra quotidianità, che denunciano il nostro vivere sfrenato e ci portano a riflettere sul futuro del nostro pianeta. Una ricca mitologia urbana si declina in infinite e bizzarre combinazioni. Una nutrita folla di personaggi umani e animali si muove in un disordine disciplinato. Ci parlano del presente, denunciano la nostra frenetica condizione, stracarichi di elementi e di particolari, riflettono i meccanismi di accumulo e straniamento della nostra società contemporanea. Pesci surreali, con tratti talvolta molto umani, ci suggeriscono profonde riflessioni sull’arte del vivere.</w:t>
      </w:r>
    </w:p>
    <w:p w:rsidR="0069113C" w:rsidRPr="003821AC" w:rsidRDefault="0069113C" w:rsidP="003821AC">
      <w:pPr>
        <w:spacing w:after="0"/>
        <w:jc w:val="both"/>
        <w:rPr>
          <w:rFonts w:ascii="Arial" w:hAnsi="Arial" w:cs="Arial"/>
          <w:sz w:val="10"/>
          <w:szCs w:val="10"/>
        </w:rPr>
      </w:pPr>
    </w:p>
    <w:p w:rsidR="0069113C" w:rsidRPr="003821AC" w:rsidRDefault="0069113C" w:rsidP="003821AC">
      <w:pPr>
        <w:spacing w:after="0"/>
        <w:jc w:val="both"/>
        <w:rPr>
          <w:rFonts w:ascii="Arial" w:hAnsi="Arial" w:cs="Arial"/>
          <w:sz w:val="24"/>
        </w:rPr>
      </w:pPr>
      <w:r w:rsidRPr="003821AC">
        <w:rPr>
          <w:rFonts w:ascii="Arial" w:hAnsi="Arial" w:cs="Arial"/>
          <w:sz w:val="24"/>
        </w:rPr>
        <w:t xml:space="preserve">L’allestimento con gli Acquari sottovuoto vuole lanciare un messaggio di difesa dell’ambiente e denunciare l’uso indiscriminato della plastica: lasciamola all’arte e togliamola dalla Natura. </w:t>
      </w:r>
    </w:p>
    <w:p w:rsidR="0069113C" w:rsidRPr="003821AC" w:rsidRDefault="0069113C" w:rsidP="003821AC">
      <w:pPr>
        <w:spacing w:after="0"/>
        <w:jc w:val="both"/>
        <w:rPr>
          <w:rFonts w:ascii="Arial" w:hAnsi="Arial" w:cs="Arial"/>
          <w:sz w:val="24"/>
        </w:rPr>
      </w:pPr>
      <w:r w:rsidRPr="003821AC">
        <w:rPr>
          <w:rFonts w:ascii="Arial" w:hAnsi="Arial" w:cs="Arial"/>
          <w:sz w:val="24"/>
        </w:rPr>
        <w:t xml:space="preserve">Ed esprime nel contempo la sensazione di chiusura, di separazione, di isolamento che tutti noi abbiamo sofferto in questo lungo periodo di pandemia. </w:t>
      </w:r>
    </w:p>
    <w:p w:rsidR="0069113C" w:rsidRPr="003821AC" w:rsidRDefault="0069113C" w:rsidP="003821AC">
      <w:pPr>
        <w:spacing w:after="0"/>
        <w:jc w:val="both"/>
        <w:rPr>
          <w:rFonts w:ascii="Arial" w:hAnsi="Arial" w:cs="Arial"/>
          <w:sz w:val="24"/>
        </w:rPr>
      </w:pPr>
      <w:r w:rsidRPr="003821AC">
        <w:rPr>
          <w:rFonts w:ascii="Arial" w:hAnsi="Arial" w:cs="Arial"/>
          <w:sz w:val="24"/>
        </w:rPr>
        <w:t>Superiamo le barriere, vinciamo le separazioni, torniamo a condividere l’arte, ad abbracciarci, a sorridere. A vivere.</w:t>
      </w:r>
    </w:p>
    <w:p w:rsidR="008C361D" w:rsidRDefault="008C361D" w:rsidP="003821AC">
      <w:pPr>
        <w:spacing w:after="0"/>
      </w:pPr>
    </w:p>
    <w:sectPr w:rsidR="008C361D" w:rsidSect="008C361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defaultTabStop w:val="708"/>
  <w:hyphenationZone w:val="283"/>
  <w:characterSpacingControl w:val="doNotCompress"/>
  <w:compat/>
  <w:rsids>
    <w:rsidRoot w:val="0069113C"/>
    <w:rsid w:val="003821AC"/>
    <w:rsid w:val="0069113C"/>
    <w:rsid w:val="008C361D"/>
    <w:rsid w:val="00E51A3C"/>
    <w:rsid w:val="00FE4B8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361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3135892">
      <w:bodyDiv w:val="1"/>
      <w:marLeft w:val="0"/>
      <w:marRight w:val="0"/>
      <w:marTop w:val="0"/>
      <w:marBottom w:val="0"/>
      <w:divBdr>
        <w:top w:val="none" w:sz="0" w:space="0" w:color="auto"/>
        <w:left w:val="none" w:sz="0" w:space="0" w:color="auto"/>
        <w:bottom w:val="none" w:sz="0" w:space="0" w:color="auto"/>
        <w:right w:val="none" w:sz="0" w:space="0" w:color="auto"/>
      </w:divBdr>
      <w:divsChild>
        <w:div w:id="713120336">
          <w:marLeft w:val="0"/>
          <w:marRight w:val="0"/>
          <w:marTop w:val="0"/>
          <w:marBottom w:val="0"/>
          <w:divBdr>
            <w:top w:val="none" w:sz="0" w:space="0" w:color="auto"/>
            <w:left w:val="none" w:sz="0" w:space="0" w:color="auto"/>
            <w:bottom w:val="none" w:sz="0" w:space="0" w:color="auto"/>
            <w:right w:val="none" w:sz="0" w:space="0" w:color="auto"/>
          </w:divBdr>
          <w:divsChild>
            <w:div w:id="1971981200">
              <w:marLeft w:val="0"/>
              <w:marRight w:val="0"/>
              <w:marTop w:val="0"/>
              <w:marBottom w:val="0"/>
              <w:divBdr>
                <w:top w:val="none" w:sz="0" w:space="0" w:color="auto"/>
                <w:left w:val="none" w:sz="0" w:space="0" w:color="auto"/>
                <w:bottom w:val="none" w:sz="0" w:space="0" w:color="auto"/>
                <w:right w:val="none" w:sz="0" w:space="0" w:color="auto"/>
              </w:divBdr>
              <w:divsChild>
                <w:div w:id="331179885">
                  <w:marLeft w:val="0"/>
                  <w:marRight w:val="0"/>
                  <w:marTop w:val="0"/>
                  <w:marBottom w:val="0"/>
                  <w:divBdr>
                    <w:top w:val="none" w:sz="0" w:space="0" w:color="auto"/>
                    <w:left w:val="none" w:sz="0" w:space="0" w:color="auto"/>
                    <w:bottom w:val="none" w:sz="0" w:space="0" w:color="auto"/>
                    <w:right w:val="none" w:sz="0" w:space="0" w:color="auto"/>
                  </w:divBdr>
                  <w:divsChild>
                    <w:div w:id="1401714255">
                      <w:marLeft w:val="0"/>
                      <w:marRight w:val="0"/>
                      <w:marTop w:val="0"/>
                      <w:marBottom w:val="0"/>
                      <w:divBdr>
                        <w:top w:val="none" w:sz="0" w:space="0" w:color="auto"/>
                        <w:left w:val="none" w:sz="0" w:space="0" w:color="auto"/>
                        <w:bottom w:val="none" w:sz="0" w:space="0" w:color="auto"/>
                        <w:right w:val="none" w:sz="0" w:space="0" w:color="auto"/>
                      </w:divBdr>
                    </w:div>
                    <w:div w:id="1566836158">
                      <w:marLeft w:val="0"/>
                      <w:marRight w:val="0"/>
                      <w:marTop w:val="0"/>
                      <w:marBottom w:val="0"/>
                      <w:divBdr>
                        <w:top w:val="none" w:sz="0" w:space="0" w:color="auto"/>
                        <w:left w:val="none" w:sz="0" w:space="0" w:color="auto"/>
                        <w:bottom w:val="none" w:sz="0" w:space="0" w:color="auto"/>
                        <w:right w:val="none" w:sz="0" w:space="0" w:color="auto"/>
                      </w:divBdr>
                    </w:div>
                    <w:div w:id="1136609718">
                      <w:marLeft w:val="0"/>
                      <w:marRight w:val="0"/>
                      <w:marTop w:val="0"/>
                      <w:marBottom w:val="0"/>
                      <w:divBdr>
                        <w:top w:val="none" w:sz="0" w:space="0" w:color="auto"/>
                        <w:left w:val="none" w:sz="0" w:space="0" w:color="auto"/>
                        <w:bottom w:val="none" w:sz="0" w:space="0" w:color="auto"/>
                        <w:right w:val="none" w:sz="0" w:space="0" w:color="auto"/>
                      </w:divBdr>
                    </w:div>
                    <w:div w:id="1970239342">
                      <w:marLeft w:val="0"/>
                      <w:marRight w:val="0"/>
                      <w:marTop w:val="0"/>
                      <w:marBottom w:val="0"/>
                      <w:divBdr>
                        <w:top w:val="none" w:sz="0" w:space="0" w:color="auto"/>
                        <w:left w:val="none" w:sz="0" w:space="0" w:color="auto"/>
                        <w:bottom w:val="none" w:sz="0" w:space="0" w:color="auto"/>
                        <w:right w:val="none" w:sz="0" w:space="0" w:color="auto"/>
                      </w:divBdr>
                    </w:div>
                    <w:div w:id="1846436425">
                      <w:marLeft w:val="0"/>
                      <w:marRight w:val="0"/>
                      <w:marTop w:val="0"/>
                      <w:marBottom w:val="0"/>
                      <w:divBdr>
                        <w:top w:val="none" w:sz="0" w:space="0" w:color="auto"/>
                        <w:left w:val="none" w:sz="0" w:space="0" w:color="auto"/>
                        <w:bottom w:val="none" w:sz="0" w:space="0" w:color="auto"/>
                        <w:right w:val="none" w:sz="0" w:space="0" w:color="auto"/>
                      </w:divBdr>
                    </w:div>
                    <w:div w:id="1059283804">
                      <w:marLeft w:val="0"/>
                      <w:marRight w:val="0"/>
                      <w:marTop w:val="0"/>
                      <w:marBottom w:val="0"/>
                      <w:divBdr>
                        <w:top w:val="none" w:sz="0" w:space="0" w:color="auto"/>
                        <w:left w:val="none" w:sz="0" w:space="0" w:color="auto"/>
                        <w:bottom w:val="none" w:sz="0" w:space="0" w:color="auto"/>
                        <w:right w:val="none" w:sz="0" w:space="0" w:color="auto"/>
                      </w:divBdr>
                    </w:div>
                    <w:div w:id="2008944047">
                      <w:marLeft w:val="0"/>
                      <w:marRight w:val="0"/>
                      <w:marTop w:val="0"/>
                      <w:marBottom w:val="0"/>
                      <w:divBdr>
                        <w:top w:val="none" w:sz="0" w:space="0" w:color="auto"/>
                        <w:left w:val="none" w:sz="0" w:space="0" w:color="auto"/>
                        <w:bottom w:val="none" w:sz="0" w:space="0" w:color="auto"/>
                        <w:right w:val="none" w:sz="0" w:space="0" w:color="auto"/>
                      </w:divBdr>
                    </w:div>
                    <w:div w:id="240137713">
                      <w:marLeft w:val="0"/>
                      <w:marRight w:val="0"/>
                      <w:marTop w:val="0"/>
                      <w:marBottom w:val="0"/>
                      <w:divBdr>
                        <w:top w:val="none" w:sz="0" w:space="0" w:color="auto"/>
                        <w:left w:val="none" w:sz="0" w:space="0" w:color="auto"/>
                        <w:bottom w:val="none" w:sz="0" w:space="0" w:color="auto"/>
                        <w:right w:val="none" w:sz="0" w:space="0" w:color="auto"/>
                      </w:divBdr>
                    </w:div>
                    <w:div w:id="1708988817">
                      <w:marLeft w:val="0"/>
                      <w:marRight w:val="0"/>
                      <w:marTop w:val="0"/>
                      <w:marBottom w:val="0"/>
                      <w:divBdr>
                        <w:top w:val="none" w:sz="0" w:space="0" w:color="auto"/>
                        <w:left w:val="none" w:sz="0" w:space="0" w:color="auto"/>
                        <w:bottom w:val="none" w:sz="0" w:space="0" w:color="auto"/>
                        <w:right w:val="none" w:sz="0" w:space="0" w:color="auto"/>
                      </w:divBdr>
                    </w:div>
                    <w:div w:id="1592472149">
                      <w:marLeft w:val="0"/>
                      <w:marRight w:val="0"/>
                      <w:marTop w:val="0"/>
                      <w:marBottom w:val="0"/>
                      <w:divBdr>
                        <w:top w:val="none" w:sz="0" w:space="0" w:color="auto"/>
                        <w:left w:val="none" w:sz="0" w:space="0" w:color="auto"/>
                        <w:bottom w:val="none" w:sz="0" w:space="0" w:color="auto"/>
                        <w:right w:val="none" w:sz="0" w:space="0" w:color="auto"/>
                      </w:divBdr>
                    </w:div>
                    <w:div w:id="155460859">
                      <w:marLeft w:val="0"/>
                      <w:marRight w:val="0"/>
                      <w:marTop w:val="0"/>
                      <w:marBottom w:val="0"/>
                      <w:divBdr>
                        <w:top w:val="none" w:sz="0" w:space="0" w:color="auto"/>
                        <w:left w:val="none" w:sz="0" w:space="0" w:color="auto"/>
                        <w:bottom w:val="none" w:sz="0" w:space="0" w:color="auto"/>
                        <w:right w:val="none" w:sz="0" w:space="0" w:color="auto"/>
                      </w:divBdr>
                    </w:div>
                    <w:div w:id="978847435">
                      <w:marLeft w:val="0"/>
                      <w:marRight w:val="0"/>
                      <w:marTop w:val="0"/>
                      <w:marBottom w:val="0"/>
                      <w:divBdr>
                        <w:top w:val="none" w:sz="0" w:space="0" w:color="auto"/>
                        <w:left w:val="none" w:sz="0" w:space="0" w:color="auto"/>
                        <w:bottom w:val="none" w:sz="0" w:space="0" w:color="auto"/>
                        <w:right w:val="none" w:sz="0" w:space="0" w:color="auto"/>
                      </w:divBdr>
                    </w:div>
                    <w:div w:id="751896520">
                      <w:marLeft w:val="0"/>
                      <w:marRight w:val="0"/>
                      <w:marTop w:val="0"/>
                      <w:marBottom w:val="0"/>
                      <w:divBdr>
                        <w:top w:val="none" w:sz="0" w:space="0" w:color="auto"/>
                        <w:left w:val="none" w:sz="0" w:space="0" w:color="auto"/>
                        <w:bottom w:val="none" w:sz="0" w:space="0" w:color="auto"/>
                        <w:right w:val="none" w:sz="0" w:space="0" w:color="auto"/>
                      </w:divBdr>
                    </w:div>
                    <w:div w:id="2138403938">
                      <w:marLeft w:val="0"/>
                      <w:marRight w:val="0"/>
                      <w:marTop w:val="0"/>
                      <w:marBottom w:val="0"/>
                      <w:divBdr>
                        <w:top w:val="none" w:sz="0" w:space="0" w:color="auto"/>
                        <w:left w:val="none" w:sz="0" w:space="0" w:color="auto"/>
                        <w:bottom w:val="none" w:sz="0" w:space="0" w:color="auto"/>
                        <w:right w:val="none" w:sz="0" w:space="0" w:color="auto"/>
                      </w:divBdr>
                    </w:div>
                    <w:div w:id="1865093889">
                      <w:marLeft w:val="0"/>
                      <w:marRight w:val="0"/>
                      <w:marTop w:val="0"/>
                      <w:marBottom w:val="0"/>
                      <w:divBdr>
                        <w:top w:val="none" w:sz="0" w:space="0" w:color="auto"/>
                        <w:left w:val="none" w:sz="0" w:space="0" w:color="auto"/>
                        <w:bottom w:val="none" w:sz="0" w:space="0" w:color="auto"/>
                        <w:right w:val="none" w:sz="0" w:space="0" w:color="auto"/>
                      </w:divBdr>
                    </w:div>
                    <w:div w:id="338432674">
                      <w:marLeft w:val="0"/>
                      <w:marRight w:val="0"/>
                      <w:marTop w:val="0"/>
                      <w:marBottom w:val="0"/>
                      <w:divBdr>
                        <w:top w:val="none" w:sz="0" w:space="0" w:color="auto"/>
                        <w:left w:val="none" w:sz="0" w:space="0" w:color="auto"/>
                        <w:bottom w:val="none" w:sz="0" w:space="0" w:color="auto"/>
                        <w:right w:val="none" w:sz="0" w:space="0" w:color="auto"/>
                      </w:divBdr>
                    </w:div>
                    <w:div w:id="1474981032">
                      <w:marLeft w:val="0"/>
                      <w:marRight w:val="0"/>
                      <w:marTop w:val="0"/>
                      <w:marBottom w:val="0"/>
                      <w:divBdr>
                        <w:top w:val="none" w:sz="0" w:space="0" w:color="auto"/>
                        <w:left w:val="none" w:sz="0" w:space="0" w:color="auto"/>
                        <w:bottom w:val="none" w:sz="0" w:space="0" w:color="auto"/>
                        <w:right w:val="none" w:sz="0" w:space="0" w:color="auto"/>
                      </w:divBdr>
                    </w:div>
                    <w:div w:id="44777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424</Words>
  <Characters>2418</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3</cp:revision>
  <dcterms:created xsi:type="dcterms:W3CDTF">2021-05-17T09:43:00Z</dcterms:created>
  <dcterms:modified xsi:type="dcterms:W3CDTF">2021-05-17T10:28:00Z</dcterms:modified>
</cp:coreProperties>
</file>