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588C" w14:textId="7F115F13" w:rsidR="0036259B" w:rsidRDefault="00384335" w:rsidP="00640DBA">
      <w:pPr>
        <w:pStyle w:val="Titolo"/>
        <w:spacing w:before="0"/>
        <w:ind w:left="0"/>
        <w:rPr>
          <w:b/>
          <w:bCs/>
          <w:sz w:val="24"/>
          <w:szCs w:val="24"/>
        </w:rPr>
      </w:pPr>
      <w:r w:rsidRPr="00384335">
        <w:rPr>
          <w:b/>
          <w:bCs/>
          <w:sz w:val="24"/>
          <w:szCs w:val="24"/>
        </w:rPr>
        <w:t xml:space="preserve">Testo </w:t>
      </w:r>
      <w:r w:rsidR="00B143F0">
        <w:rPr>
          <w:b/>
          <w:bCs/>
          <w:sz w:val="24"/>
          <w:szCs w:val="24"/>
        </w:rPr>
        <w:t xml:space="preserve">delle </w:t>
      </w:r>
      <w:r w:rsidRPr="00384335">
        <w:rPr>
          <w:b/>
          <w:bCs/>
          <w:sz w:val="24"/>
          <w:szCs w:val="24"/>
        </w:rPr>
        <w:t>curatrici</w:t>
      </w:r>
    </w:p>
    <w:p w14:paraId="0120F242" w14:textId="77777777" w:rsidR="00197D64" w:rsidRPr="00197D64" w:rsidRDefault="00197D64" w:rsidP="00640DBA">
      <w:pPr>
        <w:pStyle w:val="Titolo"/>
        <w:spacing w:before="0"/>
        <w:ind w:left="0"/>
        <w:rPr>
          <w:b/>
          <w:bCs/>
          <w:sz w:val="10"/>
          <w:szCs w:val="10"/>
        </w:rPr>
      </w:pPr>
    </w:p>
    <w:p w14:paraId="4828DFA5" w14:textId="77777777" w:rsidR="00051847" w:rsidRPr="00253314" w:rsidRDefault="00051847" w:rsidP="00051847">
      <w:pPr>
        <w:shd w:val="clear" w:color="auto" w:fill="FFFFFF"/>
        <w:rPr>
          <w:i/>
          <w:iCs/>
          <w:sz w:val="24"/>
          <w:szCs w:val="24"/>
        </w:rPr>
      </w:pPr>
      <w:r w:rsidRPr="00253314">
        <w:rPr>
          <w:i/>
          <w:iCs/>
          <w:sz w:val="24"/>
          <w:szCs w:val="24"/>
        </w:rPr>
        <w:t>Arianna Bono, Matilde Cauteruccio, Matilde Dante, Maria Laura Foti, Sara Ravelli, Alessandra Mara Sartori di Borgoricco e Melania Sisinno</w:t>
      </w:r>
    </w:p>
    <w:p w14:paraId="4961CE01" w14:textId="77777777" w:rsidR="00051847" w:rsidRPr="00051847" w:rsidRDefault="00051847" w:rsidP="00640DBA">
      <w:pPr>
        <w:rPr>
          <w:b/>
          <w:bCs/>
          <w:iCs/>
          <w:sz w:val="24"/>
          <w:szCs w:val="24"/>
        </w:rPr>
      </w:pPr>
    </w:p>
    <w:p w14:paraId="76AE22DF" w14:textId="2C801992" w:rsidR="00384335" w:rsidRPr="003A4ECC" w:rsidRDefault="00640DBA" w:rsidP="00640DBA">
      <w:pPr>
        <w:rPr>
          <w:spacing w:val="-2"/>
          <w:sz w:val="24"/>
          <w:szCs w:val="24"/>
        </w:rPr>
      </w:pPr>
      <w:r w:rsidRPr="003A4ECC">
        <w:rPr>
          <w:i/>
          <w:sz w:val="24"/>
          <w:szCs w:val="24"/>
        </w:rPr>
        <w:t xml:space="preserve">Elpìs </w:t>
      </w:r>
      <w:r w:rsidRPr="003A4ECC">
        <w:rPr>
          <w:sz w:val="24"/>
          <w:szCs w:val="24"/>
        </w:rPr>
        <w:t xml:space="preserve">è la </w:t>
      </w:r>
      <w:r w:rsidRPr="003A4ECC">
        <w:rPr>
          <w:spacing w:val="-2"/>
          <w:sz w:val="24"/>
          <w:szCs w:val="24"/>
        </w:rPr>
        <w:t>Speranza.</w:t>
      </w:r>
    </w:p>
    <w:p w14:paraId="0E34289D" w14:textId="77777777" w:rsidR="00197D64" w:rsidRPr="00197D64" w:rsidRDefault="00197D64" w:rsidP="00640DBA">
      <w:pPr>
        <w:rPr>
          <w:spacing w:val="-2"/>
          <w:sz w:val="10"/>
          <w:szCs w:val="10"/>
        </w:rPr>
      </w:pPr>
    </w:p>
    <w:p w14:paraId="0F4E0441" w14:textId="77777777" w:rsidR="0036259B" w:rsidRDefault="00640DBA" w:rsidP="00640DBA">
      <w:pPr>
        <w:pStyle w:val="Corpotesto"/>
        <w:spacing w:before="38"/>
        <w:ind w:left="0"/>
        <w:jc w:val="both"/>
        <w:rPr>
          <w:sz w:val="24"/>
          <w:szCs w:val="24"/>
        </w:rPr>
      </w:pPr>
      <w:r w:rsidRPr="00384335">
        <w:rPr>
          <w:sz w:val="24"/>
          <w:szCs w:val="24"/>
        </w:rPr>
        <w:t>Lo spirito che, nel mito antico, è l'ultimo a restare nel vaso di Pandora: non come debole consolazione,</w:t>
      </w:r>
      <w:r w:rsidRPr="00384335">
        <w:rPr>
          <w:spacing w:val="-3"/>
          <w:sz w:val="24"/>
          <w:szCs w:val="24"/>
        </w:rPr>
        <w:t xml:space="preserve"> </w:t>
      </w:r>
      <w:r w:rsidRPr="00384335">
        <w:rPr>
          <w:sz w:val="24"/>
          <w:szCs w:val="24"/>
        </w:rPr>
        <w:t>ma</w:t>
      </w:r>
      <w:r w:rsidRPr="00384335">
        <w:rPr>
          <w:spacing w:val="-3"/>
          <w:sz w:val="24"/>
          <w:szCs w:val="24"/>
        </w:rPr>
        <w:t xml:space="preserve"> </w:t>
      </w:r>
      <w:r w:rsidRPr="00384335">
        <w:rPr>
          <w:sz w:val="24"/>
          <w:szCs w:val="24"/>
        </w:rPr>
        <w:t>come</w:t>
      </w:r>
      <w:r w:rsidRPr="00384335">
        <w:rPr>
          <w:spacing w:val="-3"/>
          <w:sz w:val="24"/>
          <w:szCs w:val="24"/>
        </w:rPr>
        <w:t xml:space="preserve"> </w:t>
      </w:r>
      <w:r w:rsidRPr="00384335">
        <w:rPr>
          <w:sz w:val="24"/>
          <w:szCs w:val="24"/>
        </w:rPr>
        <w:t>forza</w:t>
      </w:r>
      <w:r w:rsidRPr="00384335">
        <w:rPr>
          <w:spacing w:val="-3"/>
          <w:sz w:val="24"/>
          <w:szCs w:val="24"/>
        </w:rPr>
        <w:t xml:space="preserve"> </w:t>
      </w:r>
      <w:r w:rsidRPr="00384335">
        <w:rPr>
          <w:sz w:val="24"/>
          <w:szCs w:val="24"/>
        </w:rPr>
        <w:t>che</w:t>
      </w:r>
      <w:r w:rsidRPr="00384335">
        <w:rPr>
          <w:spacing w:val="-3"/>
          <w:sz w:val="24"/>
          <w:szCs w:val="24"/>
        </w:rPr>
        <w:t xml:space="preserve"> </w:t>
      </w:r>
      <w:r w:rsidRPr="00384335">
        <w:rPr>
          <w:sz w:val="24"/>
          <w:szCs w:val="24"/>
        </w:rPr>
        <w:t>resiste</w:t>
      </w:r>
      <w:r w:rsidRPr="00384335">
        <w:rPr>
          <w:spacing w:val="-3"/>
          <w:sz w:val="24"/>
          <w:szCs w:val="24"/>
        </w:rPr>
        <w:t xml:space="preserve"> </w:t>
      </w:r>
      <w:r w:rsidRPr="00384335">
        <w:rPr>
          <w:sz w:val="24"/>
          <w:szCs w:val="24"/>
        </w:rPr>
        <w:t>quando</w:t>
      </w:r>
      <w:r w:rsidRPr="00384335">
        <w:rPr>
          <w:spacing w:val="-3"/>
          <w:sz w:val="24"/>
          <w:szCs w:val="24"/>
        </w:rPr>
        <w:t xml:space="preserve"> </w:t>
      </w:r>
      <w:r w:rsidRPr="00384335">
        <w:rPr>
          <w:sz w:val="24"/>
          <w:szCs w:val="24"/>
        </w:rPr>
        <w:t>tutto</w:t>
      </w:r>
      <w:r w:rsidRPr="00384335">
        <w:rPr>
          <w:spacing w:val="-3"/>
          <w:sz w:val="24"/>
          <w:szCs w:val="24"/>
        </w:rPr>
        <w:t xml:space="preserve"> </w:t>
      </w:r>
      <w:r w:rsidRPr="00384335">
        <w:rPr>
          <w:sz w:val="24"/>
          <w:szCs w:val="24"/>
        </w:rPr>
        <w:t>sembra</w:t>
      </w:r>
      <w:r w:rsidRPr="00384335">
        <w:rPr>
          <w:spacing w:val="-3"/>
          <w:sz w:val="24"/>
          <w:szCs w:val="24"/>
        </w:rPr>
        <w:t xml:space="preserve"> </w:t>
      </w:r>
      <w:r w:rsidRPr="00384335">
        <w:rPr>
          <w:sz w:val="24"/>
          <w:szCs w:val="24"/>
        </w:rPr>
        <w:t>perduto.</w:t>
      </w:r>
      <w:r w:rsidRPr="00384335">
        <w:rPr>
          <w:spacing w:val="-3"/>
          <w:sz w:val="24"/>
          <w:szCs w:val="24"/>
        </w:rPr>
        <w:t xml:space="preserve"> </w:t>
      </w:r>
      <w:r w:rsidRPr="00384335">
        <w:rPr>
          <w:sz w:val="24"/>
          <w:szCs w:val="24"/>
        </w:rPr>
        <w:t>Noi</w:t>
      </w:r>
      <w:r w:rsidRPr="00384335">
        <w:rPr>
          <w:spacing w:val="-3"/>
          <w:sz w:val="24"/>
          <w:szCs w:val="24"/>
        </w:rPr>
        <w:t xml:space="preserve"> </w:t>
      </w:r>
      <w:r w:rsidRPr="00384335">
        <w:rPr>
          <w:sz w:val="24"/>
          <w:szCs w:val="24"/>
        </w:rPr>
        <w:t>curatrici</w:t>
      </w:r>
      <w:r w:rsidRPr="00384335">
        <w:rPr>
          <w:spacing w:val="-3"/>
          <w:sz w:val="24"/>
          <w:szCs w:val="24"/>
        </w:rPr>
        <w:t xml:space="preserve"> </w:t>
      </w:r>
      <w:r w:rsidRPr="00384335">
        <w:rPr>
          <w:sz w:val="24"/>
          <w:szCs w:val="24"/>
        </w:rPr>
        <w:t>ci</w:t>
      </w:r>
      <w:r w:rsidRPr="00384335">
        <w:rPr>
          <w:spacing w:val="-3"/>
          <w:sz w:val="24"/>
          <w:szCs w:val="24"/>
        </w:rPr>
        <w:t xml:space="preserve"> </w:t>
      </w:r>
      <w:r w:rsidRPr="00384335">
        <w:rPr>
          <w:sz w:val="24"/>
          <w:szCs w:val="24"/>
        </w:rPr>
        <w:t xml:space="preserve">siamo interrogate a lungo come poter portare un tema così intimo e sfaccettato, cercando di farlo risuonare nella vita quotidiana, senza però ridurlo a una narrazione prevedibile. Solo in seguito a un’approfondita ricerca bibliografica, abbiamo trovato uno spunto di riflessione nel libro </w:t>
      </w:r>
      <w:r w:rsidRPr="00384335">
        <w:rPr>
          <w:i/>
          <w:sz w:val="24"/>
          <w:szCs w:val="24"/>
        </w:rPr>
        <w:t>Le città invisibili</w:t>
      </w:r>
      <w:r w:rsidRPr="00384335">
        <w:rPr>
          <w:sz w:val="24"/>
          <w:szCs w:val="24"/>
        </w:rPr>
        <w:t>, di Italo Calvino (1972): attraverso l’incontro tra Marco Polo e l’imperatore Kublai Kahn, l’autore narra il viaggio del primo, che racconta come richiesto dall’imperatore, le città che egli ha visitato, con dettagli, sensazioni ed emozioni suscitate, allontanandosi da una descrizione puramente fisica dei luoghi. Ognuna di queste città ha un nome femminile, non riconducibile a luoghi reali. Le città descritte da Calvino sono lo specchio dell’anima: metafore di desideri e paure.</w:t>
      </w:r>
    </w:p>
    <w:p w14:paraId="5D508976" w14:textId="77777777" w:rsidR="00640DBA" w:rsidRPr="00640DBA" w:rsidRDefault="00640DBA" w:rsidP="00640DBA">
      <w:pPr>
        <w:pStyle w:val="Corpotesto"/>
        <w:spacing w:before="38"/>
        <w:ind w:left="0"/>
        <w:jc w:val="both"/>
        <w:rPr>
          <w:sz w:val="10"/>
          <w:szCs w:val="10"/>
        </w:rPr>
      </w:pPr>
    </w:p>
    <w:p w14:paraId="3F05E11E" w14:textId="77777777" w:rsidR="0036259B" w:rsidRPr="00384335" w:rsidRDefault="00640DBA" w:rsidP="00640DBA">
      <w:pPr>
        <w:pStyle w:val="Corpotesto"/>
        <w:ind w:left="0" w:right="95"/>
        <w:jc w:val="both"/>
        <w:rPr>
          <w:sz w:val="24"/>
          <w:szCs w:val="24"/>
        </w:rPr>
      </w:pPr>
      <w:r w:rsidRPr="00384335">
        <w:rPr>
          <w:sz w:val="24"/>
          <w:szCs w:val="24"/>
        </w:rPr>
        <w:t>Elpìs</w:t>
      </w:r>
      <w:r w:rsidRPr="00384335">
        <w:rPr>
          <w:spacing w:val="-3"/>
          <w:sz w:val="24"/>
          <w:szCs w:val="24"/>
        </w:rPr>
        <w:t xml:space="preserve"> </w:t>
      </w:r>
      <w:r w:rsidRPr="00384335">
        <w:rPr>
          <w:sz w:val="24"/>
          <w:szCs w:val="24"/>
        </w:rPr>
        <w:t>vuole</w:t>
      </w:r>
      <w:r w:rsidRPr="00384335">
        <w:rPr>
          <w:spacing w:val="-3"/>
          <w:sz w:val="24"/>
          <w:szCs w:val="24"/>
        </w:rPr>
        <w:t xml:space="preserve"> </w:t>
      </w:r>
      <w:r w:rsidRPr="00384335">
        <w:rPr>
          <w:sz w:val="24"/>
          <w:szCs w:val="24"/>
        </w:rPr>
        <w:t>essere</w:t>
      </w:r>
      <w:r w:rsidRPr="00384335">
        <w:rPr>
          <w:spacing w:val="-3"/>
          <w:sz w:val="24"/>
          <w:szCs w:val="24"/>
        </w:rPr>
        <w:t xml:space="preserve"> </w:t>
      </w:r>
      <w:r w:rsidRPr="00384335">
        <w:rPr>
          <w:sz w:val="24"/>
          <w:szCs w:val="24"/>
        </w:rPr>
        <w:t>questo:</w:t>
      </w:r>
      <w:r w:rsidRPr="00384335">
        <w:rPr>
          <w:spacing w:val="-3"/>
          <w:sz w:val="24"/>
          <w:szCs w:val="24"/>
        </w:rPr>
        <w:t xml:space="preserve"> </w:t>
      </w:r>
      <w:r w:rsidRPr="00384335">
        <w:rPr>
          <w:sz w:val="24"/>
          <w:szCs w:val="24"/>
        </w:rPr>
        <w:t>una</w:t>
      </w:r>
      <w:r w:rsidRPr="00384335">
        <w:rPr>
          <w:spacing w:val="-3"/>
          <w:sz w:val="24"/>
          <w:szCs w:val="24"/>
        </w:rPr>
        <w:t xml:space="preserve"> </w:t>
      </w:r>
      <w:r w:rsidRPr="00384335">
        <w:rPr>
          <w:sz w:val="24"/>
          <w:szCs w:val="24"/>
        </w:rPr>
        <w:t>speranza</w:t>
      </w:r>
      <w:r w:rsidRPr="00384335">
        <w:rPr>
          <w:spacing w:val="-3"/>
          <w:sz w:val="24"/>
          <w:szCs w:val="24"/>
        </w:rPr>
        <w:t xml:space="preserve"> </w:t>
      </w:r>
      <w:r w:rsidRPr="00384335">
        <w:rPr>
          <w:sz w:val="24"/>
          <w:szCs w:val="24"/>
        </w:rPr>
        <w:t>non</w:t>
      </w:r>
      <w:r w:rsidRPr="00384335">
        <w:rPr>
          <w:spacing w:val="-3"/>
          <w:sz w:val="24"/>
          <w:szCs w:val="24"/>
        </w:rPr>
        <w:t xml:space="preserve"> </w:t>
      </w:r>
      <w:r w:rsidRPr="00384335">
        <w:rPr>
          <w:sz w:val="24"/>
          <w:szCs w:val="24"/>
        </w:rPr>
        <w:t>ancora</w:t>
      </w:r>
      <w:r w:rsidRPr="00384335">
        <w:rPr>
          <w:spacing w:val="-3"/>
          <w:sz w:val="24"/>
          <w:szCs w:val="24"/>
        </w:rPr>
        <w:t xml:space="preserve"> </w:t>
      </w:r>
      <w:r w:rsidRPr="00384335">
        <w:rPr>
          <w:sz w:val="24"/>
          <w:szCs w:val="24"/>
        </w:rPr>
        <w:t>realizzata</w:t>
      </w:r>
      <w:r w:rsidRPr="00384335">
        <w:rPr>
          <w:spacing w:val="-3"/>
          <w:sz w:val="24"/>
          <w:szCs w:val="24"/>
        </w:rPr>
        <w:t xml:space="preserve"> </w:t>
      </w:r>
      <w:r w:rsidRPr="00384335">
        <w:rPr>
          <w:sz w:val="24"/>
          <w:szCs w:val="24"/>
        </w:rPr>
        <w:t>ma</w:t>
      </w:r>
      <w:r w:rsidRPr="00384335">
        <w:rPr>
          <w:spacing w:val="-3"/>
          <w:sz w:val="24"/>
          <w:szCs w:val="24"/>
        </w:rPr>
        <w:t xml:space="preserve"> </w:t>
      </w:r>
      <w:r w:rsidRPr="00384335">
        <w:rPr>
          <w:sz w:val="24"/>
          <w:szCs w:val="24"/>
        </w:rPr>
        <w:t>che</w:t>
      </w:r>
      <w:r w:rsidRPr="00384335">
        <w:rPr>
          <w:spacing w:val="-3"/>
          <w:sz w:val="24"/>
          <w:szCs w:val="24"/>
        </w:rPr>
        <w:t xml:space="preserve"> </w:t>
      </w:r>
      <w:r w:rsidRPr="00384335">
        <w:rPr>
          <w:sz w:val="24"/>
          <w:szCs w:val="24"/>
        </w:rPr>
        <w:t>vive</w:t>
      </w:r>
      <w:r w:rsidRPr="00384335">
        <w:rPr>
          <w:spacing w:val="-3"/>
          <w:sz w:val="24"/>
          <w:szCs w:val="24"/>
        </w:rPr>
        <w:t xml:space="preserve"> </w:t>
      </w:r>
      <w:r w:rsidRPr="00384335">
        <w:rPr>
          <w:sz w:val="24"/>
          <w:szCs w:val="24"/>
        </w:rPr>
        <w:t>negli</w:t>
      </w:r>
      <w:r w:rsidRPr="00384335">
        <w:rPr>
          <w:spacing w:val="-3"/>
          <w:sz w:val="24"/>
          <w:szCs w:val="24"/>
        </w:rPr>
        <w:t xml:space="preserve"> </w:t>
      </w:r>
      <w:r w:rsidRPr="00384335">
        <w:rPr>
          <w:sz w:val="24"/>
          <w:szCs w:val="24"/>
        </w:rPr>
        <w:t>sguardi, nei sogni e nelle mani di chi, ancora oggi, vive la speranza come atto radicale.</w:t>
      </w:r>
    </w:p>
    <w:p w14:paraId="5F9A1BE1" w14:textId="77777777" w:rsidR="0036259B" w:rsidRPr="00384335" w:rsidRDefault="00640DBA" w:rsidP="00640DBA">
      <w:pPr>
        <w:pStyle w:val="Corpotesto"/>
        <w:ind w:left="0" w:right="95"/>
        <w:jc w:val="both"/>
        <w:rPr>
          <w:sz w:val="24"/>
          <w:szCs w:val="24"/>
        </w:rPr>
      </w:pPr>
      <w:r w:rsidRPr="00384335">
        <w:rPr>
          <w:sz w:val="24"/>
          <w:szCs w:val="24"/>
        </w:rPr>
        <w:t xml:space="preserve">E proprio come ne </w:t>
      </w:r>
      <w:r w:rsidRPr="00384335">
        <w:rPr>
          <w:i/>
          <w:sz w:val="24"/>
          <w:szCs w:val="24"/>
        </w:rPr>
        <w:t>Le Città Invisibili</w:t>
      </w:r>
      <w:r w:rsidRPr="00384335">
        <w:rPr>
          <w:sz w:val="24"/>
          <w:szCs w:val="24"/>
        </w:rPr>
        <w:t>, Elpìs non ha confini precisi: si costruisce tra un pensiero e un gesto concreto.</w:t>
      </w:r>
      <w:r w:rsidRPr="00384335">
        <w:rPr>
          <w:spacing w:val="40"/>
          <w:sz w:val="24"/>
          <w:szCs w:val="24"/>
        </w:rPr>
        <w:t xml:space="preserve"> </w:t>
      </w:r>
      <w:r w:rsidRPr="00384335">
        <w:rPr>
          <w:sz w:val="24"/>
          <w:szCs w:val="24"/>
        </w:rPr>
        <w:t>L'arte, presenza discreta ma potente, accende speranza e diffonde bellezza, gettando</w:t>
      </w:r>
      <w:r w:rsidRPr="00384335">
        <w:rPr>
          <w:spacing w:val="40"/>
          <w:sz w:val="24"/>
          <w:szCs w:val="24"/>
        </w:rPr>
        <w:t xml:space="preserve"> </w:t>
      </w:r>
      <w:r w:rsidRPr="00384335">
        <w:rPr>
          <w:sz w:val="24"/>
          <w:szCs w:val="24"/>
        </w:rPr>
        <w:t>il seme della possibilità là dove prende forma: l’università. Per questo motivo abbiamo immaginato l’Università come una città, poiché essa, in quanto organismo</w:t>
      </w:r>
      <w:r w:rsidRPr="00384335">
        <w:rPr>
          <w:spacing w:val="-3"/>
          <w:sz w:val="24"/>
          <w:szCs w:val="24"/>
        </w:rPr>
        <w:t xml:space="preserve"> </w:t>
      </w:r>
      <w:r w:rsidRPr="00384335">
        <w:rPr>
          <w:sz w:val="24"/>
          <w:szCs w:val="24"/>
        </w:rPr>
        <w:t>vivente,</w:t>
      </w:r>
      <w:r w:rsidRPr="00384335">
        <w:rPr>
          <w:spacing w:val="-3"/>
          <w:sz w:val="24"/>
          <w:szCs w:val="24"/>
        </w:rPr>
        <w:t xml:space="preserve"> </w:t>
      </w:r>
      <w:r w:rsidRPr="00384335">
        <w:rPr>
          <w:sz w:val="24"/>
          <w:szCs w:val="24"/>
        </w:rPr>
        <w:t>diventa</w:t>
      </w:r>
      <w:r w:rsidRPr="00384335">
        <w:rPr>
          <w:spacing w:val="-3"/>
          <w:sz w:val="24"/>
          <w:szCs w:val="24"/>
        </w:rPr>
        <w:t xml:space="preserve"> </w:t>
      </w:r>
      <w:r w:rsidRPr="00384335">
        <w:rPr>
          <w:sz w:val="24"/>
          <w:szCs w:val="24"/>
        </w:rPr>
        <w:t>uno</w:t>
      </w:r>
      <w:r w:rsidRPr="00384335">
        <w:rPr>
          <w:spacing w:val="-3"/>
          <w:sz w:val="24"/>
          <w:szCs w:val="24"/>
        </w:rPr>
        <w:t xml:space="preserve"> </w:t>
      </w:r>
      <w:r w:rsidRPr="00384335">
        <w:rPr>
          <w:sz w:val="24"/>
          <w:szCs w:val="24"/>
        </w:rPr>
        <w:t>spazio</w:t>
      </w:r>
      <w:r w:rsidRPr="00384335">
        <w:rPr>
          <w:spacing w:val="-3"/>
          <w:sz w:val="24"/>
          <w:szCs w:val="24"/>
        </w:rPr>
        <w:t xml:space="preserve"> </w:t>
      </w:r>
      <w:r w:rsidRPr="00384335">
        <w:rPr>
          <w:sz w:val="24"/>
          <w:szCs w:val="24"/>
        </w:rPr>
        <w:t>in</w:t>
      </w:r>
      <w:r w:rsidRPr="00384335">
        <w:rPr>
          <w:spacing w:val="-3"/>
          <w:sz w:val="24"/>
          <w:szCs w:val="24"/>
        </w:rPr>
        <w:t xml:space="preserve"> </w:t>
      </w:r>
      <w:r w:rsidRPr="00384335">
        <w:rPr>
          <w:sz w:val="24"/>
          <w:szCs w:val="24"/>
        </w:rPr>
        <w:t>cui</w:t>
      </w:r>
      <w:r w:rsidRPr="00384335">
        <w:rPr>
          <w:spacing w:val="-3"/>
          <w:sz w:val="24"/>
          <w:szCs w:val="24"/>
        </w:rPr>
        <w:t xml:space="preserve"> </w:t>
      </w:r>
      <w:r w:rsidRPr="00384335">
        <w:rPr>
          <w:sz w:val="24"/>
          <w:szCs w:val="24"/>
        </w:rPr>
        <w:t>l’arte</w:t>
      </w:r>
      <w:r w:rsidRPr="00384335">
        <w:rPr>
          <w:spacing w:val="-3"/>
          <w:sz w:val="24"/>
          <w:szCs w:val="24"/>
        </w:rPr>
        <w:t xml:space="preserve"> </w:t>
      </w:r>
      <w:r w:rsidRPr="00384335">
        <w:rPr>
          <w:sz w:val="24"/>
          <w:szCs w:val="24"/>
        </w:rPr>
        <w:t>non</w:t>
      </w:r>
      <w:r w:rsidRPr="00384335">
        <w:rPr>
          <w:spacing w:val="-3"/>
          <w:sz w:val="24"/>
          <w:szCs w:val="24"/>
        </w:rPr>
        <w:t xml:space="preserve"> </w:t>
      </w:r>
      <w:r w:rsidRPr="00384335">
        <w:rPr>
          <w:sz w:val="24"/>
          <w:szCs w:val="24"/>
        </w:rPr>
        <w:t>solo</w:t>
      </w:r>
      <w:r w:rsidRPr="00384335">
        <w:rPr>
          <w:spacing w:val="-3"/>
          <w:sz w:val="24"/>
          <w:szCs w:val="24"/>
        </w:rPr>
        <w:t xml:space="preserve"> </w:t>
      </w:r>
      <w:r w:rsidRPr="00384335">
        <w:rPr>
          <w:sz w:val="24"/>
          <w:szCs w:val="24"/>
        </w:rPr>
        <w:t>trova</w:t>
      </w:r>
      <w:r w:rsidRPr="00384335">
        <w:rPr>
          <w:spacing w:val="-3"/>
          <w:sz w:val="24"/>
          <w:szCs w:val="24"/>
        </w:rPr>
        <w:t xml:space="preserve"> </w:t>
      </w:r>
      <w:r w:rsidRPr="00384335">
        <w:rPr>
          <w:sz w:val="24"/>
          <w:szCs w:val="24"/>
        </w:rPr>
        <w:t>posto,</w:t>
      </w:r>
      <w:r w:rsidRPr="00384335">
        <w:rPr>
          <w:spacing w:val="-3"/>
          <w:sz w:val="24"/>
          <w:szCs w:val="24"/>
        </w:rPr>
        <w:t xml:space="preserve"> </w:t>
      </w:r>
      <w:r w:rsidRPr="00384335">
        <w:rPr>
          <w:sz w:val="24"/>
          <w:szCs w:val="24"/>
        </w:rPr>
        <w:t>ma</w:t>
      </w:r>
      <w:r w:rsidRPr="00384335">
        <w:rPr>
          <w:spacing w:val="-3"/>
          <w:sz w:val="24"/>
          <w:szCs w:val="24"/>
        </w:rPr>
        <w:t xml:space="preserve"> </w:t>
      </w:r>
      <w:r w:rsidRPr="00384335">
        <w:rPr>
          <w:sz w:val="24"/>
          <w:szCs w:val="24"/>
        </w:rPr>
        <w:t>fiorisce</w:t>
      </w:r>
      <w:r w:rsidRPr="00384335">
        <w:rPr>
          <w:spacing w:val="-3"/>
          <w:sz w:val="24"/>
          <w:szCs w:val="24"/>
        </w:rPr>
        <w:t xml:space="preserve"> </w:t>
      </w:r>
      <w:r w:rsidRPr="00384335">
        <w:rPr>
          <w:sz w:val="24"/>
          <w:szCs w:val="24"/>
        </w:rPr>
        <w:t>in</w:t>
      </w:r>
      <w:r w:rsidRPr="00384335">
        <w:rPr>
          <w:spacing w:val="-3"/>
          <w:sz w:val="24"/>
          <w:szCs w:val="24"/>
        </w:rPr>
        <w:t xml:space="preserve"> </w:t>
      </w:r>
      <w:r w:rsidRPr="00384335">
        <w:rPr>
          <w:sz w:val="24"/>
          <w:szCs w:val="24"/>
        </w:rPr>
        <w:t xml:space="preserve">forme inattese. È un terreno fertile dove la creatività non resta ai margini: diventa linguaggio comune, strumento di indagine, forza trasformativa. È proprio in questa tensione tra astrazione e materia che l’arte trova il suo spazio: nella frattura, nel dialogo e nella </w:t>
      </w:r>
      <w:r w:rsidRPr="00384335">
        <w:rPr>
          <w:spacing w:val="-2"/>
          <w:sz w:val="24"/>
          <w:szCs w:val="24"/>
        </w:rPr>
        <w:t>possibilità.</w:t>
      </w:r>
    </w:p>
    <w:p w14:paraId="362C7ABA" w14:textId="77777777" w:rsidR="0036259B" w:rsidRDefault="00640DBA" w:rsidP="00640DBA">
      <w:pPr>
        <w:pStyle w:val="Corpotesto"/>
        <w:ind w:left="0"/>
        <w:jc w:val="both"/>
        <w:rPr>
          <w:spacing w:val="-2"/>
          <w:sz w:val="24"/>
          <w:szCs w:val="24"/>
        </w:rPr>
      </w:pPr>
      <w:r w:rsidRPr="00384335">
        <w:rPr>
          <w:sz w:val="24"/>
          <w:szCs w:val="24"/>
        </w:rPr>
        <w:t>Le opere di Meggiato sono il filo di Arianna che ci guida nella creazione della nostra città, pilastri</w:t>
      </w:r>
      <w:r w:rsidRPr="00384335">
        <w:rPr>
          <w:spacing w:val="-4"/>
          <w:sz w:val="24"/>
          <w:szCs w:val="24"/>
        </w:rPr>
        <w:t xml:space="preserve"> </w:t>
      </w:r>
      <w:r w:rsidRPr="00384335">
        <w:rPr>
          <w:sz w:val="24"/>
          <w:szCs w:val="24"/>
        </w:rPr>
        <w:t>che</w:t>
      </w:r>
      <w:r w:rsidRPr="00384335">
        <w:rPr>
          <w:spacing w:val="-4"/>
          <w:sz w:val="24"/>
          <w:szCs w:val="24"/>
        </w:rPr>
        <w:t xml:space="preserve"> </w:t>
      </w:r>
      <w:r w:rsidRPr="00384335">
        <w:rPr>
          <w:sz w:val="24"/>
          <w:szCs w:val="24"/>
        </w:rPr>
        <w:t>aspirano</w:t>
      </w:r>
      <w:r w:rsidRPr="00384335">
        <w:rPr>
          <w:spacing w:val="-4"/>
          <w:sz w:val="24"/>
          <w:szCs w:val="24"/>
        </w:rPr>
        <w:t xml:space="preserve"> </w:t>
      </w:r>
      <w:r w:rsidRPr="00384335">
        <w:rPr>
          <w:sz w:val="24"/>
          <w:szCs w:val="24"/>
        </w:rPr>
        <w:t>all’assoluto,</w:t>
      </w:r>
      <w:r w:rsidRPr="00384335">
        <w:rPr>
          <w:spacing w:val="-4"/>
          <w:sz w:val="24"/>
          <w:szCs w:val="24"/>
        </w:rPr>
        <w:t xml:space="preserve"> </w:t>
      </w:r>
      <w:r w:rsidRPr="00384335">
        <w:rPr>
          <w:sz w:val="24"/>
          <w:szCs w:val="24"/>
        </w:rPr>
        <w:t>che</w:t>
      </w:r>
      <w:r w:rsidRPr="00384335">
        <w:rPr>
          <w:spacing w:val="-4"/>
          <w:sz w:val="24"/>
          <w:szCs w:val="24"/>
        </w:rPr>
        <w:t xml:space="preserve"> </w:t>
      </w:r>
      <w:r w:rsidRPr="00384335">
        <w:rPr>
          <w:sz w:val="24"/>
          <w:szCs w:val="24"/>
        </w:rPr>
        <w:t>sorreggono</w:t>
      </w:r>
      <w:r w:rsidRPr="00384335">
        <w:rPr>
          <w:spacing w:val="-4"/>
          <w:sz w:val="24"/>
          <w:szCs w:val="24"/>
        </w:rPr>
        <w:t xml:space="preserve"> </w:t>
      </w:r>
      <w:r w:rsidRPr="00384335">
        <w:rPr>
          <w:sz w:val="24"/>
          <w:szCs w:val="24"/>
        </w:rPr>
        <w:t>le</w:t>
      </w:r>
      <w:r w:rsidRPr="00384335">
        <w:rPr>
          <w:spacing w:val="-4"/>
          <w:sz w:val="24"/>
          <w:szCs w:val="24"/>
        </w:rPr>
        <w:t xml:space="preserve"> </w:t>
      </w:r>
      <w:r w:rsidRPr="00384335">
        <w:rPr>
          <w:sz w:val="24"/>
          <w:szCs w:val="24"/>
        </w:rPr>
        <w:t>fondamenta</w:t>
      </w:r>
      <w:r w:rsidRPr="00384335">
        <w:rPr>
          <w:spacing w:val="-4"/>
          <w:sz w:val="24"/>
          <w:szCs w:val="24"/>
        </w:rPr>
        <w:t xml:space="preserve"> </w:t>
      </w:r>
      <w:r w:rsidRPr="00384335">
        <w:rPr>
          <w:sz w:val="24"/>
          <w:szCs w:val="24"/>
        </w:rPr>
        <w:t>dell’oggi</w:t>
      </w:r>
      <w:r w:rsidRPr="00384335">
        <w:rPr>
          <w:spacing w:val="-4"/>
          <w:sz w:val="24"/>
          <w:szCs w:val="24"/>
        </w:rPr>
        <w:t xml:space="preserve"> </w:t>
      </w:r>
      <w:r w:rsidRPr="00384335">
        <w:rPr>
          <w:sz w:val="24"/>
          <w:szCs w:val="24"/>
        </w:rPr>
        <w:t>e</w:t>
      </w:r>
      <w:r w:rsidRPr="00384335">
        <w:rPr>
          <w:spacing w:val="-4"/>
          <w:sz w:val="24"/>
          <w:szCs w:val="24"/>
        </w:rPr>
        <w:t xml:space="preserve"> </w:t>
      </w:r>
      <w:r w:rsidRPr="00384335">
        <w:rPr>
          <w:sz w:val="24"/>
          <w:szCs w:val="24"/>
        </w:rPr>
        <w:t>del</w:t>
      </w:r>
      <w:r w:rsidRPr="00384335">
        <w:rPr>
          <w:spacing w:val="-4"/>
          <w:sz w:val="24"/>
          <w:szCs w:val="24"/>
        </w:rPr>
        <w:t xml:space="preserve"> </w:t>
      </w:r>
      <w:r w:rsidRPr="00384335">
        <w:rPr>
          <w:sz w:val="24"/>
          <w:szCs w:val="24"/>
        </w:rPr>
        <w:t>domani.</w:t>
      </w:r>
      <w:r w:rsidRPr="00384335">
        <w:rPr>
          <w:spacing w:val="-4"/>
          <w:sz w:val="24"/>
          <w:szCs w:val="24"/>
        </w:rPr>
        <w:t xml:space="preserve"> </w:t>
      </w:r>
      <w:r w:rsidRPr="00384335">
        <w:rPr>
          <w:sz w:val="24"/>
          <w:szCs w:val="24"/>
        </w:rPr>
        <w:t xml:space="preserve">In esse si intrecciano materia e spirito, forma e pensiero: guardiane vigili che puntano al </w:t>
      </w:r>
      <w:r w:rsidRPr="00384335">
        <w:rPr>
          <w:spacing w:val="-2"/>
          <w:sz w:val="24"/>
          <w:szCs w:val="24"/>
        </w:rPr>
        <w:t>divenire.</w:t>
      </w:r>
    </w:p>
    <w:p w14:paraId="4C65FB79" w14:textId="77777777" w:rsidR="00384335" w:rsidRPr="00384335" w:rsidRDefault="00384335" w:rsidP="00640DBA">
      <w:pPr>
        <w:pStyle w:val="Corpotesto"/>
        <w:ind w:left="0"/>
        <w:jc w:val="both"/>
        <w:rPr>
          <w:sz w:val="10"/>
          <w:szCs w:val="10"/>
        </w:rPr>
      </w:pPr>
    </w:p>
    <w:p w14:paraId="636D124D" w14:textId="77777777" w:rsidR="0036259B" w:rsidRPr="00384335" w:rsidRDefault="00640DBA" w:rsidP="00640DBA">
      <w:pPr>
        <w:pStyle w:val="Corpotesto"/>
        <w:ind w:left="0"/>
        <w:jc w:val="both"/>
        <w:rPr>
          <w:sz w:val="24"/>
          <w:szCs w:val="24"/>
        </w:rPr>
      </w:pPr>
      <w:r w:rsidRPr="00384335">
        <w:rPr>
          <w:i/>
          <w:sz w:val="24"/>
          <w:szCs w:val="24"/>
        </w:rPr>
        <w:t>Elpìs</w:t>
      </w:r>
      <w:r w:rsidRPr="00384335">
        <w:rPr>
          <w:i/>
          <w:spacing w:val="-3"/>
          <w:sz w:val="24"/>
          <w:szCs w:val="24"/>
        </w:rPr>
        <w:t xml:space="preserve"> </w:t>
      </w:r>
      <w:r w:rsidRPr="00384335">
        <w:rPr>
          <w:i/>
          <w:sz w:val="24"/>
          <w:szCs w:val="24"/>
        </w:rPr>
        <w:t>-</w:t>
      </w:r>
      <w:r w:rsidRPr="00384335">
        <w:rPr>
          <w:i/>
          <w:spacing w:val="-3"/>
          <w:sz w:val="24"/>
          <w:szCs w:val="24"/>
        </w:rPr>
        <w:t xml:space="preserve"> </w:t>
      </w:r>
      <w:r w:rsidRPr="00384335">
        <w:rPr>
          <w:i/>
          <w:sz w:val="24"/>
          <w:szCs w:val="24"/>
        </w:rPr>
        <w:t>dove</w:t>
      </w:r>
      <w:r w:rsidRPr="00384335">
        <w:rPr>
          <w:i/>
          <w:spacing w:val="-3"/>
          <w:sz w:val="24"/>
          <w:szCs w:val="24"/>
        </w:rPr>
        <w:t xml:space="preserve"> </w:t>
      </w:r>
      <w:r w:rsidRPr="00384335">
        <w:rPr>
          <w:i/>
          <w:sz w:val="24"/>
          <w:szCs w:val="24"/>
        </w:rPr>
        <w:t>nasce</w:t>
      </w:r>
      <w:r w:rsidRPr="00384335">
        <w:rPr>
          <w:i/>
          <w:spacing w:val="-3"/>
          <w:sz w:val="24"/>
          <w:szCs w:val="24"/>
        </w:rPr>
        <w:t xml:space="preserve"> </w:t>
      </w:r>
      <w:r w:rsidRPr="00384335">
        <w:rPr>
          <w:i/>
          <w:sz w:val="24"/>
          <w:szCs w:val="24"/>
        </w:rPr>
        <w:t>la</w:t>
      </w:r>
      <w:r w:rsidRPr="00384335">
        <w:rPr>
          <w:i/>
          <w:spacing w:val="-3"/>
          <w:sz w:val="24"/>
          <w:szCs w:val="24"/>
        </w:rPr>
        <w:t xml:space="preserve"> </w:t>
      </w:r>
      <w:r w:rsidRPr="00384335">
        <w:rPr>
          <w:i/>
          <w:sz w:val="24"/>
          <w:szCs w:val="24"/>
        </w:rPr>
        <w:t>speranza</w:t>
      </w:r>
      <w:r w:rsidRPr="00384335">
        <w:rPr>
          <w:i/>
          <w:spacing w:val="-3"/>
          <w:sz w:val="24"/>
          <w:szCs w:val="24"/>
        </w:rPr>
        <w:t xml:space="preserve"> </w:t>
      </w:r>
      <w:r w:rsidRPr="00384335">
        <w:rPr>
          <w:sz w:val="24"/>
          <w:szCs w:val="24"/>
        </w:rPr>
        <w:t>non</w:t>
      </w:r>
      <w:r w:rsidRPr="00384335">
        <w:rPr>
          <w:spacing w:val="-3"/>
          <w:sz w:val="24"/>
          <w:szCs w:val="24"/>
        </w:rPr>
        <w:t xml:space="preserve"> </w:t>
      </w:r>
      <w:r w:rsidRPr="00384335">
        <w:rPr>
          <w:sz w:val="24"/>
          <w:szCs w:val="24"/>
        </w:rPr>
        <w:t>vuole</w:t>
      </w:r>
      <w:r w:rsidRPr="00384335">
        <w:rPr>
          <w:spacing w:val="-3"/>
          <w:sz w:val="24"/>
          <w:szCs w:val="24"/>
        </w:rPr>
        <w:t xml:space="preserve"> </w:t>
      </w:r>
      <w:r w:rsidRPr="00384335">
        <w:rPr>
          <w:sz w:val="24"/>
          <w:szCs w:val="24"/>
        </w:rPr>
        <w:t>essere</w:t>
      </w:r>
      <w:r w:rsidRPr="00384335">
        <w:rPr>
          <w:spacing w:val="-3"/>
          <w:sz w:val="24"/>
          <w:szCs w:val="24"/>
        </w:rPr>
        <w:t xml:space="preserve"> </w:t>
      </w:r>
      <w:r w:rsidRPr="00384335">
        <w:rPr>
          <w:sz w:val="24"/>
          <w:szCs w:val="24"/>
        </w:rPr>
        <w:t>una</w:t>
      </w:r>
      <w:r w:rsidRPr="00384335">
        <w:rPr>
          <w:spacing w:val="-3"/>
          <w:sz w:val="24"/>
          <w:szCs w:val="24"/>
        </w:rPr>
        <w:t xml:space="preserve"> </w:t>
      </w:r>
      <w:r w:rsidRPr="00384335">
        <w:rPr>
          <w:sz w:val="24"/>
          <w:szCs w:val="24"/>
        </w:rPr>
        <w:t>mostra</w:t>
      </w:r>
      <w:r w:rsidRPr="00384335">
        <w:rPr>
          <w:spacing w:val="-3"/>
          <w:sz w:val="24"/>
          <w:szCs w:val="24"/>
        </w:rPr>
        <w:t xml:space="preserve"> </w:t>
      </w:r>
      <w:r w:rsidRPr="00384335">
        <w:rPr>
          <w:sz w:val="24"/>
          <w:szCs w:val="24"/>
        </w:rPr>
        <w:t>tradizionale,</w:t>
      </w:r>
      <w:r w:rsidRPr="00384335">
        <w:rPr>
          <w:spacing w:val="-3"/>
          <w:sz w:val="24"/>
          <w:szCs w:val="24"/>
        </w:rPr>
        <w:t xml:space="preserve"> </w:t>
      </w:r>
      <w:r w:rsidRPr="00384335">
        <w:rPr>
          <w:sz w:val="24"/>
          <w:szCs w:val="24"/>
        </w:rPr>
        <w:t>ma</w:t>
      </w:r>
      <w:r w:rsidRPr="00384335">
        <w:rPr>
          <w:spacing w:val="-3"/>
          <w:sz w:val="24"/>
          <w:szCs w:val="24"/>
        </w:rPr>
        <w:t xml:space="preserve"> </w:t>
      </w:r>
      <w:r w:rsidRPr="00384335">
        <w:rPr>
          <w:sz w:val="24"/>
          <w:szCs w:val="24"/>
        </w:rPr>
        <w:t>una</w:t>
      </w:r>
      <w:r w:rsidRPr="00384335">
        <w:rPr>
          <w:spacing w:val="-3"/>
          <w:sz w:val="24"/>
          <w:szCs w:val="24"/>
        </w:rPr>
        <w:t xml:space="preserve"> </w:t>
      </w:r>
      <w:r w:rsidRPr="00384335">
        <w:rPr>
          <w:sz w:val="24"/>
          <w:szCs w:val="24"/>
        </w:rPr>
        <w:t xml:space="preserve">promessa che viaggia dal passato e arriva al presente: la speranza è l’ultima a morire e la prima a </w:t>
      </w:r>
      <w:r w:rsidRPr="00384335">
        <w:rPr>
          <w:spacing w:val="-2"/>
          <w:sz w:val="24"/>
          <w:szCs w:val="24"/>
        </w:rPr>
        <w:t>rinascere.</w:t>
      </w:r>
    </w:p>
    <w:sectPr w:rsidR="0036259B" w:rsidRPr="00384335" w:rsidSect="00972853">
      <w:type w:val="continuous"/>
      <w:pgSz w:w="11920" w:h="16840"/>
      <w:pgMar w:top="1418" w:right="851" w:bottom="113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6259B"/>
    <w:rsid w:val="00051847"/>
    <w:rsid w:val="000D1A5C"/>
    <w:rsid w:val="00197D64"/>
    <w:rsid w:val="00253314"/>
    <w:rsid w:val="0036259B"/>
    <w:rsid w:val="00384335"/>
    <w:rsid w:val="003A4ECC"/>
    <w:rsid w:val="004C6B6A"/>
    <w:rsid w:val="00640DBA"/>
    <w:rsid w:val="007F5C26"/>
    <w:rsid w:val="008B27D9"/>
    <w:rsid w:val="00972853"/>
    <w:rsid w:val="009810E9"/>
    <w:rsid w:val="00B143F0"/>
    <w:rsid w:val="00B227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445F"/>
  <w15:docId w15:val="{F7AC29FF-9213-4EF5-935E-30311119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
    </w:pPr>
  </w:style>
  <w:style w:type="paragraph" w:styleId="Titolo">
    <w:name w:val="Title"/>
    <w:basedOn w:val="Normale"/>
    <w:uiPriority w:val="10"/>
    <w:qFormat/>
    <w:pPr>
      <w:spacing w:before="60"/>
      <w:ind w:left="23"/>
    </w:pPr>
    <w:rPr>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curatrici</dc:title>
  <cp:lastModifiedBy>Irma Bianchi</cp:lastModifiedBy>
  <cp:revision>10</cp:revision>
  <dcterms:created xsi:type="dcterms:W3CDTF">2025-06-06T10:34:00Z</dcterms:created>
  <dcterms:modified xsi:type="dcterms:W3CDTF">2025-06-10T16:20:00Z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Producer">
    <vt:lpwstr>Skia/PDF m138 Google Docs Renderer</vt:lpwstr>
  </property>
  <property fmtid="{D5CDD505-2E9C-101B-9397-08002B2CF9AE}" pid="4" name="LastSaved">
    <vt:filetime>2025-06-06T00:00:00Z</vt:filetime>
  </property>
</Properties>
</file>