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33" w:rsidRPr="000C11EF" w:rsidRDefault="003A3633" w:rsidP="000C11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ja-JP"/>
        </w:rPr>
      </w:pPr>
      <w:r w:rsidRPr="000C11EF">
        <w:rPr>
          <w:rFonts w:ascii="Arial" w:hAnsi="Arial" w:cs="Arial"/>
          <w:b/>
          <w:bCs/>
          <w:color w:val="000000"/>
          <w:lang w:eastAsia="ja-JP"/>
        </w:rPr>
        <w:t>Palingenesi</w:t>
      </w:r>
    </w:p>
    <w:p w:rsidR="003A3633" w:rsidRPr="000C11EF" w:rsidRDefault="003A3633" w:rsidP="000C1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ja-JP"/>
        </w:rPr>
      </w:pPr>
    </w:p>
    <w:p w:rsidR="003A3633" w:rsidRDefault="003A3633" w:rsidP="00C47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>Un ampio vento di cambiamento spazza Milano, soffia da anni, più o meno intensamente, coinvolgendo gran parte del corpo sociale e delle risorse economiche e intellettuali della nostra metropoli.</w:t>
      </w:r>
    </w:p>
    <w:p w:rsidR="00C47B72" w:rsidRPr="00C47B72" w:rsidRDefault="00C47B72" w:rsidP="00C47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C47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>La città guarda avanti, ha nostalgia di futuro e nobilmente vuole rinascere</w:t>
      </w:r>
      <w:r w:rsidR="00454CC2" w:rsidRPr="000C11EF">
        <w:rPr>
          <w:rFonts w:ascii="Arial" w:hAnsi="Arial" w:cs="Arial"/>
          <w:color w:val="000000"/>
          <w:lang w:eastAsia="ja-JP"/>
        </w:rPr>
        <w:t>,</w:t>
      </w:r>
      <w:r w:rsidRPr="000C11EF">
        <w:rPr>
          <w:rFonts w:ascii="Arial" w:hAnsi="Arial" w:cs="Arial"/>
          <w:color w:val="000000"/>
          <w:lang w:eastAsia="ja-JP"/>
        </w:rPr>
        <w:t xml:space="preserve"> e la futura trasformazione degli scali ferroviari di Milano appare come una delle più grandi occasioni per ridisegnarne l’assetto urbanistico.</w:t>
      </w:r>
    </w:p>
    <w:p w:rsidR="00C47B72" w:rsidRPr="00C47B72" w:rsidRDefault="00C47B72" w:rsidP="00C47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C47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 xml:space="preserve">Essere incaricato di condurre un vasta campagna di documentazione su questi spazi mi consente di dare testimonianza civile sul loro stato, per conservarne memoria e contribuire all’avvio di quel processo di rinnovamento urbano di cui abbiamo estremamente bisogno. </w:t>
      </w:r>
    </w:p>
    <w:p w:rsidR="00C47B72" w:rsidRPr="00C47B72" w:rsidRDefault="00C47B72" w:rsidP="00C47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>Milano è molto cambiata in questi ultimi anni, ha saputo trasformarsi nel profondo senza rinunciare a sé stessa e oggi mi appare come una città virtuosa che si risveglia, dopo u</w:t>
      </w:r>
      <w:r w:rsidR="00C47B72">
        <w:rPr>
          <w:rFonts w:ascii="Arial" w:hAnsi="Arial" w:cs="Arial"/>
          <w:color w:val="000000"/>
          <w:lang w:eastAsia="ja-JP"/>
        </w:rPr>
        <w:t>n lungo torpore, per riaffermare</w:t>
      </w:r>
      <w:r w:rsidRPr="000C11EF">
        <w:rPr>
          <w:rFonts w:ascii="Arial" w:hAnsi="Arial" w:cs="Arial"/>
          <w:color w:val="000000"/>
          <w:lang w:eastAsia="ja-JP"/>
        </w:rPr>
        <w:t xml:space="preserve"> la propria identità. </w:t>
      </w:r>
    </w:p>
    <w:p w:rsidR="00C47B72" w:rsidRPr="00C47B72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C47B72" w:rsidRPr="000C11EF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>
        <w:rPr>
          <w:rFonts w:ascii="Arial" w:hAnsi="Arial" w:cs="Arial"/>
          <w:color w:val="000000"/>
          <w:lang w:eastAsia="ja-JP"/>
        </w:rPr>
        <w:t xml:space="preserve">Dove le società sono fiorenti e dove grandi personalità politiche e intellettuali sanno farsi portatrici dei bisogni fondanti dei loro territori nascono opere che segnano il loro tempo e poter alimentare questa pulsione palingenetica, con libertà di sguardo e d’intenti, è senza dubbio un grande privilegio. </w:t>
      </w:r>
    </w:p>
    <w:p w:rsidR="00C47B72" w:rsidRPr="00C47B72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 xml:space="preserve">Ho intrapreso il cammino lasciando a casa </w:t>
      </w:r>
      <w:r w:rsidR="00C94D41" w:rsidRPr="000C11EF">
        <w:rPr>
          <w:rFonts w:ascii="Arial" w:hAnsi="Arial" w:cs="Arial"/>
          <w:color w:val="000000"/>
          <w:lang w:eastAsia="ja-JP"/>
        </w:rPr>
        <w:t xml:space="preserve">ogni </w:t>
      </w:r>
      <w:r w:rsidRPr="000C11EF">
        <w:rPr>
          <w:rFonts w:ascii="Arial" w:hAnsi="Arial" w:cs="Arial"/>
          <w:color w:val="000000"/>
          <w:lang w:eastAsia="ja-JP"/>
        </w:rPr>
        <w:t>pregiudizi</w:t>
      </w:r>
      <w:r w:rsidR="00C94D41" w:rsidRPr="000C11EF">
        <w:rPr>
          <w:rFonts w:ascii="Arial" w:hAnsi="Arial" w:cs="Arial"/>
          <w:color w:val="000000"/>
          <w:lang w:eastAsia="ja-JP"/>
        </w:rPr>
        <w:t>o</w:t>
      </w:r>
      <w:r w:rsidRPr="000C11EF">
        <w:rPr>
          <w:rFonts w:ascii="Arial" w:hAnsi="Arial" w:cs="Arial"/>
          <w:color w:val="000000"/>
          <w:lang w:eastAsia="ja-JP"/>
        </w:rPr>
        <w:t xml:space="preserve">, ho aperto gli occhi su spazi carichi di storia </w:t>
      </w:r>
      <w:r w:rsidR="00C47B72">
        <w:rPr>
          <w:rFonts w:ascii="Arial" w:hAnsi="Arial" w:cs="Arial"/>
          <w:color w:val="000000"/>
          <w:lang w:eastAsia="ja-JP"/>
        </w:rPr>
        <w:t>segnati</w:t>
      </w:r>
      <w:r w:rsidRPr="000C11EF">
        <w:rPr>
          <w:rFonts w:ascii="Arial" w:hAnsi="Arial" w:cs="Arial"/>
          <w:color w:val="000000"/>
          <w:lang w:eastAsia="ja-JP"/>
        </w:rPr>
        <w:t xml:space="preserve"> dall’abbandono: Farini, incuneato nella città, grande ponte </w:t>
      </w:r>
      <w:r w:rsidR="00454CC2" w:rsidRPr="000C11EF">
        <w:rPr>
          <w:rFonts w:ascii="Arial" w:hAnsi="Arial" w:cs="Arial"/>
          <w:color w:val="000000"/>
          <w:lang w:eastAsia="ja-JP"/>
        </w:rPr>
        <w:t>naturale fra centro e periferia;</w:t>
      </w:r>
      <w:r w:rsidRPr="000C11EF">
        <w:rPr>
          <w:rFonts w:ascii="Arial" w:hAnsi="Arial" w:cs="Arial"/>
          <w:color w:val="000000"/>
          <w:lang w:eastAsia="ja-JP"/>
        </w:rPr>
        <w:t xml:space="preserve"> San Cristoforo, oasi verdeggiante dalla ch</w:t>
      </w:r>
      <w:r w:rsidR="00454CC2" w:rsidRPr="000C11EF">
        <w:rPr>
          <w:rFonts w:ascii="Arial" w:hAnsi="Arial" w:cs="Arial"/>
          <w:color w:val="000000"/>
          <w:lang w:eastAsia="ja-JP"/>
        </w:rPr>
        <w:t>iara destinazione naturalistica;</w:t>
      </w:r>
      <w:r w:rsidRPr="000C11EF">
        <w:rPr>
          <w:rFonts w:ascii="Arial" w:hAnsi="Arial" w:cs="Arial"/>
          <w:color w:val="000000"/>
          <w:lang w:eastAsia="ja-JP"/>
        </w:rPr>
        <w:t xml:space="preserve"> </w:t>
      </w:r>
      <w:r w:rsidR="00454CC2" w:rsidRPr="000C11EF">
        <w:rPr>
          <w:rFonts w:ascii="Arial" w:hAnsi="Arial" w:cs="Arial"/>
          <w:color w:val="000000"/>
          <w:lang w:eastAsia="ja-JP"/>
        </w:rPr>
        <w:t>Porta Genova</w:t>
      </w:r>
      <w:r w:rsidRPr="000C11EF">
        <w:rPr>
          <w:rFonts w:ascii="Arial" w:hAnsi="Arial" w:cs="Arial"/>
          <w:color w:val="000000"/>
          <w:lang w:eastAsia="ja-JP"/>
        </w:rPr>
        <w:t xml:space="preserve">, lingua di terra che fiancheggia i </w:t>
      </w:r>
      <w:r w:rsidR="00454CC2" w:rsidRPr="000C11EF">
        <w:rPr>
          <w:rFonts w:ascii="Arial" w:hAnsi="Arial" w:cs="Arial"/>
          <w:color w:val="000000"/>
          <w:lang w:eastAsia="ja-JP"/>
        </w:rPr>
        <w:t>Navigli;</w:t>
      </w:r>
      <w:r w:rsidRPr="000C11EF">
        <w:rPr>
          <w:rFonts w:ascii="Arial" w:hAnsi="Arial" w:cs="Arial"/>
          <w:color w:val="000000"/>
          <w:lang w:eastAsia="ja-JP"/>
        </w:rPr>
        <w:t xml:space="preserve"> </w:t>
      </w:r>
      <w:r w:rsidR="00454CC2" w:rsidRPr="000C11EF">
        <w:rPr>
          <w:rFonts w:ascii="Arial" w:hAnsi="Arial" w:cs="Arial"/>
          <w:color w:val="000000"/>
          <w:lang w:eastAsia="ja-JP"/>
        </w:rPr>
        <w:t xml:space="preserve">Porta </w:t>
      </w:r>
      <w:r w:rsidRPr="000C11EF">
        <w:rPr>
          <w:rFonts w:ascii="Arial" w:hAnsi="Arial" w:cs="Arial"/>
          <w:color w:val="000000"/>
          <w:lang w:eastAsia="ja-JP"/>
        </w:rPr>
        <w:t>Romana, confine fra passato e presente e poi Rogoredo, Lambrate, Greco, spazi indefiniti da reinventare con il contributo di tutti.</w:t>
      </w:r>
    </w:p>
    <w:p w:rsidR="00C47B72" w:rsidRPr="00C47B72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 xml:space="preserve">Dopo Expo altre grandi opere si delineano all’orizzonte: la riapertura dei Navigli, la rigenerazione delle periferie, il riassetto della Goccia di </w:t>
      </w:r>
      <w:proofErr w:type="spellStart"/>
      <w:r w:rsidRPr="000C11EF">
        <w:rPr>
          <w:rFonts w:ascii="Arial" w:hAnsi="Arial" w:cs="Arial"/>
          <w:color w:val="000000"/>
          <w:lang w:eastAsia="ja-JP"/>
        </w:rPr>
        <w:t>Bovisa</w:t>
      </w:r>
      <w:proofErr w:type="spellEnd"/>
      <w:r w:rsidRPr="000C11EF">
        <w:rPr>
          <w:rFonts w:ascii="Arial" w:hAnsi="Arial" w:cs="Arial"/>
          <w:color w:val="000000"/>
          <w:lang w:eastAsia="ja-JP"/>
        </w:rPr>
        <w:t>, solo per citarne alcune, danno energia a quel processo di rinnovamento che interessa l’intero tessuto urbano.</w:t>
      </w:r>
    </w:p>
    <w:p w:rsidR="00C47B72" w:rsidRPr="00C47B72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>Amo osservare il mondo che mi circonda per comprenderne i possibili cambiamenti, rifugiarmi nell’aspettativa e nel sogno, interpretare le urgenze che appaiono fugacemente per scomparire subito dopo al nostro sguardo.</w:t>
      </w:r>
    </w:p>
    <w:p w:rsidR="00C47B72" w:rsidRPr="00C47B72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</w:p>
    <w:p w:rsidR="003A3633" w:rsidRDefault="003A3633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>Per questo mi sono sforzato di dare un’anima a questo pr</w:t>
      </w:r>
      <w:r w:rsidR="00C94D41" w:rsidRPr="000C11EF">
        <w:rPr>
          <w:rFonts w:ascii="Arial" w:hAnsi="Arial" w:cs="Arial"/>
          <w:color w:val="000000"/>
          <w:lang w:eastAsia="ja-JP"/>
        </w:rPr>
        <w:t>ogetto</w:t>
      </w:r>
      <w:r w:rsidR="00C47B72">
        <w:rPr>
          <w:rFonts w:ascii="Arial" w:hAnsi="Arial" w:cs="Arial"/>
          <w:color w:val="000000"/>
          <w:lang w:eastAsia="ja-JP"/>
        </w:rPr>
        <w:t xml:space="preserve">, consapevole che il linguaggio fotografico, linguaggio </w:t>
      </w:r>
      <w:r w:rsidRPr="000C11EF">
        <w:rPr>
          <w:rFonts w:ascii="Arial" w:hAnsi="Arial" w:cs="Arial"/>
          <w:color w:val="000000"/>
          <w:lang w:eastAsia="ja-JP"/>
        </w:rPr>
        <w:t>metastorico per eccellenza, ci può permettere di ridefinire ogni volta i limiti di quello spazio temporale che ci è stato assegnato.</w:t>
      </w:r>
    </w:p>
    <w:p w:rsidR="00C47B72" w:rsidRPr="00C47B72" w:rsidRDefault="00C47B72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lang w:eastAsia="ja-JP"/>
        </w:rPr>
      </w:pPr>
      <w:bookmarkStart w:id="0" w:name="_GoBack"/>
      <w:bookmarkEnd w:id="0"/>
    </w:p>
    <w:p w:rsidR="003A3633" w:rsidRPr="000C11EF" w:rsidRDefault="003A3633" w:rsidP="000C11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ja-JP"/>
        </w:rPr>
      </w:pPr>
      <w:r w:rsidRPr="000C11EF">
        <w:rPr>
          <w:rFonts w:ascii="Arial" w:hAnsi="Arial" w:cs="Arial"/>
          <w:color w:val="000000"/>
          <w:lang w:eastAsia="ja-JP"/>
        </w:rPr>
        <w:t>Una ricerca continua quindi che nasce dalla curiosità e dallo stupore e che ci predispone a interrogarci sul mondo e su noi stessi.</w:t>
      </w:r>
      <w:r w:rsidR="00454CC2" w:rsidRPr="000C11EF">
        <w:rPr>
          <w:rFonts w:ascii="Arial" w:hAnsi="Arial" w:cs="Arial"/>
          <w:color w:val="000000"/>
          <w:lang w:eastAsia="ja-JP"/>
        </w:rPr>
        <w:t xml:space="preserve"> </w:t>
      </w:r>
      <w:r w:rsidRPr="000C11EF">
        <w:rPr>
          <w:rFonts w:ascii="Arial" w:hAnsi="Arial" w:cs="Arial"/>
          <w:color w:val="000000"/>
          <w:lang w:eastAsia="ja-JP"/>
        </w:rPr>
        <w:t>E questo sentirsi parte di un tutto sociale può dare senso alla nostra esperienza umana e lavorativa.</w:t>
      </w:r>
    </w:p>
    <w:p w:rsidR="00C94D41" w:rsidRDefault="00C94D41" w:rsidP="000C11E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lang w:eastAsia="ja-JP"/>
        </w:rPr>
      </w:pPr>
    </w:p>
    <w:p w:rsidR="000C11EF" w:rsidRPr="000C11EF" w:rsidRDefault="000C11EF" w:rsidP="000C11E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lang w:eastAsia="ja-JP"/>
        </w:rPr>
      </w:pPr>
    </w:p>
    <w:p w:rsidR="00C94D41" w:rsidRPr="000C11EF" w:rsidRDefault="00C94D41" w:rsidP="000C11E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lang w:eastAsia="ja-JP"/>
        </w:rPr>
      </w:pPr>
      <w:r w:rsidRPr="000C11EF">
        <w:rPr>
          <w:rFonts w:ascii="Arial" w:hAnsi="Arial" w:cs="Arial"/>
          <w:i/>
          <w:color w:val="000000"/>
          <w:lang w:eastAsia="ja-JP"/>
        </w:rPr>
        <w:t>Francesco Radino</w:t>
      </w:r>
    </w:p>
    <w:sectPr w:rsidR="00C94D41" w:rsidRPr="000C11EF" w:rsidSect="000C11EF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</w:compat>
  <w:rsids>
    <w:rsidRoot w:val="00CA77C7"/>
    <w:rsid w:val="000C11EF"/>
    <w:rsid w:val="000D1A91"/>
    <w:rsid w:val="00186927"/>
    <w:rsid w:val="001E705E"/>
    <w:rsid w:val="001F00CC"/>
    <w:rsid w:val="002C142B"/>
    <w:rsid w:val="003A3633"/>
    <w:rsid w:val="00454CC2"/>
    <w:rsid w:val="00474244"/>
    <w:rsid w:val="004A79F6"/>
    <w:rsid w:val="00522265"/>
    <w:rsid w:val="006570A5"/>
    <w:rsid w:val="00672FC6"/>
    <w:rsid w:val="006D0A8A"/>
    <w:rsid w:val="00731E9F"/>
    <w:rsid w:val="008463BE"/>
    <w:rsid w:val="009224C5"/>
    <w:rsid w:val="00966C6E"/>
    <w:rsid w:val="00982D39"/>
    <w:rsid w:val="00AE5809"/>
    <w:rsid w:val="00BF0AC6"/>
    <w:rsid w:val="00C47B72"/>
    <w:rsid w:val="00C9223B"/>
    <w:rsid w:val="00C94247"/>
    <w:rsid w:val="00C94D41"/>
    <w:rsid w:val="00CA77C7"/>
    <w:rsid w:val="00CD35E6"/>
    <w:rsid w:val="00D2781C"/>
    <w:rsid w:val="00D31A4E"/>
    <w:rsid w:val="00D446CD"/>
    <w:rsid w:val="00E501BB"/>
    <w:rsid w:val="00F70A2D"/>
    <w:rsid w:val="00FF314C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A4E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2306</Characters>
  <Application>Microsoft Office Word</Application>
  <DocSecurity>0</DocSecurity>
  <Lines>19</Lines>
  <Paragraphs>5</Paragraphs>
  <ScaleCrop>false</ScaleCrop>
  <Company>*** ********** * ******** **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User</cp:lastModifiedBy>
  <cp:revision>5</cp:revision>
  <dcterms:created xsi:type="dcterms:W3CDTF">2018-05-03T13:15:00Z</dcterms:created>
  <dcterms:modified xsi:type="dcterms:W3CDTF">2018-05-24T14:40:00Z</dcterms:modified>
</cp:coreProperties>
</file>