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ABDC0" w14:textId="7ECABF2F" w:rsidR="005B4697" w:rsidRPr="007B38AA" w:rsidRDefault="009D5ABE" w:rsidP="007B38AA">
      <w:pPr>
        <w:jc w:val="both"/>
        <w:rPr>
          <w:rFonts w:ascii="Arial" w:hAnsi="Arial" w:cs="Arial"/>
          <w:b/>
        </w:rPr>
      </w:pPr>
      <w:r w:rsidRPr="007B38AA">
        <w:rPr>
          <w:rFonts w:ascii="Arial" w:hAnsi="Arial" w:cs="Arial"/>
          <w:b/>
        </w:rPr>
        <w:t>Antonella Quacchia. Piccole storie</w:t>
      </w:r>
      <w:r w:rsidR="00CA606A" w:rsidRPr="007B38AA">
        <w:rPr>
          <w:rFonts w:ascii="Arial" w:hAnsi="Arial" w:cs="Arial"/>
          <w:b/>
        </w:rPr>
        <w:t xml:space="preserve"> di </w:t>
      </w:r>
      <w:r w:rsidR="00CA606A" w:rsidRPr="007B38AA">
        <w:rPr>
          <w:rFonts w:ascii="Arial" w:hAnsi="Arial" w:cs="Arial"/>
          <w:b/>
          <w:i/>
        </w:rPr>
        <w:t>agency</w:t>
      </w:r>
      <w:r w:rsidRPr="007B38AA">
        <w:rPr>
          <w:rFonts w:ascii="Arial" w:hAnsi="Arial" w:cs="Arial"/>
          <w:b/>
        </w:rPr>
        <w:t xml:space="preserve"> al femminile</w:t>
      </w:r>
    </w:p>
    <w:p w14:paraId="604E49DC" w14:textId="3408E32B" w:rsidR="009D5ABE" w:rsidRPr="009E0E90" w:rsidRDefault="007B38AA" w:rsidP="007B38AA">
      <w:pPr>
        <w:jc w:val="both"/>
        <w:rPr>
          <w:rFonts w:ascii="Arial" w:hAnsi="Arial" w:cs="Arial"/>
        </w:rPr>
      </w:pPr>
      <w:r w:rsidRPr="009E0E90">
        <w:rPr>
          <w:rFonts w:ascii="Arial" w:hAnsi="Arial" w:cs="Arial"/>
        </w:rPr>
        <w:t>d</w:t>
      </w:r>
      <w:r w:rsidR="009D5ABE" w:rsidRPr="009E0E90">
        <w:rPr>
          <w:rFonts w:ascii="Arial" w:hAnsi="Arial" w:cs="Arial"/>
        </w:rPr>
        <w:t>i Chiara Canali</w:t>
      </w:r>
    </w:p>
    <w:p w14:paraId="36747854" w14:textId="77777777" w:rsidR="0029395B" w:rsidRPr="007B38AA" w:rsidRDefault="0029395B" w:rsidP="007B38AA">
      <w:pPr>
        <w:jc w:val="both"/>
        <w:rPr>
          <w:rFonts w:ascii="Arial" w:hAnsi="Arial" w:cs="Arial"/>
          <w:b/>
        </w:rPr>
      </w:pPr>
    </w:p>
    <w:p w14:paraId="3A7FFC1C" w14:textId="77777777" w:rsidR="00546D05" w:rsidRDefault="009871DD" w:rsidP="007B38AA">
      <w:pPr>
        <w:jc w:val="both"/>
        <w:rPr>
          <w:rFonts w:ascii="Arial" w:hAnsi="Arial" w:cs="Arial"/>
        </w:rPr>
      </w:pPr>
      <w:r w:rsidRPr="007B38AA">
        <w:rPr>
          <w:rFonts w:ascii="Arial" w:hAnsi="Arial" w:cs="Arial"/>
        </w:rPr>
        <w:t xml:space="preserve">Per </w:t>
      </w:r>
      <w:r w:rsidR="00593F79" w:rsidRPr="007B38AA">
        <w:rPr>
          <w:rFonts w:ascii="Arial" w:hAnsi="Arial" w:cs="Arial"/>
        </w:rPr>
        <w:t>inquadr</w:t>
      </w:r>
      <w:r w:rsidRPr="007B38AA">
        <w:rPr>
          <w:rFonts w:ascii="Arial" w:hAnsi="Arial" w:cs="Arial"/>
        </w:rPr>
        <w:t xml:space="preserve">are l’arte di </w:t>
      </w:r>
      <w:r w:rsidR="0029395B" w:rsidRPr="007B38AA">
        <w:rPr>
          <w:rFonts w:ascii="Arial" w:hAnsi="Arial" w:cs="Arial"/>
        </w:rPr>
        <w:t xml:space="preserve">Antonella Quacchia </w:t>
      </w:r>
      <w:r w:rsidRPr="007B38AA">
        <w:rPr>
          <w:rFonts w:ascii="Arial" w:hAnsi="Arial" w:cs="Arial"/>
        </w:rPr>
        <w:t xml:space="preserve">dobbiamo partire dalla sua </w:t>
      </w:r>
      <w:r w:rsidR="0029395B" w:rsidRPr="007B38AA">
        <w:rPr>
          <w:rFonts w:ascii="Arial" w:hAnsi="Arial" w:cs="Arial"/>
        </w:rPr>
        <w:t xml:space="preserve">personalità eclettica e </w:t>
      </w:r>
      <w:r w:rsidRPr="007B38AA">
        <w:rPr>
          <w:rFonts w:ascii="Arial" w:hAnsi="Arial" w:cs="Arial"/>
        </w:rPr>
        <w:t xml:space="preserve">multiforme e dalla sua vita </w:t>
      </w:r>
      <w:r w:rsidR="009B3C38" w:rsidRPr="007B38AA">
        <w:rPr>
          <w:rFonts w:ascii="Arial" w:hAnsi="Arial" w:cs="Arial"/>
        </w:rPr>
        <w:t>professionalmente stimolante e</w:t>
      </w:r>
      <w:r w:rsidR="0039070B" w:rsidRPr="007B38AA">
        <w:rPr>
          <w:rFonts w:ascii="Arial" w:hAnsi="Arial" w:cs="Arial"/>
        </w:rPr>
        <w:t xml:space="preserve"> culturalmente</w:t>
      </w:r>
      <w:r w:rsidR="009B3C38" w:rsidRPr="007B38AA">
        <w:rPr>
          <w:rFonts w:ascii="Arial" w:hAnsi="Arial" w:cs="Arial"/>
        </w:rPr>
        <w:t xml:space="preserve"> intensa</w:t>
      </w:r>
      <w:r w:rsidR="005851E1" w:rsidRPr="007B38AA">
        <w:rPr>
          <w:rFonts w:ascii="Arial" w:hAnsi="Arial" w:cs="Arial"/>
        </w:rPr>
        <w:t xml:space="preserve">. </w:t>
      </w:r>
      <w:r w:rsidRPr="007B38AA">
        <w:rPr>
          <w:rFonts w:ascii="Arial" w:hAnsi="Arial" w:cs="Arial"/>
        </w:rPr>
        <w:t>Fin dall</w:t>
      </w:r>
      <w:r w:rsidR="005851E1" w:rsidRPr="007B38AA">
        <w:rPr>
          <w:rFonts w:ascii="Arial" w:hAnsi="Arial" w:cs="Arial"/>
        </w:rPr>
        <w:t xml:space="preserve">’infanzia (a tredici anni viene </w:t>
      </w:r>
      <w:r w:rsidRPr="007B38AA">
        <w:rPr>
          <w:rFonts w:ascii="Arial" w:hAnsi="Arial" w:cs="Arial"/>
        </w:rPr>
        <w:t>allontanata dalla sua famiglia di origine e viene data in adozione</w:t>
      </w:r>
      <w:r w:rsidR="001C68FC" w:rsidRPr="007B38AA">
        <w:rPr>
          <w:rFonts w:ascii="Arial" w:hAnsi="Arial" w:cs="Arial"/>
        </w:rPr>
        <w:t xml:space="preserve"> alla zia</w:t>
      </w:r>
      <w:r w:rsidRPr="007B38AA">
        <w:rPr>
          <w:rFonts w:ascii="Arial" w:hAnsi="Arial" w:cs="Arial"/>
        </w:rPr>
        <w:t>) ha l’opportunità di</w:t>
      </w:r>
      <w:r w:rsidR="005851E1" w:rsidRPr="007B38AA">
        <w:rPr>
          <w:rFonts w:ascii="Arial" w:hAnsi="Arial" w:cs="Arial"/>
        </w:rPr>
        <w:t xml:space="preserve"> vive</w:t>
      </w:r>
      <w:r w:rsidRPr="007B38AA">
        <w:rPr>
          <w:rFonts w:ascii="Arial" w:hAnsi="Arial" w:cs="Arial"/>
        </w:rPr>
        <w:t>re</w:t>
      </w:r>
      <w:r w:rsidR="005851E1" w:rsidRPr="007B38AA">
        <w:rPr>
          <w:rFonts w:ascii="Arial" w:hAnsi="Arial" w:cs="Arial"/>
        </w:rPr>
        <w:t xml:space="preserve"> in diversi </w:t>
      </w:r>
      <w:r w:rsidRPr="007B38AA">
        <w:rPr>
          <w:rFonts w:ascii="Arial" w:hAnsi="Arial" w:cs="Arial"/>
        </w:rPr>
        <w:t>paesi nel mondo</w:t>
      </w:r>
      <w:r w:rsidR="005851E1" w:rsidRPr="007B38AA">
        <w:rPr>
          <w:rFonts w:ascii="Arial" w:hAnsi="Arial" w:cs="Arial"/>
        </w:rPr>
        <w:t xml:space="preserve"> “assorbendo i colori, la musica, gli odori, la luce, i paesaggi di luoghi così diversi tra loro”</w:t>
      </w:r>
      <w:r w:rsidR="005851E1" w:rsidRPr="007B38AA">
        <w:rPr>
          <w:rStyle w:val="Rimandonotaapidipagina"/>
          <w:rFonts w:ascii="Arial" w:hAnsi="Arial" w:cs="Arial"/>
        </w:rPr>
        <w:footnoteReference w:id="1"/>
      </w:r>
      <w:r w:rsidR="005851E1" w:rsidRPr="007B38AA">
        <w:rPr>
          <w:rFonts w:ascii="Arial" w:hAnsi="Arial" w:cs="Arial"/>
        </w:rPr>
        <w:t xml:space="preserve">. </w:t>
      </w:r>
    </w:p>
    <w:p w14:paraId="6DE6D934" w14:textId="5AF791B7" w:rsidR="0039070B" w:rsidRPr="007B38AA" w:rsidRDefault="009B3C38" w:rsidP="007B38AA">
      <w:pPr>
        <w:jc w:val="both"/>
        <w:rPr>
          <w:rFonts w:ascii="Arial" w:hAnsi="Arial" w:cs="Arial"/>
        </w:rPr>
      </w:pPr>
      <w:r w:rsidRPr="007B38AA">
        <w:rPr>
          <w:rFonts w:ascii="Arial" w:hAnsi="Arial" w:cs="Arial"/>
        </w:rPr>
        <w:t>Dopo la laurea a Torino in Scienze dell’Informazione, lavora per dieci anni con i</w:t>
      </w:r>
      <w:r w:rsidR="009871DD" w:rsidRPr="007B38AA">
        <w:rPr>
          <w:rFonts w:ascii="Arial" w:hAnsi="Arial" w:cs="Arial"/>
        </w:rPr>
        <w:t xml:space="preserve">l CERN (Centro Europeo per la Ricerca Nucleare) </w:t>
      </w:r>
      <w:r w:rsidRPr="007B38AA">
        <w:rPr>
          <w:rFonts w:ascii="Arial" w:hAnsi="Arial" w:cs="Arial"/>
        </w:rPr>
        <w:t xml:space="preserve">e </w:t>
      </w:r>
      <w:r w:rsidR="0039070B" w:rsidRPr="007B38AA">
        <w:rPr>
          <w:rFonts w:ascii="Arial" w:hAnsi="Arial" w:cs="Arial"/>
        </w:rPr>
        <w:t>successivamente</w:t>
      </w:r>
      <w:r w:rsidR="00AF3BFA" w:rsidRPr="007B38AA">
        <w:rPr>
          <w:rFonts w:ascii="Arial" w:hAnsi="Arial" w:cs="Arial"/>
        </w:rPr>
        <w:t xml:space="preserve"> per oltre</w:t>
      </w:r>
      <w:r w:rsidR="008C7D21" w:rsidRPr="007B38AA">
        <w:rPr>
          <w:rFonts w:ascii="Arial" w:hAnsi="Arial" w:cs="Arial"/>
        </w:rPr>
        <w:t xml:space="preserve"> un</w:t>
      </w:r>
      <w:r w:rsidR="00AF3BFA" w:rsidRPr="007B38AA">
        <w:rPr>
          <w:rFonts w:ascii="Arial" w:hAnsi="Arial" w:cs="Arial"/>
        </w:rPr>
        <w:t xml:space="preserve"> </w:t>
      </w:r>
      <w:r w:rsidRPr="007B38AA">
        <w:rPr>
          <w:rFonts w:ascii="Arial" w:hAnsi="Arial" w:cs="Arial"/>
        </w:rPr>
        <w:t xml:space="preserve">ventennio </w:t>
      </w:r>
      <w:r w:rsidR="009871DD" w:rsidRPr="007B38AA">
        <w:rPr>
          <w:rFonts w:ascii="Arial" w:hAnsi="Arial" w:cs="Arial"/>
        </w:rPr>
        <w:t xml:space="preserve">all’ILO (International </w:t>
      </w:r>
      <w:proofErr w:type="spellStart"/>
      <w:r w:rsidR="009871DD" w:rsidRPr="007B38AA">
        <w:rPr>
          <w:rFonts w:ascii="Arial" w:hAnsi="Arial" w:cs="Arial"/>
        </w:rPr>
        <w:t>Labour</w:t>
      </w:r>
      <w:proofErr w:type="spellEnd"/>
      <w:r w:rsidR="009871DD" w:rsidRPr="007B38AA">
        <w:rPr>
          <w:rFonts w:ascii="Arial" w:hAnsi="Arial" w:cs="Arial"/>
        </w:rPr>
        <w:t xml:space="preserve"> Organization)</w:t>
      </w:r>
      <w:r w:rsidRPr="007B38AA">
        <w:rPr>
          <w:rFonts w:ascii="Arial" w:hAnsi="Arial" w:cs="Arial"/>
        </w:rPr>
        <w:t xml:space="preserve"> </w:t>
      </w:r>
      <w:r w:rsidR="0039070B" w:rsidRPr="007B38AA">
        <w:rPr>
          <w:rFonts w:ascii="Arial" w:hAnsi="Arial" w:cs="Arial"/>
        </w:rPr>
        <w:t>a stretto cont</w:t>
      </w:r>
      <w:r w:rsidR="00180975" w:rsidRPr="007B38AA">
        <w:rPr>
          <w:rFonts w:ascii="Arial" w:hAnsi="Arial" w:cs="Arial"/>
        </w:rPr>
        <w:t>atto con ricercatori e delegati</w:t>
      </w:r>
      <w:r w:rsidR="0039070B" w:rsidRPr="007B38AA">
        <w:rPr>
          <w:rFonts w:ascii="Arial" w:hAnsi="Arial" w:cs="Arial"/>
        </w:rPr>
        <w:t xml:space="preserve"> provenienti da tutto il mondo, </w:t>
      </w:r>
      <w:r w:rsidRPr="007B38AA">
        <w:rPr>
          <w:rFonts w:ascii="Arial" w:hAnsi="Arial" w:cs="Arial"/>
        </w:rPr>
        <w:t>confrontandosi con un ambiente internazionale e multietnico che le per</w:t>
      </w:r>
      <w:r w:rsidR="0039070B" w:rsidRPr="007B38AA">
        <w:rPr>
          <w:rFonts w:ascii="Arial" w:hAnsi="Arial" w:cs="Arial"/>
        </w:rPr>
        <w:t>mette</w:t>
      </w:r>
      <w:r w:rsidRPr="007B38AA">
        <w:rPr>
          <w:rFonts w:ascii="Arial" w:hAnsi="Arial" w:cs="Arial"/>
        </w:rPr>
        <w:t xml:space="preserve"> di sviluppare “una </w:t>
      </w:r>
      <w:r w:rsidR="009871DD" w:rsidRPr="007B38AA">
        <w:rPr>
          <w:rFonts w:ascii="Arial" w:hAnsi="Arial" w:cs="Arial"/>
        </w:rPr>
        <w:t>grande sensibilità verso culture e modi di vita</w:t>
      </w:r>
      <w:r w:rsidRPr="007B38AA">
        <w:rPr>
          <w:rFonts w:ascii="Arial" w:hAnsi="Arial" w:cs="Arial"/>
        </w:rPr>
        <w:t xml:space="preserve"> lontani”</w:t>
      </w:r>
      <w:r w:rsidRPr="007B38AA">
        <w:rPr>
          <w:rStyle w:val="Rimandonotaapidipagina"/>
          <w:rFonts w:ascii="Arial" w:hAnsi="Arial" w:cs="Arial"/>
        </w:rPr>
        <w:footnoteReference w:id="2"/>
      </w:r>
      <w:r w:rsidR="009871DD" w:rsidRPr="007B38AA">
        <w:rPr>
          <w:rFonts w:ascii="Arial" w:hAnsi="Arial" w:cs="Arial"/>
        </w:rPr>
        <w:t>.</w:t>
      </w:r>
      <w:r w:rsidR="0039070B" w:rsidRPr="007B38AA">
        <w:rPr>
          <w:rFonts w:ascii="Arial" w:hAnsi="Arial" w:cs="Arial"/>
        </w:rPr>
        <w:t xml:space="preserve"> </w:t>
      </w:r>
    </w:p>
    <w:p w14:paraId="42803A55" w14:textId="7827020D" w:rsidR="00BB6DB1" w:rsidRPr="007B38AA" w:rsidRDefault="00323B66" w:rsidP="007B38AA">
      <w:pPr>
        <w:jc w:val="both"/>
        <w:rPr>
          <w:rFonts w:ascii="Arial" w:hAnsi="Arial" w:cs="Arial"/>
        </w:rPr>
      </w:pPr>
      <w:r w:rsidRPr="007B38AA">
        <w:rPr>
          <w:rFonts w:ascii="Arial" w:hAnsi="Arial" w:cs="Arial"/>
        </w:rPr>
        <w:t xml:space="preserve">Se, infatti, l’origine e la condizione familiare </w:t>
      </w:r>
      <w:r w:rsidR="00180975" w:rsidRPr="007B38AA">
        <w:rPr>
          <w:rFonts w:ascii="Arial" w:hAnsi="Arial" w:cs="Arial"/>
        </w:rPr>
        <w:t>riconducono, da lontano</w:t>
      </w:r>
      <w:r w:rsidRPr="007B38AA">
        <w:rPr>
          <w:rFonts w:ascii="Arial" w:hAnsi="Arial" w:cs="Arial"/>
        </w:rPr>
        <w:t xml:space="preserve">, </w:t>
      </w:r>
      <w:r w:rsidR="0039070B" w:rsidRPr="007B38AA">
        <w:rPr>
          <w:rFonts w:ascii="Arial" w:hAnsi="Arial" w:cs="Arial"/>
        </w:rPr>
        <w:t>le inquietudini,</w:t>
      </w:r>
      <w:r w:rsidRPr="007B38AA">
        <w:rPr>
          <w:rFonts w:ascii="Arial" w:hAnsi="Arial" w:cs="Arial"/>
        </w:rPr>
        <w:t xml:space="preserve"> </w:t>
      </w:r>
      <w:r w:rsidR="0039070B" w:rsidRPr="007B38AA">
        <w:rPr>
          <w:rFonts w:ascii="Arial" w:hAnsi="Arial" w:cs="Arial"/>
        </w:rPr>
        <w:t>i bisogni</w:t>
      </w:r>
      <w:r w:rsidR="00180975" w:rsidRPr="007B38AA">
        <w:rPr>
          <w:rFonts w:ascii="Arial" w:hAnsi="Arial" w:cs="Arial"/>
        </w:rPr>
        <w:t xml:space="preserve">, le necessità </w:t>
      </w:r>
      <w:r w:rsidRPr="007B38AA">
        <w:rPr>
          <w:rFonts w:ascii="Arial" w:hAnsi="Arial" w:cs="Arial"/>
        </w:rPr>
        <w:t>fondamentali, è poi l’ambiente naturale,</w:t>
      </w:r>
      <w:r w:rsidR="0039070B" w:rsidRPr="007B38AA">
        <w:rPr>
          <w:rFonts w:ascii="Arial" w:hAnsi="Arial" w:cs="Arial"/>
        </w:rPr>
        <w:t xml:space="preserve"> sociale</w:t>
      </w:r>
      <w:r w:rsidRPr="007B38AA">
        <w:rPr>
          <w:rFonts w:ascii="Arial" w:hAnsi="Arial" w:cs="Arial"/>
        </w:rPr>
        <w:t xml:space="preserve"> e professionale che plasma</w:t>
      </w:r>
      <w:r w:rsidR="0039070B" w:rsidRPr="007B38AA">
        <w:rPr>
          <w:rFonts w:ascii="Arial" w:hAnsi="Arial" w:cs="Arial"/>
        </w:rPr>
        <w:t xml:space="preserve"> </w:t>
      </w:r>
      <w:r w:rsidRPr="007B38AA">
        <w:rPr>
          <w:rFonts w:ascii="Arial" w:hAnsi="Arial" w:cs="Arial"/>
        </w:rPr>
        <w:t xml:space="preserve">le credenze e le ideologie e influenza il sistema </w:t>
      </w:r>
      <w:r w:rsidR="00180975" w:rsidRPr="007B38AA">
        <w:rPr>
          <w:rFonts w:ascii="Arial" w:hAnsi="Arial" w:cs="Arial"/>
        </w:rPr>
        <w:t>dei valori individuali</w:t>
      </w:r>
      <w:r w:rsidR="0039070B" w:rsidRPr="007B38AA">
        <w:rPr>
          <w:rFonts w:ascii="Arial" w:hAnsi="Arial" w:cs="Arial"/>
        </w:rPr>
        <w:t>,</w:t>
      </w:r>
      <w:r w:rsidRPr="007B38AA">
        <w:rPr>
          <w:rFonts w:ascii="Arial" w:hAnsi="Arial" w:cs="Arial"/>
        </w:rPr>
        <w:t xml:space="preserve"> specialmente se si tratta della sensibilità piena</w:t>
      </w:r>
      <w:r w:rsidR="0039070B" w:rsidRPr="007B38AA">
        <w:rPr>
          <w:rFonts w:ascii="Arial" w:hAnsi="Arial" w:cs="Arial"/>
        </w:rPr>
        <w:t xml:space="preserve"> e</w:t>
      </w:r>
      <w:r w:rsidRPr="007B38AA">
        <w:rPr>
          <w:rFonts w:ascii="Arial" w:hAnsi="Arial" w:cs="Arial"/>
        </w:rPr>
        <w:t xml:space="preserve"> delicata</w:t>
      </w:r>
      <w:r w:rsidR="0039070B" w:rsidRPr="007B38AA">
        <w:rPr>
          <w:rFonts w:ascii="Arial" w:hAnsi="Arial" w:cs="Arial"/>
        </w:rPr>
        <w:t xml:space="preserve"> </w:t>
      </w:r>
      <w:r w:rsidRPr="007B38AA">
        <w:rPr>
          <w:rFonts w:ascii="Arial" w:hAnsi="Arial" w:cs="Arial"/>
        </w:rPr>
        <w:t>di un/a artista. Ma non dobbiamo dimenticare che</w:t>
      </w:r>
      <w:r w:rsidR="0039070B" w:rsidRPr="007B38AA">
        <w:rPr>
          <w:rFonts w:ascii="Arial" w:hAnsi="Arial" w:cs="Arial"/>
        </w:rPr>
        <w:t xml:space="preserve"> la personalità umana è anche una</w:t>
      </w:r>
      <w:r w:rsidRPr="007B38AA">
        <w:rPr>
          <w:rFonts w:ascii="Arial" w:hAnsi="Arial" w:cs="Arial"/>
        </w:rPr>
        <w:t xml:space="preserve"> </w:t>
      </w:r>
      <w:r w:rsidR="0039070B" w:rsidRPr="007B38AA">
        <w:rPr>
          <w:rFonts w:ascii="Arial" w:hAnsi="Arial" w:cs="Arial"/>
        </w:rPr>
        <w:t>risultante</w:t>
      </w:r>
      <w:r w:rsidRPr="007B38AA">
        <w:rPr>
          <w:rFonts w:ascii="Arial" w:hAnsi="Arial" w:cs="Arial"/>
        </w:rPr>
        <w:t xml:space="preserve"> della propria condizione e del proprio essere </w:t>
      </w:r>
      <w:r w:rsidR="00684367" w:rsidRPr="007B38AA">
        <w:rPr>
          <w:rFonts w:ascii="Arial" w:hAnsi="Arial" w:cs="Arial"/>
        </w:rPr>
        <w:t>più profondo</w:t>
      </w:r>
      <w:r w:rsidR="0039070B" w:rsidRPr="007B38AA">
        <w:rPr>
          <w:rFonts w:ascii="Arial" w:hAnsi="Arial" w:cs="Arial"/>
        </w:rPr>
        <w:t xml:space="preserve">, </w:t>
      </w:r>
      <w:r w:rsidR="001E41E8" w:rsidRPr="007B38AA">
        <w:rPr>
          <w:rFonts w:ascii="Arial" w:hAnsi="Arial" w:cs="Arial"/>
        </w:rPr>
        <w:t>in cui</w:t>
      </w:r>
      <w:r w:rsidR="0039070B" w:rsidRPr="007B38AA">
        <w:rPr>
          <w:rFonts w:ascii="Arial" w:hAnsi="Arial" w:cs="Arial"/>
        </w:rPr>
        <w:t xml:space="preserve"> affiorano</w:t>
      </w:r>
      <w:r w:rsidR="00BB6DB1" w:rsidRPr="007B38AA">
        <w:rPr>
          <w:rFonts w:ascii="Arial" w:hAnsi="Arial" w:cs="Arial"/>
        </w:rPr>
        <w:t xml:space="preserve"> necessità </w:t>
      </w:r>
      <w:r w:rsidR="00684367" w:rsidRPr="007B38AA">
        <w:rPr>
          <w:rFonts w:ascii="Arial" w:hAnsi="Arial" w:cs="Arial"/>
        </w:rPr>
        <w:t>inconsce</w:t>
      </w:r>
      <w:r w:rsidR="0039070B" w:rsidRPr="007B38AA">
        <w:rPr>
          <w:rFonts w:ascii="Arial" w:hAnsi="Arial" w:cs="Arial"/>
        </w:rPr>
        <w:t>, bisogn</w:t>
      </w:r>
      <w:r w:rsidR="00684367" w:rsidRPr="007B38AA">
        <w:rPr>
          <w:rFonts w:ascii="Arial" w:hAnsi="Arial" w:cs="Arial"/>
        </w:rPr>
        <w:t>i insoddisfatti, ansie oscure, come quelle di una donna, di una mamma e di una artista.</w:t>
      </w:r>
    </w:p>
    <w:p w14:paraId="70FEA4C0" w14:textId="57975F6A" w:rsidR="00323B66" w:rsidRPr="007B38AA" w:rsidRDefault="00684367" w:rsidP="007B38AA">
      <w:pPr>
        <w:jc w:val="both"/>
        <w:rPr>
          <w:rFonts w:ascii="Arial" w:hAnsi="Arial" w:cs="Arial"/>
        </w:rPr>
      </w:pPr>
      <w:r w:rsidRPr="007B38AA">
        <w:rPr>
          <w:rFonts w:ascii="Arial" w:hAnsi="Arial" w:cs="Arial"/>
        </w:rPr>
        <w:t>“</w:t>
      </w:r>
      <w:r w:rsidR="00BB6DB1" w:rsidRPr="007B38AA">
        <w:rPr>
          <w:rFonts w:ascii="Arial" w:hAnsi="Arial" w:cs="Arial"/>
          <w:i/>
        </w:rPr>
        <w:t xml:space="preserve">A noi donne hanno lasciato il nostro mondo di lettere minuscole, ci hanno lasciato fare le marmellate, le ninnenanne, i merletti, gli arazzi, </w:t>
      </w:r>
      <w:r w:rsidRPr="007B38AA">
        <w:rPr>
          <w:rFonts w:ascii="Arial" w:hAnsi="Arial" w:cs="Arial"/>
          <w:i/>
        </w:rPr>
        <w:t>perché ques</w:t>
      </w:r>
      <w:r w:rsidR="00546D05">
        <w:rPr>
          <w:rFonts w:ascii="Arial" w:hAnsi="Arial" w:cs="Arial"/>
          <w:i/>
        </w:rPr>
        <w:t>to è ‘quello che fanno le donne</w:t>
      </w:r>
      <w:bookmarkStart w:id="0" w:name="_GoBack"/>
      <w:bookmarkEnd w:id="0"/>
      <w:r w:rsidR="00BB6DB1" w:rsidRPr="007B38AA">
        <w:rPr>
          <w:rFonts w:ascii="Arial" w:hAnsi="Arial" w:cs="Arial"/>
          <w:i/>
        </w:rPr>
        <w:t>; non è la Storia,</w:t>
      </w:r>
      <w:r w:rsidR="00180975" w:rsidRPr="007B38AA">
        <w:rPr>
          <w:rFonts w:ascii="Arial" w:hAnsi="Arial" w:cs="Arial"/>
          <w:i/>
        </w:rPr>
        <w:t xml:space="preserve"> è soltanto la V</w:t>
      </w:r>
      <w:r w:rsidR="00BB6DB1" w:rsidRPr="007B38AA">
        <w:rPr>
          <w:rFonts w:ascii="Arial" w:hAnsi="Arial" w:cs="Arial"/>
          <w:i/>
        </w:rPr>
        <w:t>ita. Ma noi oggi vogliamo appunto la vita. […] Noi sorrette dalla nostra coscienza femminista, recuperiamo la nostra creatività partendo dal nos</w:t>
      </w:r>
      <w:r w:rsidRPr="007B38AA">
        <w:rPr>
          <w:rFonts w:ascii="Arial" w:hAnsi="Arial" w:cs="Arial"/>
          <w:i/>
        </w:rPr>
        <w:t>tro mondo di lettere minuscole</w:t>
      </w:r>
      <w:r w:rsidRPr="007B38AA">
        <w:rPr>
          <w:rFonts w:ascii="Arial" w:hAnsi="Arial" w:cs="Arial"/>
        </w:rPr>
        <w:t>”</w:t>
      </w:r>
      <w:r w:rsidRPr="007B38AA">
        <w:rPr>
          <w:rStyle w:val="Rimandonotaapidipagina"/>
          <w:rFonts w:ascii="Arial" w:hAnsi="Arial" w:cs="Arial"/>
        </w:rPr>
        <w:footnoteReference w:id="3"/>
      </w:r>
      <w:r w:rsidRPr="007B38AA">
        <w:rPr>
          <w:rFonts w:ascii="Arial" w:hAnsi="Arial" w:cs="Arial"/>
        </w:rPr>
        <w:t xml:space="preserve">, affermava l’artista </w:t>
      </w:r>
      <w:proofErr w:type="spellStart"/>
      <w:r w:rsidRPr="007B38AA">
        <w:rPr>
          <w:rFonts w:ascii="Arial" w:hAnsi="Arial" w:cs="Arial"/>
        </w:rPr>
        <w:t>Cloti</w:t>
      </w:r>
      <w:proofErr w:type="spellEnd"/>
      <w:r w:rsidRPr="007B38AA">
        <w:rPr>
          <w:rFonts w:ascii="Arial" w:hAnsi="Arial" w:cs="Arial"/>
        </w:rPr>
        <w:t xml:space="preserve"> Ricciardi.</w:t>
      </w:r>
    </w:p>
    <w:p w14:paraId="20EA9E40" w14:textId="49AF326D" w:rsidR="00AF3BFA" w:rsidRPr="007B38AA" w:rsidRDefault="00AF3BFA" w:rsidP="007B38AA">
      <w:pPr>
        <w:jc w:val="both"/>
        <w:rPr>
          <w:rFonts w:ascii="Arial" w:hAnsi="Arial" w:cs="Arial"/>
        </w:rPr>
      </w:pPr>
      <w:r w:rsidRPr="007B38AA">
        <w:rPr>
          <w:rFonts w:ascii="Arial" w:hAnsi="Arial" w:cs="Arial"/>
        </w:rPr>
        <w:t xml:space="preserve">Benché dalla biografia di </w:t>
      </w:r>
      <w:r w:rsidR="00684367" w:rsidRPr="007B38AA">
        <w:rPr>
          <w:rFonts w:ascii="Arial" w:hAnsi="Arial" w:cs="Arial"/>
        </w:rPr>
        <w:t>Antonella Quacchia</w:t>
      </w:r>
      <w:r w:rsidRPr="007B38AA">
        <w:rPr>
          <w:rFonts w:ascii="Arial" w:hAnsi="Arial" w:cs="Arial"/>
        </w:rPr>
        <w:t xml:space="preserve"> sia evidente il ruolo</w:t>
      </w:r>
      <w:r w:rsidR="00FE4FC7" w:rsidRPr="007B38AA">
        <w:rPr>
          <w:rFonts w:ascii="Arial" w:hAnsi="Arial" w:cs="Arial"/>
        </w:rPr>
        <w:t xml:space="preserve"> di alto profilo che ha rivestito nell’ambito delle organizzazioni internazionali, avendo lavorato in posizioni dirigenziali al CERN e all’ILO, </w:t>
      </w:r>
      <w:r w:rsidR="007528EF" w:rsidRPr="007B38AA">
        <w:rPr>
          <w:rFonts w:ascii="Arial" w:hAnsi="Arial" w:cs="Arial"/>
        </w:rPr>
        <w:t xml:space="preserve">con </w:t>
      </w:r>
      <w:r w:rsidR="00FE4FC7" w:rsidRPr="007B38AA">
        <w:rPr>
          <w:rFonts w:ascii="Arial" w:hAnsi="Arial" w:cs="Arial"/>
        </w:rPr>
        <w:t>l’opportunità di lasciare un proprio segno di passaggio nella “Storia” (con la lettera maiuscola)</w:t>
      </w:r>
      <w:r w:rsidR="00684367" w:rsidRPr="007B38AA">
        <w:rPr>
          <w:rFonts w:ascii="Arial" w:hAnsi="Arial" w:cs="Arial"/>
        </w:rPr>
        <w:t xml:space="preserve">, </w:t>
      </w:r>
      <w:r w:rsidRPr="007B38AA">
        <w:rPr>
          <w:rFonts w:ascii="Arial" w:hAnsi="Arial" w:cs="Arial"/>
        </w:rPr>
        <w:t>ciò nonostante emerge una costante insoddisfazione e</w:t>
      </w:r>
      <w:r w:rsidR="007528EF" w:rsidRPr="007B38AA">
        <w:rPr>
          <w:rFonts w:ascii="Arial" w:hAnsi="Arial" w:cs="Arial"/>
        </w:rPr>
        <w:t xml:space="preserve"> la</w:t>
      </w:r>
      <w:r w:rsidRPr="007B38AA">
        <w:rPr>
          <w:rFonts w:ascii="Arial" w:hAnsi="Arial" w:cs="Arial"/>
        </w:rPr>
        <w:t xml:space="preserve"> volon</w:t>
      </w:r>
      <w:r w:rsidR="007528EF" w:rsidRPr="007B38AA">
        <w:rPr>
          <w:rFonts w:ascii="Arial" w:hAnsi="Arial" w:cs="Arial"/>
        </w:rPr>
        <w:t>tà di evolvere e cambiare la propria condizione</w:t>
      </w:r>
      <w:r w:rsidRPr="007B38AA">
        <w:rPr>
          <w:rFonts w:ascii="Arial" w:hAnsi="Arial" w:cs="Arial"/>
        </w:rPr>
        <w:t xml:space="preserve"> che la porterà</w:t>
      </w:r>
      <w:r w:rsidR="007528EF" w:rsidRPr="007B38AA">
        <w:rPr>
          <w:rFonts w:ascii="Arial" w:hAnsi="Arial" w:cs="Arial"/>
        </w:rPr>
        <w:t>,</w:t>
      </w:r>
      <w:r w:rsidRPr="007B38AA">
        <w:rPr>
          <w:rFonts w:ascii="Arial" w:hAnsi="Arial" w:cs="Arial"/>
        </w:rPr>
        <w:t xml:space="preserve"> nel 2019</w:t>
      </w:r>
      <w:r w:rsidR="007528EF" w:rsidRPr="007B38AA">
        <w:rPr>
          <w:rFonts w:ascii="Arial" w:hAnsi="Arial" w:cs="Arial"/>
        </w:rPr>
        <w:t>,</w:t>
      </w:r>
      <w:r w:rsidRPr="007B38AA">
        <w:rPr>
          <w:rFonts w:ascii="Arial" w:hAnsi="Arial" w:cs="Arial"/>
        </w:rPr>
        <w:t xml:space="preserve"> a presenta</w:t>
      </w:r>
      <w:r w:rsidR="0033254E" w:rsidRPr="007B38AA">
        <w:rPr>
          <w:rFonts w:ascii="Arial" w:hAnsi="Arial" w:cs="Arial"/>
        </w:rPr>
        <w:t>re</w:t>
      </w:r>
      <w:r w:rsidRPr="007B38AA">
        <w:rPr>
          <w:rFonts w:ascii="Arial" w:hAnsi="Arial" w:cs="Arial"/>
        </w:rPr>
        <w:t xml:space="preserve"> le proprie dimissioni dall’ILO per dedicarsi in maniera totalizzante all’arte</w:t>
      </w:r>
      <w:r w:rsidR="00180975" w:rsidRPr="007B38AA">
        <w:rPr>
          <w:rFonts w:ascii="Arial" w:hAnsi="Arial" w:cs="Arial"/>
        </w:rPr>
        <w:t xml:space="preserve"> e alla creatività</w:t>
      </w:r>
      <w:r w:rsidRPr="007B38AA">
        <w:rPr>
          <w:rFonts w:ascii="Arial" w:hAnsi="Arial" w:cs="Arial"/>
        </w:rPr>
        <w:t>.</w:t>
      </w:r>
    </w:p>
    <w:p w14:paraId="40A8D852" w14:textId="1735F999" w:rsidR="0039070B" w:rsidRPr="007B38AA" w:rsidRDefault="007528EF" w:rsidP="007B38AA">
      <w:pPr>
        <w:jc w:val="both"/>
        <w:rPr>
          <w:rFonts w:ascii="Arial" w:hAnsi="Arial" w:cs="Arial"/>
        </w:rPr>
      </w:pPr>
      <w:r w:rsidRPr="007B38AA">
        <w:rPr>
          <w:rFonts w:ascii="Arial" w:hAnsi="Arial" w:cs="Arial"/>
        </w:rPr>
        <w:t>L</w:t>
      </w:r>
      <w:r w:rsidR="00684367" w:rsidRPr="007B38AA">
        <w:rPr>
          <w:rFonts w:ascii="Arial" w:hAnsi="Arial" w:cs="Arial"/>
        </w:rPr>
        <w:t xml:space="preserve">a sua </w:t>
      </w:r>
      <w:r w:rsidRPr="007B38AA">
        <w:rPr>
          <w:rFonts w:ascii="Arial" w:hAnsi="Arial" w:cs="Arial"/>
        </w:rPr>
        <w:t>personalità, quindi, non si indentifica</w:t>
      </w:r>
      <w:r w:rsidR="00684367" w:rsidRPr="007B38AA">
        <w:rPr>
          <w:rFonts w:ascii="Arial" w:hAnsi="Arial" w:cs="Arial"/>
        </w:rPr>
        <w:t xml:space="preserve"> solo </w:t>
      </w:r>
      <w:r w:rsidRPr="007B38AA">
        <w:rPr>
          <w:rFonts w:ascii="Arial" w:hAnsi="Arial" w:cs="Arial"/>
        </w:rPr>
        <w:t xml:space="preserve">con quella di una figura pubblica e </w:t>
      </w:r>
      <w:r w:rsidR="00684367" w:rsidRPr="007B38AA">
        <w:rPr>
          <w:rFonts w:ascii="Arial" w:hAnsi="Arial" w:cs="Arial"/>
        </w:rPr>
        <w:t>istituzionale, ma anche</w:t>
      </w:r>
      <w:r w:rsidRPr="007B38AA">
        <w:rPr>
          <w:rFonts w:ascii="Arial" w:hAnsi="Arial" w:cs="Arial"/>
        </w:rPr>
        <w:t xml:space="preserve"> con</w:t>
      </w:r>
      <w:r w:rsidR="00684367" w:rsidRPr="007B38AA">
        <w:rPr>
          <w:rFonts w:ascii="Arial" w:hAnsi="Arial" w:cs="Arial"/>
        </w:rPr>
        <w:t xml:space="preserve"> quella più intima</w:t>
      </w:r>
      <w:r w:rsidR="0005763D" w:rsidRPr="007B38AA">
        <w:rPr>
          <w:rFonts w:ascii="Arial" w:hAnsi="Arial" w:cs="Arial"/>
        </w:rPr>
        <w:t>, soggettiva</w:t>
      </w:r>
      <w:r w:rsidR="00684367" w:rsidRPr="007B38AA">
        <w:rPr>
          <w:rFonts w:ascii="Arial" w:hAnsi="Arial" w:cs="Arial"/>
        </w:rPr>
        <w:t xml:space="preserve"> e fam</w:t>
      </w:r>
      <w:r w:rsidRPr="007B38AA">
        <w:rPr>
          <w:rFonts w:ascii="Arial" w:hAnsi="Arial" w:cs="Arial"/>
        </w:rPr>
        <w:t xml:space="preserve">iliare di una donna, che vuole </w:t>
      </w:r>
      <w:r w:rsidR="00684367" w:rsidRPr="007B38AA">
        <w:rPr>
          <w:rFonts w:ascii="Arial" w:hAnsi="Arial" w:cs="Arial"/>
        </w:rPr>
        <w:t>imm</w:t>
      </w:r>
      <w:r w:rsidR="00180975" w:rsidRPr="007B38AA">
        <w:rPr>
          <w:rFonts w:ascii="Arial" w:hAnsi="Arial" w:cs="Arial"/>
        </w:rPr>
        <w:t>ergersi nel flusso della v</w:t>
      </w:r>
      <w:r w:rsidR="0005763D" w:rsidRPr="007B38AA">
        <w:rPr>
          <w:rFonts w:ascii="Arial" w:hAnsi="Arial" w:cs="Arial"/>
        </w:rPr>
        <w:t>ita</w:t>
      </w:r>
      <w:r w:rsidR="008425BE" w:rsidRPr="007B38AA">
        <w:rPr>
          <w:rFonts w:ascii="Arial" w:hAnsi="Arial" w:cs="Arial"/>
        </w:rPr>
        <w:t xml:space="preserve"> e </w:t>
      </w:r>
      <w:r w:rsidR="00180975" w:rsidRPr="007B38AA">
        <w:rPr>
          <w:rFonts w:ascii="Arial" w:hAnsi="Arial" w:cs="Arial"/>
        </w:rPr>
        <w:t>dell’esistenza</w:t>
      </w:r>
      <w:r w:rsidR="00CA004C" w:rsidRPr="007B38AA">
        <w:rPr>
          <w:rFonts w:ascii="Arial" w:hAnsi="Arial" w:cs="Arial"/>
        </w:rPr>
        <w:t>,</w:t>
      </w:r>
      <w:r w:rsidRPr="007B38AA">
        <w:rPr>
          <w:rFonts w:ascii="Arial" w:hAnsi="Arial" w:cs="Arial"/>
        </w:rPr>
        <w:t xml:space="preserve"> con</w:t>
      </w:r>
      <w:r w:rsidR="00AF3BFA" w:rsidRPr="007B38AA">
        <w:rPr>
          <w:rFonts w:ascii="Arial" w:hAnsi="Arial" w:cs="Arial"/>
        </w:rPr>
        <w:t xml:space="preserve"> </w:t>
      </w:r>
      <w:r w:rsidRPr="007B38AA">
        <w:rPr>
          <w:rFonts w:ascii="Arial" w:hAnsi="Arial" w:cs="Arial"/>
        </w:rPr>
        <w:t>la propria</w:t>
      </w:r>
      <w:r w:rsidR="00AF3BFA" w:rsidRPr="007B38AA">
        <w:rPr>
          <w:rFonts w:ascii="Arial" w:hAnsi="Arial" w:cs="Arial"/>
        </w:rPr>
        <w:t xml:space="preserve"> coscienza</w:t>
      </w:r>
      <w:r w:rsidRPr="007B38AA">
        <w:rPr>
          <w:rFonts w:ascii="Arial" w:hAnsi="Arial" w:cs="Arial"/>
        </w:rPr>
        <w:t xml:space="preserve"> più emotiva, viscerale e</w:t>
      </w:r>
      <w:r w:rsidR="00AF3BFA" w:rsidRPr="007B38AA">
        <w:rPr>
          <w:rFonts w:ascii="Arial" w:hAnsi="Arial" w:cs="Arial"/>
        </w:rPr>
        <w:t xml:space="preserve"> femminile</w:t>
      </w:r>
      <w:r w:rsidRPr="007B38AA">
        <w:rPr>
          <w:rFonts w:ascii="Arial" w:hAnsi="Arial" w:cs="Arial"/>
        </w:rPr>
        <w:t>.</w:t>
      </w:r>
    </w:p>
    <w:p w14:paraId="48276CC9" w14:textId="7019C57A" w:rsidR="0005763D" w:rsidRPr="007B38AA" w:rsidRDefault="0005763D" w:rsidP="007B38AA">
      <w:pPr>
        <w:jc w:val="both"/>
        <w:rPr>
          <w:rFonts w:ascii="Arial" w:hAnsi="Arial" w:cs="Arial"/>
        </w:rPr>
      </w:pPr>
      <w:r w:rsidRPr="007B38AA">
        <w:rPr>
          <w:rFonts w:ascii="Arial" w:hAnsi="Arial" w:cs="Arial"/>
        </w:rPr>
        <w:t xml:space="preserve">Emerge, quindi, per Antonella Quacchia, l’esigenza di definire un proprio linguaggio </w:t>
      </w:r>
      <w:r w:rsidR="00243CF8" w:rsidRPr="007B38AA">
        <w:rPr>
          <w:rFonts w:ascii="Arial" w:hAnsi="Arial" w:cs="Arial"/>
        </w:rPr>
        <w:t>artistico</w:t>
      </w:r>
      <w:r w:rsidR="008425BE" w:rsidRPr="007B38AA">
        <w:rPr>
          <w:rFonts w:ascii="Arial" w:hAnsi="Arial" w:cs="Arial"/>
        </w:rPr>
        <w:t xml:space="preserve"> </w:t>
      </w:r>
      <w:r w:rsidR="004559A5" w:rsidRPr="007B38AA">
        <w:rPr>
          <w:rFonts w:ascii="Arial" w:hAnsi="Arial" w:cs="Arial"/>
        </w:rPr>
        <w:t xml:space="preserve">e una produzione </w:t>
      </w:r>
      <w:r w:rsidR="00243CF8" w:rsidRPr="007B38AA">
        <w:rPr>
          <w:rFonts w:ascii="Arial" w:hAnsi="Arial" w:cs="Arial"/>
        </w:rPr>
        <w:t>pittorica</w:t>
      </w:r>
      <w:r w:rsidR="004559A5" w:rsidRPr="007B38AA">
        <w:rPr>
          <w:rFonts w:ascii="Arial" w:hAnsi="Arial" w:cs="Arial"/>
          <w:b/>
          <w:bCs/>
        </w:rPr>
        <w:t xml:space="preserve"> </w:t>
      </w:r>
      <w:r w:rsidR="00F9711A" w:rsidRPr="007B38AA">
        <w:rPr>
          <w:rFonts w:ascii="Arial" w:hAnsi="Arial" w:cs="Arial"/>
        </w:rPr>
        <w:t xml:space="preserve">al </w:t>
      </w:r>
      <w:r w:rsidR="004559A5" w:rsidRPr="007B38AA">
        <w:rPr>
          <w:rFonts w:ascii="Arial" w:hAnsi="Arial" w:cs="Arial"/>
        </w:rPr>
        <w:t>femminile</w:t>
      </w:r>
      <w:r w:rsidR="00F9711A" w:rsidRPr="007B38AA">
        <w:rPr>
          <w:rFonts w:ascii="Arial" w:hAnsi="Arial" w:cs="Arial"/>
        </w:rPr>
        <w:t>, originata</w:t>
      </w:r>
      <w:r w:rsidRPr="007B38AA">
        <w:rPr>
          <w:rFonts w:ascii="Arial" w:hAnsi="Arial" w:cs="Arial"/>
        </w:rPr>
        <w:t xml:space="preserve"> </w:t>
      </w:r>
      <w:r w:rsidR="008425BE" w:rsidRPr="007B38AA">
        <w:rPr>
          <w:rFonts w:ascii="Arial" w:hAnsi="Arial" w:cs="Arial"/>
        </w:rPr>
        <w:t>più</w:t>
      </w:r>
      <w:r w:rsidRPr="007B38AA">
        <w:rPr>
          <w:rFonts w:ascii="Arial" w:hAnsi="Arial" w:cs="Arial"/>
        </w:rPr>
        <w:t xml:space="preserve"> che dalla esperienza professionale e lavorativa, dal vivere quotidiano </w:t>
      </w:r>
      <w:r w:rsidR="008425BE" w:rsidRPr="007B38AA">
        <w:rPr>
          <w:rFonts w:ascii="Arial" w:hAnsi="Arial" w:cs="Arial"/>
        </w:rPr>
        <w:t xml:space="preserve">di </w:t>
      </w:r>
      <w:r w:rsidR="004559A5" w:rsidRPr="007B38AA">
        <w:rPr>
          <w:rFonts w:ascii="Arial" w:hAnsi="Arial" w:cs="Arial"/>
        </w:rPr>
        <w:t xml:space="preserve">una </w:t>
      </w:r>
      <w:r w:rsidR="008425BE" w:rsidRPr="007B38AA">
        <w:rPr>
          <w:rFonts w:ascii="Arial" w:hAnsi="Arial" w:cs="Arial"/>
        </w:rPr>
        <w:t xml:space="preserve">donna immersa </w:t>
      </w:r>
      <w:r w:rsidR="004559A5" w:rsidRPr="007B38AA">
        <w:rPr>
          <w:rFonts w:ascii="Arial" w:hAnsi="Arial" w:cs="Arial"/>
        </w:rPr>
        <w:t>nella sua epoca</w:t>
      </w:r>
      <w:r w:rsidRPr="007B38AA">
        <w:rPr>
          <w:rFonts w:ascii="Arial" w:hAnsi="Arial" w:cs="Arial"/>
        </w:rPr>
        <w:t>. In questo senso il mondo poeti</w:t>
      </w:r>
      <w:r w:rsidR="00136D09" w:rsidRPr="007B38AA">
        <w:rPr>
          <w:rFonts w:ascii="Arial" w:hAnsi="Arial" w:cs="Arial"/>
        </w:rPr>
        <w:t>co ed espressivo della Quacchia</w:t>
      </w:r>
      <w:r w:rsidRPr="007B38AA">
        <w:rPr>
          <w:rFonts w:ascii="Arial" w:hAnsi="Arial" w:cs="Arial"/>
        </w:rPr>
        <w:t xml:space="preserve"> non è quello violento, urlato e maschile delle </w:t>
      </w:r>
      <w:r w:rsidR="008936CF" w:rsidRPr="007B38AA">
        <w:rPr>
          <w:rFonts w:ascii="Arial" w:hAnsi="Arial" w:cs="Arial"/>
        </w:rPr>
        <w:t xml:space="preserve">grandi storie con le </w:t>
      </w:r>
      <w:r w:rsidRPr="007B38AA">
        <w:rPr>
          <w:rFonts w:ascii="Arial" w:hAnsi="Arial" w:cs="Arial"/>
        </w:rPr>
        <w:t xml:space="preserve">lettere “maiuscole”, quanto piuttosto un lavoro domestico, quotidiano, delicato, </w:t>
      </w:r>
      <w:r w:rsidR="004559A5" w:rsidRPr="007B38AA">
        <w:rPr>
          <w:rFonts w:ascii="Arial" w:hAnsi="Arial" w:cs="Arial"/>
        </w:rPr>
        <w:t xml:space="preserve">fatto </w:t>
      </w:r>
      <w:r w:rsidRPr="007B38AA">
        <w:rPr>
          <w:rFonts w:ascii="Arial" w:hAnsi="Arial" w:cs="Arial"/>
        </w:rPr>
        <w:t>d</w:t>
      </w:r>
      <w:r w:rsidR="004559A5" w:rsidRPr="007B38AA">
        <w:rPr>
          <w:rFonts w:ascii="Arial" w:hAnsi="Arial" w:cs="Arial"/>
        </w:rPr>
        <w:t>i</w:t>
      </w:r>
      <w:r w:rsidRPr="007B38AA">
        <w:rPr>
          <w:rFonts w:ascii="Arial" w:hAnsi="Arial" w:cs="Arial"/>
        </w:rPr>
        <w:t xml:space="preserve"> </w:t>
      </w:r>
      <w:r w:rsidR="004559A5" w:rsidRPr="007B38AA">
        <w:rPr>
          <w:rFonts w:ascii="Arial" w:hAnsi="Arial" w:cs="Arial"/>
        </w:rPr>
        <w:t xml:space="preserve">piccole storie quotidiane con le </w:t>
      </w:r>
      <w:r w:rsidRPr="007B38AA">
        <w:rPr>
          <w:rFonts w:ascii="Arial" w:hAnsi="Arial" w:cs="Arial"/>
        </w:rPr>
        <w:t>“lettere minuscole”.</w:t>
      </w:r>
    </w:p>
    <w:p w14:paraId="62077FDB" w14:textId="3665064B" w:rsidR="0005763D" w:rsidRPr="007B38AA" w:rsidRDefault="00F9711A" w:rsidP="007B38AA">
      <w:pPr>
        <w:jc w:val="both"/>
        <w:rPr>
          <w:rFonts w:ascii="Arial" w:hAnsi="Arial" w:cs="Arial"/>
        </w:rPr>
      </w:pPr>
      <w:r w:rsidRPr="007B38AA">
        <w:rPr>
          <w:rFonts w:ascii="Arial" w:hAnsi="Arial" w:cs="Arial"/>
        </w:rPr>
        <w:t xml:space="preserve">Secondo </w:t>
      </w:r>
      <w:r w:rsidR="00136D09" w:rsidRPr="007B38AA">
        <w:rPr>
          <w:rFonts w:ascii="Arial" w:hAnsi="Arial" w:cs="Arial"/>
        </w:rPr>
        <w:t>l’autrice,</w:t>
      </w:r>
      <w:r w:rsidRPr="007B38AA">
        <w:rPr>
          <w:rFonts w:ascii="Arial" w:hAnsi="Arial" w:cs="Arial"/>
        </w:rPr>
        <w:t xml:space="preserve"> l’arte è </w:t>
      </w:r>
      <w:r w:rsidR="000B79C4" w:rsidRPr="007B38AA">
        <w:rPr>
          <w:rFonts w:ascii="Arial" w:hAnsi="Arial" w:cs="Arial"/>
        </w:rPr>
        <w:t>lo strumento in grado di risvegliare le coscienze</w:t>
      </w:r>
      <w:r w:rsidR="00152988" w:rsidRPr="007B38AA">
        <w:rPr>
          <w:rFonts w:ascii="Arial" w:hAnsi="Arial" w:cs="Arial"/>
        </w:rPr>
        <w:t xml:space="preserve"> attraverso un </w:t>
      </w:r>
      <w:r w:rsidR="00974168" w:rsidRPr="007B38AA">
        <w:rPr>
          <w:rFonts w:ascii="Arial" w:hAnsi="Arial" w:cs="Arial"/>
        </w:rPr>
        <w:t xml:space="preserve">diverso </w:t>
      </w:r>
      <w:r w:rsidR="00276A6F" w:rsidRPr="007B38AA">
        <w:rPr>
          <w:rFonts w:ascii="Arial" w:hAnsi="Arial" w:cs="Arial"/>
        </w:rPr>
        <w:t>approccio</w:t>
      </w:r>
      <w:r w:rsidR="00974168" w:rsidRPr="007B38AA">
        <w:rPr>
          <w:rFonts w:ascii="Arial" w:hAnsi="Arial" w:cs="Arial"/>
        </w:rPr>
        <w:t xml:space="preserve"> femminile, composto da </w:t>
      </w:r>
      <w:r w:rsidR="00276A6F" w:rsidRPr="007B38AA">
        <w:rPr>
          <w:rFonts w:ascii="Arial" w:hAnsi="Arial" w:cs="Arial"/>
        </w:rPr>
        <w:t>sguardo</w:t>
      </w:r>
      <w:r w:rsidR="00152988" w:rsidRPr="007B38AA">
        <w:rPr>
          <w:rFonts w:ascii="Arial" w:hAnsi="Arial" w:cs="Arial"/>
        </w:rPr>
        <w:t xml:space="preserve"> e </w:t>
      </w:r>
      <w:r w:rsidR="00974168" w:rsidRPr="007B38AA">
        <w:rPr>
          <w:rFonts w:ascii="Arial" w:hAnsi="Arial" w:cs="Arial"/>
        </w:rPr>
        <w:t>memoria</w:t>
      </w:r>
      <w:r w:rsidR="00152988" w:rsidRPr="007B38AA">
        <w:rPr>
          <w:rFonts w:ascii="Arial" w:hAnsi="Arial" w:cs="Arial"/>
        </w:rPr>
        <w:t xml:space="preserve"> </w:t>
      </w:r>
      <w:r w:rsidR="00974168" w:rsidRPr="007B38AA">
        <w:rPr>
          <w:rFonts w:ascii="Arial" w:hAnsi="Arial" w:cs="Arial"/>
        </w:rPr>
        <w:t>che</w:t>
      </w:r>
      <w:r w:rsidR="00152988" w:rsidRPr="007B38AA">
        <w:rPr>
          <w:rFonts w:ascii="Arial" w:hAnsi="Arial" w:cs="Arial"/>
        </w:rPr>
        <w:t>,</w:t>
      </w:r>
      <w:r w:rsidR="00974168" w:rsidRPr="007B38AA">
        <w:rPr>
          <w:rFonts w:ascii="Arial" w:hAnsi="Arial" w:cs="Arial"/>
        </w:rPr>
        <w:t xml:space="preserve"> toccando le corde dell’immaginario, possa arrivare a </w:t>
      </w:r>
      <w:r w:rsidR="00CA606A" w:rsidRPr="007B38AA">
        <w:rPr>
          <w:rFonts w:ascii="Arial" w:hAnsi="Arial" w:cs="Arial"/>
        </w:rPr>
        <w:t xml:space="preserve">coinvolgere </w:t>
      </w:r>
      <w:r w:rsidR="00152988" w:rsidRPr="007B38AA">
        <w:rPr>
          <w:rFonts w:ascii="Arial" w:hAnsi="Arial" w:cs="Arial"/>
        </w:rPr>
        <w:t>chi guarda</w:t>
      </w:r>
      <w:r w:rsidR="00974168" w:rsidRPr="007B38AA">
        <w:rPr>
          <w:rFonts w:ascii="Arial" w:hAnsi="Arial" w:cs="Arial"/>
        </w:rPr>
        <w:t xml:space="preserve"> con</w:t>
      </w:r>
      <w:r w:rsidR="00B418D4" w:rsidRPr="007B38AA">
        <w:rPr>
          <w:rFonts w:ascii="Arial" w:hAnsi="Arial" w:cs="Arial"/>
        </w:rPr>
        <w:t xml:space="preserve"> </w:t>
      </w:r>
      <w:r w:rsidR="00974168" w:rsidRPr="007B38AA">
        <w:rPr>
          <w:rFonts w:ascii="Arial" w:hAnsi="Arial" w:cs="Arial"/>
        </w:rPr>
        <w:t>efficacia e profondità.</w:t>
      </w:r>
    </w:p>
    <w:p w14:paraId="4D555578" w14:textId="08F01C84" w:rsidR="00974168" w:rsidRPr="007B38AA" w:rsidRDefault="00974168" w:rsidP="007B38AA">
      <w:pPr>
        <w:jc w:val="both"/>
        <w:rPr>
          <w:rFonts w:ascii="Arial" w:hAnsi="Arial" w:cs="Arial"/>
        </w:rPr>
      </w:pPr>
      <w:r w:rsidRPr="007B38AA">
        <w:rPr>
          <w:rFonts w:ascii="Arial" w:hAnsi="Arial" w:cs="Arial"/>
        </w:rPr>
        <w:t xml:space="preserve">Come afferma Anne-Marie </w:t>
      </w:r>
      <w:proofErr w:type="spellStart"/>
      <w:r w:rsidRPr="007B38AA">
        <w:rPr>
          <w:rFonts w:ascii="Arial" w:hAnsi="Arial" w:cs="Arial"/>
        </w:rPr>
        <w:t>Sauzeau</w:t>
      </w:r>
      <w:proofErr w:type="spellEnd"/>
      <w:r w:rsidRPr="007B38AA">
        <w:rPr>
          <w:rFonts w:ascii="Arial" w:hAnsi="Arial" w:cs="Arial"/>
        </w:rPr>
        <w:t xml:space="preserve"> Boetti: “</w:t>
      </w:r>
      <w:r w:rsidR="00152988" w:rsidRPr="007B38AA">
        <w:rPr>
          <w:rFonts w:ascii="Arial" w:hAnsi="Arial" w:cs="Arial"/>
          <w:i/>
        </w:rPr>
        <w:t>Chiamo ‘arte’ femminile una produzione ‘professionale’</w:t>
      </w:r>
      <w:r w:rsidRPr="007B38AA">
        <w:rPr>
          <w:rFonts w:ascii="Arial" w:hAnsi="Arial" w:cs="Arial"/>
          <w:i/>
        </w:rPr>
        <w:t xml:space="preserve"> basata sull’organizzazione sommaria di un potenziale espressivo nuovo, cioè certe aree e figure nate nell’“interno” dell’immaginario femminile. Questo potenz</w:t>
      </w:r>
      <w:r w:rsidR="00152988" w:rsidRPr="007B38AA">
        <w:rPr>
          <w:rFonts w:ascii="Arial" w:hAnsi="Arial" w:cs="Arial"/>
          <w:i/>
        </w:rPr>
        <w:t xml:space="preserve">iale espressivo direttamente </w:t>
      </w:r>
      <w:r w:rsidRPr="007B38AA">
        <w:rPr>
          <w:rFonts w:ascii="Arial" w:hAnsi="Arial" w:cs="Arial"/>
          <w:i/>
        </w:rPr>
        <w:t>legato al corpo e alla memoria è una preziosa traccia […]: è la garanzia di una cultura femminile (in senso antropologico lato) che oggi tenta di emergere come l’altra polarità nel corpo della cultura dominante che già la contiene ma in quanto rimossa</w:t>
      </w:r>
      <w:r w:rsidR="00152988" w:rsidRPr="007B38AA">
        <w:rPr>
          <w:rFonts w:ascii="Arial" w:hAnsi="Arial" w:cs="Arial"/>
          <w:i/>
        </w:rPr>
        <w:t>”</w:t>
      </w:r>
      <w:r w:rsidRPr="007B38AA">
        <w:rPr>
          <w:rFonts w:ascii="Arial" w:hAnsi="Arial" w:cs="Arial"/>
        </w:rPr>
        <w:t>.</w:t>
      </w:r>
      <w:r w:rsidRPr="007B38AA">
        <w:rPr>
          <w:rStyle w:val="Rimandonotaapidipagina"/>
          <w:rFonts w:ascii="Arial" w:hAnsi="Arial" w:cs="Arial"/>
        </w:rPr>
        <w:footnoteReference w:id="4"/>
      </w:r>
    </w:p>
    <w:p w14:paraId="50DF0CEB" w14:textId="7CB29CEB" w:rsidR="003F48B1" w:rsidRPr="007B38AA" w:rsidRDefault="00136D09" w:rsidP="007B38AA">
      <w:pPr>
        <w:jc w:val="both"/>
        <w:rPr>
          <w:rFonts w:ascii="Arial" w:hAnsi="Arial" w:cs="Arial"/>
        </w:rPr>
      </w:pPr>
      <w:r w:rsidRPr="007B38AA">
        <w:rPr>
          <w:rFonts w:ascii="Arial" w:hAnsi="Arial" w:cs="Arial"/>
        </w:rPr>
        <w:lastRenderedPageBreak/>
        <w:t>O</w:t>
      </w:r>
      <w:r w:rsidR="00152988" w:rsidRPr="007B38AA">
        <w:rPr>
          <w:rFonts w:ascii="Arial" w:hAnsi="Arial" w:cs="Arial"/>
        </w:rPr>
        <w:t xml:space="preserve">ggetto di </w:t>
      </w:r>
      <w:r w:rsidRPr="007B38AA">
        <w:rPr>
          <w:rFonts w:ascii="Arial" w:hAnsi="Arial" w:cs="Arial"/>
        </w:rPr>
        <w:t>indagine dell’ “arte femmi</w:t>
      </w:r>
      <w:r w:rsidR="00CA606A" w:rsidRPr="007B38AA">
        <w:rPr>
          <w:rFonts w:ascii="Arial" w:hAnsi="Arial" w:cs="Arial"/>
        </w:rPr>
        <w:t>ni</w:t>
      </w:r>
      <w:r w:rsidRPr="007B38AA">
        <w:rPr>
          <w:rFonts w:ascii="Arial" w:hAnsi="Arial" w:cs="Arial"/>
        </w:rPr>
        <w:t>le” della Quacchia sono</w:t>
      </w:r>
      <w:r w:rsidR="00152988" w:rsidRPr="007B38AA">
        <w:rPr>
          <w:rFonts w:ascii="Arial" w:hAnsi="Arial" w:cs="Arial"/>
        </w:rPr>
        <w:t xml:space="preserve"> la memoria</w:t>
      </w:r>
      <w:r w:rsidRPr="007B38AA">
        <w:rPr>
          <w:rFonts w:ascii="Arial" w:hAnsi="Arial" w:cs="Arial"/>
        </w:rPr>
        <w:t>, il vissuto reale</w:t>
      </w:r>
      <w:r w:rsidR="003A3FA3" w:rsidRPr="007B38AA">
        <w:rPr>
          <w:rFonts w:ascii="Arial" w:hAnsi="Arial" w:cs="Arial"/>
        </w:rPr>
        <w:t xml:space="preserve"> e l’immaginazion</w:t>
      </w:r>
      <w:r w:rsidR="00A942CE" w:rsidRPr="007B38AA">
        <w:rPr>
          <w:rFonts w:ascii="Arial" w:hAnsi="Arial" w:cs="Arial"/>
        </w:rPr>
        <w:t>e</w:t>
      </w:r>
      <w:r w:rsidR="00152988" w:rsidRPr="007B38AA">
        <w:rPr>
          <w:rFonts w:ascii="Arial" w:hAnsi="Arial" w:cs="Arial"/>
        </w:rPr>
        <w:t xml:space="preserve">, soprattutto nelle serie </w:t>
      </w:r>
      <w:r w:rsidR="00CC713B" w:rsidRPr="007B38AA">
        <w:rPr>
          <w:rFonts w:ascii="Arial" w:hAnsi="Arial" w:cs="Arial"/>
        </w:rPr>
        <w:t xml:space="preserve">di quadri </w:t>
      </w:r>
      <w:proofErr w:type="spellStart"/>
      <w:r w:rsidR="00D8079B">
        <w:rPr>
          <w:rFonts w:ascii="Arial" w:hAnsi="Arial" w:cs="Arial"/>
          <w:i/>
          <w:iCs/>
        </w:rPr>
        <w:t>Our</w:t>
      </w:r>
      <w:proofErr w:type="spellEnd"/>
      <w:r w:rsidR="00D8079B">
        <w:rPr>
          <w:rFonts w:ascii="Arial" w:hAnsi="Arial" w:cs="Arial"/>
          <w:i/>
          <w:iCs/>
        </w:rPr>
        <w:t xml:space="preserve"> P</w:t>
      </w:r>
      <w:r w:rsidR="00CC713B" w:rsidRPr="007B38AA">
        <w:rPr>
          <w:rFonts w:ascii="Arial" w:hAnsi="Arial" w:cs="Arial"/>
          <w:i/>
          <w:iCs/>
        </w:rPr>
        <w:t>lanet</w:t>
      </w:r>
      <w:r w:rsidR="00CC713B" w:rsidRPr="007B38AA">
        <w:rPr>
          <w:rFonts w:ascii="Arial" w:hAnsi="Arial" w:cs="Arial"/>
        </w:rPr>
        <w:t xml:space="preserve"> e </w:t>
      </w:r>
      <w:proofErr w:type="spellStart"/>
      <w:r w:rsidR="00D8079B">
        <w:rPr>
          <w:rFonts w:ascii="Arial" w:hAnsi="Arial" w:cs="Arial"/>
          <w:i/>
        </w:rPr>
        <w:t>Floating</w:t>
      </w:r>
      <w:proofErr w:type="spellEnd"/>
      <w:r w:rsidR="00D8079B">
        <w:rPr>
          <w:rFonts w:ascii="Arial" w:hAnsi="Arial" w:cs="Arial"/>
          <w:i/>
        </w:rPr>
        <w:t xml:space="preserve"> F</w:t>
      </w:r>
      <w:r w:rsidR="00CC713B" w:rsidRPr="007B38AA">
        <w:rPr>
          <w:rFonts w:ascii="Arial" w:hAnsi="Arial" w:cs="Arial"/>
          <w:i/>
        </w:rPr>
        <w:t>orms</w:t>
      </w:r>
      <w:r w:rsidR="00CC713B" w:rsidRPr="007B38AA">
        <w:rPr>
          <w:rFonts w:ascii="Arial" w:hAnsi="Arial" w:cs="Arial"/>
        </w:rPr>
        <w:t xml:space="preserve">. </w:t>
      </w:r>
      <w:r w:rsidR="00AB2AF9" w:rsidRPr="007B38AA">
        <w:rPr>
          <w:rFonts w:ascii="Arial" w:hAnsi="Arial" w:cs="Arial"/>
        </w:rPr>
        <w:t xml:space="preserve">Le prime opere, che si distinguono per </w:t>
      </w:r>
      <w:r w:rsidR="003F48B1" w:rsidRPr="007B38AA">
        <w:rPr>
          <w:rFonts w:ascii="Arial" w:hAnsi="Arial" w:cs="Arial"/>
        </w:rPr>
        <w:t>la scissione della tela in due parti cromatiche</w:t>
      </w:r>
      <w:r w:rsidR="00AB2AF9" w:rsidRPr="007B38AA">
        <w:rPr>
          <w:rFonts w:ascii="Arial" w:hAnsi="Arial" w:cs="Arial"/>
        </w:rPr>
        <w:t xml:space="preserve">, </w:t>
      </w:r>
      <w:r w:rsidR="003F48B1" w:rsidRPr="007B38AA">
        <w:rPr>
          <w:rFonts w:ascii="Arial" w:hAnsi="Arial" w:cs="Arial"/>
        </w:rPr>
        <w:t>sono paesaggi</w:t>
      </w:r>
      <w:r w:rsidR="00315F07" w:rsidRPr="007B38AA">
        <w:rPr>
          <w:rFonts w:ascii="Arial" w:hAnsi="Arial" w:cs="Arial"/>
        </w:rPr>
        <w:t xml:space="preserve"> dell’anima</w:t>
      </w:r>
      <w:r w:rsidR="003F48B1" w:rsidRPr="007B38AA">
        <w:rPr>
          <w:rFonts w:ascii="Arial" w:hAnsi="Arial" w:cs="Arial"/>
        </w:rPr>
        <w:t xml:space="preserve"> che si situano al confine tra cielo e terra, </w:t>
      </w:r>
      <w:r w:rsidR="00315F07" w:rsidRPr="007B38AA">
        <w:rPr>
          <w:rFonts w:ascii="Arial" w:hAnsi="Arial" w:cs="Arial"/>
        </w:rPr>
        <w:t xml:space="preserve">tra </w:t>
      </w:r>
      <w:r w:rsidR="003F48B1" w:rsidRPr="007B38AA">
        <w:rPr>
          <w:rFonts w:ascii="Arial" w:hAnsi="Arial" w:cs="Arial"/>
        </w:rPr>
        <w:t>rappresentazione e visione astratta, dove le campiture piatte di colore si contrap</w:t>
      </w:r>
      <w:r w:rsidR="006C2347" w:rsidRPr="007B38AA">
        <w:rPr>
          <w:rFonts w:ascii="Arial" w:hAnsi="Arial" w:cs="Arial"/>
        </w:rPr>
        <w:t xml:space="preserve">pongono ad aree </w:t>
      </w:r>
      <w:r w:rsidR="00A942CE" w:rsidRPr="007B38AA">
        <w:rPr>
          <w:rFonts w:ascii="Arial" w:hAnsi="Arial" w:cs="Arial"/>
        </w:rPr>
        <w:t>rielaborate</w:t>
      </w:r>
      <w:r w:rsidR="006C2347" w:rsidRPr="007B38AA">
        <w:rPr>
          <w:rFonts w:ascii="Arial" w:hAnsi="Arial" w:cs="Arial"/>
        </w:rPr>
        <w:t xml:space="preserve"> in maniera</w:t>
      </w:r>
      <w:r w:rsidR="003F48B1" w:rsidRPr="007B38AA">
        <w:rPr>
          <w:rFonts w:ascii="Arial" w:hAnsi="Arial" w:cs="Arial"/>
        </w:rPr>
        <w:t xml:space="preserve"> informale e le forme </w:t>
      </w:r>
      <w:r w:rsidR="00315F07" w:rsidRPr="007B38AA">
        <w:rPr>
          <w:rFonts w:ascii="Arial" w:hAnsi="Arial" w:cs="Arial"/>
        </w:rPr>
        <w:t>libere</w:t>
      </w:r>
      <w:r w:rsidR="003A3FA3" w:rsidRPr="007B38AA">
        <w:rPr>
          <w:rFonts w:ascii="Arial" w:hAnsi="Arial" w:cs="Arial"/>
        </w:rPr>
        <w:t>, sospese nello spazio,</w:t>
      </w:r>
      <w:r w:rsidR="003F48B1" w:rsidRPr="007B38AA">
        <w:rPr>
          <w:rFonts w:ascii="Arial" w:hAnsi="Arial" w:cs="Arial"/>
        </w:rPr>
        <w:t xml:space="preserve"> diventano zolle </w:t>
      </w:r>
      <w:r w:rsidR="003A3FA3" w:rsidRPr="007B38AA">
        <w:rPr>
          <w:rFonts w:ascii="Arial" w:hAnsi="Arial" w:cs="Arial"/>
        </w:rPr>
        <w:t xml:space="preserve">in movimento </w:t>
      </w:r>
      <w:r w:rsidR="003F48B1" w:rsidRPr="007B38AA">
        <w:rPr>
          <w:rFonts w:ascii="Arial" w:hAnsi="Arial" w:cs="Arial"/>
        </w:rPr>
        <w:t>di natura metafisica.</w:t>
      </w:r>
      <w:r w:rsidR="003F48B1" w:rsidRPr="007B38AA">
        <w:rPr>
          <w:rFonts w:ascii="Arial" w:hAnsi="Arial" w:cs="Arial"/>
          <w:color w:val="58595B"/>
          <w:sz w:val="18"/>
          <w:szCs w:val="18"/>
        </w:rPr>
        <w:t xml:space="preserve"> </w:t>
      </w:r>
      <w:r w:rsidR="003F48B1" w:rsidRPr="007B38AA">
        <w:rPr>
          <w:rFonts w:ascii="Arial" w:hAnsi="Arial" w:cs="Arial"/>
        </w:rPr>
        <w:t>Il colore qui, va oltre la riproduzione del dato sensibile, diventa sensazione fisiologica, interpretazione psicologica</w:t>
      </w:r>
      <w:r w:rsidR="003F48B1" w:rsidRPr="007B38AA">
        <w:rPr>
          <w:rFonts w:ascii="Arial" w:hAnsi="Arial" w:cs="Arial"/>
          <w:color w:val="58595B"/>
          <w:sz w:val="18"/>
          <w:szCs w:val="18"/>
        </w:rPr>
        <w:t xml:space="preserve"> </w:t>
      </w:r>
      <w:r w:rsidR="003F48B1" w:rsidRPr="007B38AA">
        <w:rPr>
          <w:rFonts w:ascii="Arial" w:hAnsi="Arial" w:cs="Arial"/>
        </w:rPr>
        <w:t>ed emozionale che colpisce lo spettatore in maniera irrazionale e subconscia.</w:t>
      </w:r>
    </w:p>
    <w:p w14:paraId="066FECA7" w14:textId="469FB818" w:rsidR="003F48B1" w:rsidRPr="007B38AA" w:rsidRDefault="003F48B1" w:rsidP="007B38AA">
      <w:pPr>
        <w:jc w:val="both"/>
        <w:rPr>
          <w:rFonts w:ascii="Arial" w:hAnsi="Arial" w:cs="Arial"/>
        </w:rPr>
      </w:pPr>
      <w:r w:rsidRPr="007B38AA">
        <w:rPr>
          <w:rFonts w:ascii="Arial" w:hAnsi="Arial" w:cs="Arial"/>
        </w:rPr>
        <w:t xml:space="preserve">Nel secondo ciclo </w:t>
      </w:r>
      <w:proofErr w:type="spellStart"/>
      <w:r w:rsidR="00D8079B">
        <w:rPr>
          <w:rFonts w:ascii="Arial" w:hAnsi="Arial" w:cs="Arial"/>
          <w:i/>
        </w:rPr>
        <w:t>Floating</w:t>
      </w:r>
      <w:proofErr w:type="spellEnd"/>
      <w:r w:rsidR="00D8079B">
        <w:rPr>
          <w:rFonts w:ascii="Arial" w:hAnsi="Arial" w:cs="Arial"/>
          <w:i/>
        </w:rPr>
        <w:t xml:space="preserve"> F</w:t>
      </w:r>
      <w:r w:rsidRPr="007B38AA">
        <w:rPr>
          <w:rFonts w:ascii="Arial" w:hAnsi="Arial" w:cs="Arial"/>
          <w:i/>
        </w:rPr>
        <w:t>orms</w:t>
      </w:r>
      <w:r w:rsidR="00680015" w:rsidRPr="007B38AA">
        <w:rPr>
          <w:rFonts w:ascii="Arial" w:hAnsi="Arial" w:cs="Arial"/>
        </w:rPr>
        <w:t xml:space="preserve"> </w:t>
      </w:r>
      <w:r w:rsidR="00A942CE" w:rsidRPr="007B38AA">
        <w:rPr>
          <w:rFonts w:ascii="Arial" w:hAnsi="Arial" w:cs="Arial"/>
        </w:rPr>
        <w:t xml:space="preserve">l’artista </w:t>
      </w:r>
      <w:r w:rsidR="00680015" w:rsidRPr="007B38AA">
        <w:rPr>
          <w:rFonts w:ascii="Arial" w:hAnsi="Arial" w:cs="Arial"/>
        </w:rPr>
        <w:t>si spinge oltre i confini del consueto e del conosciuto per esplorare bizzarre ma possibili combinazioni tra reale e immaginifico, tra gesto e materia, tra colore e superficie, per inventare nuove modalità comunicative oltre i confini dell’infinitamente piccolo e dell’infinitamente grande. In queste opere possiamo di volta in volta scorgere una forma nell’insolito gioco di nuvole o</w:t>
      </w:r>
      <w:r w:rsidR="00A942CE" w:rsidRPr="007B38AA">
        <w:rPr>
          <w:rFonts w:ascii="Arial" w:hAnsi="Arial" w:cs="Arial"/>
        </w:rPr>
        <w:t xml:space="preserve"> nel groviglio</w:t>
      </w:r>
      <w:r w:rsidR="00680015" w:rsidRPr="007B38AA">
        <w:rPr>
          <w:rFonts w:ascii="Arial" w:hAnsi="Arial" w:cs="Arial"/>
        </w:rPr>
        <w:t xml:space="preserve"> di </w:t>
      </w:r>
      <w:r w:rsidR="00315F07" w:rsidRPr="007B38AA">
        <w:rPr>
          <w:rFonts w:ascii="Arial" w:hAnsi="Arial" w:cs="Arial"/>
        </w:rPr>
        <w:t>onde</w:t>
      </w:r>
      <w:r w:rsidR="00A942CE" w:rsidRPr="007B38AA">
        <w:rPr>
          <w:rFonts w:ascii="Arial" w:hAnsi="Arial" w:cs="Arial"/>
        </w:rPr>
        <w:t>,</w:t>
      </w:r>
      <w:r w:rsidR="00680015" w:rsidRPr="007B38AA">
        <w:rPr>
          <w:rFonts w:ascii="Arial" w:hAnsi="Arial" w:cs="Arial"/>
        </w:rPr>
        <w:t xml:space="preserve"> oppure </w:t>
      </w:r>
      <w:r w:rsidR="00315F07" w:rsidRPr="007B38AA">
        <w:rPr>
          <w:rFonts w:ascii="Arial" w:hAnsi="Arial" w:cs="Arial"/>
        </w:rPr>
        <w:t>possiamo vedere un microcosmo che vive attraverso un grumo di materia o una massa di colore.</w:t>
      </w:r>
      <w:r w:rsidR="003A3FA3" w:rsidRPr="007B38AA">
        <w:rPr>
          <w:rFonts w:ascii="Arial" w:hAnsi="Arial" w:cs="Arial"/>
        </w:rPr>
        <w:t xml:space="preserve"> Sono opere che, secondo l’artista, devono dischiudere le porte dell’immaginazione per toccare il vissuto privato di ciascuno di noi.</w:t>
      </w:r>
    </w:p>
    <w:p w14:paraId="166AC36C" w14:textId="2094E607" w:rsidR="003A3FA3" w:rsidRPr="007B38AA" w:rsidRDefault="003A3FA3" w:rsidP="007B38AA">
      <w:pPr>
        <w:jc w:val="both"/>
        <w:rPr>
          <w:rFonts w:ascii="Arial" w:hAnsi="Arial" w:cs="Arial"/>
        </w:rPr>
      </w:pPr>
      <w:r w:rsidRPr="007B38AA">
        <w:rPr>
          <w:rFonts w:ascii="Arial" w:hAnsi="Arial" w:cs="Arial"/>
        </w:rPr>
        <w:t>In entrambi q</w:t>
      </w:r>
      <w:r w:rsidR="004965C0" w:rsidRPr="007B38AA">
        <w:rPr>
          <w:rFonts w:ascii="Arial" w:hAnsi="Arial" w:cs="Arial"/>
        </w:rPr>
        <w:t>uesti cicli, Quacchia si avvale</w:t>
      </w:r>
      <w:r w:rsidRPr="007B38AA">
        <w:rPr>
          <w:rFonts w:ascii="Arial" w:hAnsi="Arial" w:cs="Arial"/>
        </w:rPr>
        <w:t xml:space="preserve"> della forza liberatoria della </w:t>
      </w:r>
      <w:r w:rsidR="004965C0" w:rsidRPr="007B38AA">
        <w:rPr>
          <w:rFonts w:ascii="Arial" w:hAnsi="Arial" w:cs="Arial"/>
        </w:rPr>
        <w:t xml:space="preserve">pittura e della </w:t>
      </w:r>
      <w:r w:rsidRPr="007B38AA">
        <w:rPr>
          <w:rFonts w:ascii="Arial" w:hAnsi="Arial" w:cs="Arial"/>
        </w:rPr>
        <w:t xml:space="preserve">materia. I colori e gli altri </w:t>
      </w:r>
      <w:r w:rsidR="004965C0" w:rsidRPr="007B38AA">
        <w:rPr>
          <w:rFonts w:ascii="Arial" w:hAnsi="Arial" w:cs="Arial"/>
        </w:rPr>
        <w:t>elementi fisici</w:t>
      </w:r>
      <w:r w:rsidRPr="007B38AA">
        <w:rPr>
          <w:rFonts w:ascii="Arial" w:hAnsi="Arial" w:cs="Arial"/>
        </w:rPr>
        <w:t xml:space="preserve">, nel momento in cui entrano </w:t>
      </w:r>
      <w:r w:rsidR="00744323" w:rsidRPr="007B38AA">
        <w:rPr>
          <w:rFonts w:ascii="Arial" w:hAnsi="Arial" w:cs="Arial"/>
        </w:rPr>
        <w:t>a far parte dell’opera d’arte, cambiano natura, fluttuano nello spazio, diventano un fluido, una m</w:t>
      </w:r>
      <w:r w:rsidR="008C5907" w:rsidRPr="007B38AA">
        <w:rPr>
          <w:rFonts w:ascii="Arial" w:hAnsi="Arial" w:cs="Arial"/>
        </w:rPr>
        <w:t>ateria liquida che dà accesso a</w:t>
      </w:r>
      <w:r w:rsidR="00744323" w:rsidRPr="007B38AA">
        <w:rPr>
          <w:rFonts w:ascii="Arial" w:hAnsi="Arial" w:cs="Arial"/>
        </w:rPr>
        <w:t xml:space="preserve"> un </w:t>
      </w:r>
      <w:r w:rsidR="008C5907" w:rsidRPr="007B38AA">
        <w:rPr>
          <w:rFonts w:ascii="Arial" w:hAnsi="Arial" w:cs="Arial"/>
        </w:rPr>
        <w:t>mondo espressivo</w:t>
      </w:r>
      <w:r w:rsidR="00A942CE" w:rsidRPr="007B38AA">
        <w:rPr>
          <w:rFonts w:ascii="Arial" w:hAnsi="Arial" w:cs="Arial"/>
        </w:rPr>
        <w:t xml:space="preserve"> completamente nuovo e svincolato da tutto</w:t>
      </w:r>
      <w:r w:rsidR="008C5907" w:rsidRPr="007B38AA">
        <w:rPr>
          <w:rFonts w:ascii="Arial" w:hAnsi="Arial" w:cs="Arial"/>
        </w:rPr>
        <w:t>.</w:t>
      </w:r>
    </w:p>
    <w:p w14:paraId="63091D81" w14:textId="2697D0A2" w:rsidR="00A942CE" w:rsidRPr="007B38AA" w:rsidRDefault="00744323" w:rsidP="007B38AA">
      <w:pPr>
        <w:jc w:val="both"/>
        <w:rPr>
          <w:rFonts w:ascii="Arial" w:hAnsi="Arial" w:cs="Arial"/>
        </w:rPr>
      </w:pPr>
      <w:r w:rsidRPr="007B38AA">
        <w:rPr>
          <w:rFonts w:ascii="Arial" w:hAnsi="Arial" w:cs="Arial"/>
        </w:rPr>
        <w:t xml:space="preserve">Questo processo è ancora più evidente </w:t>
      </w:r>
      <w:r w:rsidR="004965C0" w:rsidRPr="007B38AA">
        <w:rPr>
          <w:rFonts w:ascii="Arial" w:hAnsi="Arial" w:cs="Arial"/>
        </w:rPr>
        <w:t>nella recente</w:t>
      </w:r>
      <w:r w:rsidRPr="007B38AA">
        <w:rPr>
          <w:rFonts w:ascii="Arial" w:hAnsi="Arial" w:cs="Arial"/>
        </w:rPr>
        <w:t xml:space="preserve"> serie</w:t>
      </w:r>
      <w:r w:rsidR="00C83A4C" w:rsidRPr="007B38AA">
        <w:rPr>
          <w:rFonts w:ascii="Arial" w:hAnsi="Arial" w:cs="Arial"/>
        </w:rPr>
        <w:t xml:space="preserve"> di opere</w:t>
      </w:r>
      <w:r w:rsidRPr="007B38AA">
        <w:rPr>
          <w:rFonts w:ascii="Arial" w:hAnsi="Arial" w:cs="Arial"/>
        </w:rPr>
        <w:t xml:space="preserve"> </w:t>
      </w:r>
      <w:r w:rsidR="00C83A4C" w:rsidRPr="007B38AA">
        <w:rPr>
          <w:rFonts w:ascii="Arial" w:hAnsi="Arial" w:cs="Arial"/>
        </w:rPr>
        <w:t>intitolate</w:t>
      </w:r>
      <w:r w:rsidR="00694581" w:rsidRPr="007B38AA">
        <w:rPr>
          <w:rFonts w:ascii="Arial" w:hAnsi="Arial" w:cs="Arial"/>
        </w:rPr>
        <w:t xml:space="preserve"> </w:t>
      </w:r>
      <w:proofErr w:type="spellStart"/>
      <w:r w:rsidR="00694581" w:rsidRPr="007B38AA">
        <w:rPr>
          <w:rFonts w:ascii="Arial" w:hAnsi="Arial" w:cs="Arial"/>
          <w:i/>
        </w:rPr>
        <w:t>Serendipity</w:t>
      </w:r>
      <w:proofErr w:type="spellEnd"/>
      <w:r w:rsidR="004965C0" w:rsidRPr="007B38AA">
        <w:rPr>
          <w:rFonts w:ascii="Arial" w:hAnsi="Arial" w:cs="Arial"/>
        </w:rPr>
        <w:t xml:space="preserve">, </w:t>
      </w:r>
      <w:r w:rsidRPr="007B38AA">
        <w:rPr>
          <w:rFonts w:ascii="Arial" w:hAnsi="Arial" w:cs="Arial"/>
        </w:rPr>
        <w:t xml:space="preserve">realizzate con la resina e con oggetti </w:t>
      </w:r>
      <w:r w:rsidR="00694581" w:rsidRPr="007B38AA">
        <w:rPr>
          <w:rFonts w:ascii="Arial" w:hAnsi="Arial" w:cs="Arial"/>
        </w:rPr>
        <w:t xml:space="preserve">quotidiani </w:t>
      </w:r>
      <w:r w:rsidRPr="007B38AA">
        <w:rPr>
          <w:rFonts w:ascii="Arial" w:hAnsi="Arial" w:cs="Arial"/>
        </w:rPr>
        <w:t>di recupero come vecchi piatti in cristallo di Boemia o altre vettovaglie</w:t>
      </w:r>
      <w:r w:rsidR="00694581" w:rsidRPr="007B38AA">
        <w:rPr>
          <w:rFonts w:ascii="Arial" w:hAnsi="Arial" w:cs="Arial"/>
        </w:rPr>
        <w:t xml:space="preserve"> domestiche</w:t>
      </w:r>
      <w:r w:rsidRPr="007B38AA">
        <w:rPr>
          <w:rFonts w:ascii="Arial" w:hAnsi="Arial" w:cs="Arial"/>
        </w:rPr>
        <w:t xml:space="preserve"> ritrovate nei mercatini tra Vienna e Praga (dove ora Quacchia vive).</w:t>
      </w:r>
      <w:r w:rsidR="00A942CE" w:rsidRPr="007B38AA">
        <w:rPr>
          <w:rFonts w:ascii="Arial" w:hAnsi="Arial" w:cs="Arial"/>
        </w:rPr>
        <w:t xml:space="preserve"> </w:t>
      </w:r>
    </w:p>
    <w:p w14:paraId="5A5B560B" w14:textId="4CB8129F" w:rsidR="00694581" w:rsidRPr="007B38AA" w:rsidRDefault="00744323" w:rsidP="007B38AA">
      <w:pPr>
        <w:jc w:val="both"/>
        <w:rPr>
          <w:rFonts w:ascii="Arial" w:hAnsi="Arial" w:cs="Arial"/>
        </w:rPr>
      </w:pPr>
      <w:r w:rsidRPr="007B38AA">
        <w:rPr>
          <w:rFonts w:ascii="Arial" w:hAnsi="Arial" w:cs="Arial"/>
        </w:rPr>
        <w:t>Sono di nuovo “piccole storie al femminile”</w:t>
      </w:r>
      <w:r w:rsidR="009C0BC0" w:rsidRPr="007B38AA">
        <w:rPr>
          <w:rFonts w:ascii="Arial" w:hAnsi="Arial" w:cs="Arial"/>
        </w:rPr>
        <w:t xml:space="preserve"> che utilizzan</w:t>
      </w:r>
      <w:r w:rsidR="008C5907" w:rsidRPr="007B38AA">
        <w:rPr>
          <w:rFonts w:ascii="Arial" w:hAnsi="Arial" w:cs="Arial"/>
        </w:rPr>
        <w:t>o</w:t>
      </w:r>
      <w:r w:rsidR="00AB73D5" w:rsidRPr="007B38AA">
        <w:rPr>
          <w:rFonts w:ascii="Arial" w:hAnsi="Arial" w:cs="Arial"/>
        </w:rPr>
        <w:t>,</w:t>
      </w:r>
      <w:r w:rsidR="008C5907" w:rsidRPr="007B38AA">
        <w:rPr>
          <w:rFonts w:ascii="Arial" w:hAnsi="Arial" w:cs="Arial"/>
        </w:rPr>
        <w:t xml:space="preserve"> </w:t>
      </w:r>
      <w:r w:rsidR="009C0BC0" w:rsidRPr="007B38AA">
        <w:rPr>
          <w:rFonts w:ascii="Arial" w:hAnsi="Arial" w:cs="Arial"/>
        </w:rPr>
        <w:t>quale</w:t>
      </w:r>
      <w:r w:rsidR="008C5907" w:rsidRPr="007B38AA">
        <w:rPr>
          <w:rFonts w:ascii="Arial" w:hAnsi="Arial" w:cs="Arial"/>
        </w:rPr>
        <w:t xml:space="preserve"> materiale</w:t>
      </w:r>
      <w:r w:rsidR="00355634" w:rsidRPr="007B38AA">
        <w:rPr>
          <w:rFonts w:ascii="Arial" w:hAnsi="Arial" w:cs="Arial"/>
        </w:rPr>
        <w:t xml:space="preserve"> fluidificante</w:t>
      </w:r>
      <w:r w:rsidR="00AB73D5" w:rsidRPr="007B38AA">
        <w:rPr>
          <w:rFonts w:ascii="Arial" w:hAnsi="Arial" w:cs="Arial"/>
        </w:rPr>
        <w:t>,</w:t>
      </w:r>
      <w:r w:rsidR="009C0BC0" w:rsidRPr="007B38AA">
        <w:rPr>
          <w:rFonts w:ascii="Arial" w:hAnsi="Arial" w:cs="Arial"/>
        </w:rPr>
        <w:t xml:space="preserve"> la resina e che</w:t>
      </w:r>
      <w:r w:rsidR="008C5907" w:rsidRPr="007B38AA">
        <w:rPr>
          <w:rFonts w:ascii="Arial" w:hAnsi="Arial" w:cs="Arial"/>
        </w:rPr>
        <w:t xml:space="preserve"> incorporano e congelano al proprio interno vari oggetti, </w:t>
      </w:r>
      <w:r w:rsidR="00355634" w:rsidRPr="007B38AA">
        <w:rPr>
          <w:rFonts w:ascii="Arial" w:hAnsi="Arial" w:cs="Arial"/>
        </w:rPr>
        <w:t xml:space="preserve">statuine e </w:t>
      </w:r>
      <w:r w:rsidR="008C5907" w:rsidRPr="007B38AA">
        <w:rPr>
          <w:rFonts w:ascii="Arial" w:hAnsi="Arial" w:cs="Arial"/>
        </w:rPr>
        <w:t>figure</w:t>
      </w:r>
      <w:r w:rsidR="00355634" w:rsidRPr="007B38AA">
        <w:rPr>
          <w:rFonts w:ascii="Arial" w:hAnsi="Arial" w:cs="Arial"/>
        </w:rPr>
        <w:t xml:space="preserve"> simboliche</w:t>
      </w:r>
      <w:r w:rsidR="00694581" w:rsidRPr="007B38AA">
        <w:rPr>
          <w:rFonts w:ascii="Arial" w:hAnsi="Arial" w:cs="Arial"/>
        </w:rPr>
        <w:t>, come relitti di barche che navigano dall’archeologia del passato alla distopia del futuro.</w:t>
      </w:r>
    </w:p>
    <w:p w14:paraId="4E777656" w14:textId="60D616D5" w:rsidR="008C5907" w:rsidRPr="007B38AA" w:rsidRDefault="00694581" w:rsidP="007B38AA">
      <w:pPr>
        <w:jc w:val="both"/>
        <w:rPr>
          <w:rFonts w:ascii="Arial" w:hAnsi="Arial" w:cs="Arial"/>
        </w:rPr>
      </w:pPr>
      <w:r w:rsidRPr="007B38AA">
        <w:rPr>
          <w:rFonts w:ascii="Arial" w:hAnsi="Arial" w:cs="Arial"/>
        </w:rPr>
        <w:t>P</w:t>
      </w:r>
      <w:r w:rsidR="008C5907" w:rsidRPr="007B38AA">
        <w:rPr>
          <w:rFonts w:ascii="Arial" w:hAnsi="Arial" w:cs="Arial"/>
        </w:rPr>
        <w:t xml:space="preserve">iccole storie tridimensionali che </w:t>
      </w:r>
      <w:r w:rsidR="00355634" w:rsidRPr="007B38AA">
        <w:rPr>
          <w:rFonts w:ascii="Arial" w:hAnsi="Arial" w:cs="Arial"/>
        </w:rPr>
        <w:t xml:space="preserve">assurgono a </w:t>
      </w:r>
      <w:r w:rsidR="00A942CE" w:rsidRPr="007B38AA">
        <w:rPr>
          <w:rFonts w:ascii="Arial" w:hAnsi="Arial" w:cs="Arial"/>
        </w:rPr>
        <w:t>paradigma</w:t>
      </w:r>
      <w:r w:rsidR="00355634" w:rsidRPr="007B38AA">
        <w:rPr>
          <w:rFonts w:ascii="Arial" w:hAnsi="Arial" w:cs="Arial"/>
        </w:rPr>
        <w:t xml:space="preserve"> della condizione umana e </w:t>
      </w:r>
      <w:r w:rsidRPr="007B38AA">
        <w:rPr>
          <w:rFonts w:ascii="Arial" w:hAnsi="Arial" w:cs="Arial"/>
        </w:rPr>
        <w:t xml:space="preserve">si incaricano </w:t>
      </w:r>
      <w:r w:rsidR="00355634" w:rsidRPr="007B38AA">
        <w:rPr>
          <w:rFonts w:ascii="Arial" w:hAnsi="Arial" w:cs="Arial"/>
        </w:rPr>
        <w:t xml:space="preserve"> d</w:t>
      </w:r>
      <w:r w:rsidR="00CA606A" w:rsidRPr="007B38AA">
        <w:rPr>
          <w:rFonts w:ascii="Arial" w:hAnsi="Arial" w:cs="Arial"/>
        </w:rPr>
        <w:t>i inscenare la rappresentazione di</w:t>
      </w:r>
      <w:r w:rsidR="00355634" w:rsidRPr="007B38AA">
        <w:rPr>
          <w:rFonts w:ascii="Arial" w:hAnsi="Arial" w:cs="Arial"/>
        </w:rPr>
        <w:t xml:space="preserve"> archetipi universali: la storia dell’orso polare che si aggrappa a una banchisa fatta di terra e muschio mentre guarda con preoccupazione il mare </w:t>
      </w:r>
      <w:r w:rsidRPr="007B38AA">
        <w:rPr>
          <w:rFonts w:ascii="Arial" w:hAnsi="Arial" w:cs="Arial"/>
        </w:rPr>
        <w:t>artico</w:t>
      </w:r>
      <w:r w:rsidR="00355634" w:rsidRPr="007B38AA">
        <w:rPr>
          <w:rFonts w:ascii="Arial" w:hAnsi="Arial" w:cs="Arial"/>
        </w:rPr>
        <w:t xml:space="preserve"> in cui il ghiaccio si è</w:t>
      </w:r>
      <w:r w:rsidRPr="007B38AA">
        <w:rPr>
          <w:rFonts w:ascii="Arial" w:hAnsi="Arial" w:cs="Arial"/>
        </w:rPr>
        <w:t xml:space="preserve"> ormai</w:t>
      </w:r>
      <w:r w:rsidR="00355634" w:rsidRPr="007B38AA">
        <w:rPr>
          <w:rFonts w:ascii="Arial" w:hAnsi="Arial" w:cs="Arial"/>
        </w:rPr>
        <w:t xml:space="preserve"> disciolto; la storia del porcellino che sorride su una fetta di prosciutto di Praga; la storia del cavallo assetato e</w:t>
      </w:r>
      <w:r w:rsidR="00BA2523" w:rsidRPr="007B38AA">
        <w:rPr>
          <w:rFonts w:ascii="Arial" w:hAnsi="Arial" w:cs="Arial"/>
        </w:rPr>
        <w:t xml:space="preserve"> quella</w:t>
      </w:r>
      <w:r w:rsidR="00355634" w:rsidRPr="007B38AA">
        <w:rPr>
          <w:rFonts w:ascii="Arial" w:hAnsi="Arial" w:cs="Arial"/>
        </w:rPr>
        <w:t xml:space="preserve"> del camaleonte invischiato...</w:t>
      </w:r>
    </w:p>
    <w:p w14:paraId="207BB2A7" w14:textId="6AF2F1F0" w:rsidR="00355634" w:rsidRPr="007B38AA" w:rsidRDefault="00694581" w:rsidP="007B38AA">
      <w:pPr>
        <w:jc w:val="both"/>
        <w:rPr>
          <w:rFonts w:ascii="Arial" w:hAnsi="Arial" w:cs="Arial"/>
        </w:rPr>
      </w:pPr>
      <w:r w:rsidRPr="007B38AA">
        <w:rPr>
          <w:rFonts w:ascii="Arial" w:hAnsi="Arial" w:cs="Arial"/>
        </w:rPr>
        <w:t xml:space="preserve">Con queste piccole storie, Antonella Quacchia si tuffa nel dibattito contemporaneo del global </w:t>
      </w:r>
      <w:proofErr w:type="spellStart"/>
      <w:r w:rsidRPr="007B38AA">
        <w:rPr>
          <w:rFonts w:ascii="Arial" w:hAnsi="Arial" w:cs="Arial"/>
        </w:rPr>
        <w:t>warming</w:t>
      </w:r>
      <w:proofErr w:type="spellEnd"/>
      <w:r w:rsidRPr="007B38AA">
        <w:rPr>
          <w:rFonts w:ascii="Arial" w:hAnsi="Arial" w:cs="Arial"/>
        </w:rPr>
        <w:t xml:space="preserve"> e della crisi climatica per proporre un racconto che, attraverso </w:t>
      </w:r>
      <w:r w:rsidR="00A942CE" w:rsidRPr="007B38AA">
        <w:rPr>
          <w:rFonts w:ascii="Arial" w:hAnsi="Arial" w:cs="Arial"/>
        </w:rPr>
        <w:t>alcune</w:t>
      </w:r>
      <w:r w:rsidRPr="007B38AA">
        <w:rPr>
          <w:rFonts w:ascii="Arial" w:eastAsia="Times New Roman" w:hAnsi="Arial" w:cs="Arial"/>
        </w:rPr>
        <w:t xml:space="preserve"> </w:t>
      </w:r>
      <w:r w:rsidR="00A942CE" w:rsidRPr="007B38AA">
        <w:rPr>
          <w:rFonts w:ascii="Arial" w:hAnsi="Arial" w:cs="Arial"/>
        </w:rPr>
        <w:t>piacevoli e inattese scoperte (</w:t>
      </w:r>
      <w:proofErr w:type="spellStart"/>
      <w:r w:rsidR="00392C24" w:rsidRPr="007B38AA">
        <w:rPr>
          <w:rFonts w:ascii="Arial" w:hAnsi="Arial" w:cs="Arial"/>
          <w:i/>
        </w:rPr>
        <w:t>S</w:t>
      </w:r>
      <w:r w:rsidR="00A942CE" w:rsidRPr="007B38AA">
        <w:rPr>
          <w:rFonts w:ascii="Arial" w:hAnsi="Arial" w:cs="Arial"/>
          <w:i/>
        </w:rPr>
        <w:t>erendipity</w:t>
      </w:r>
      <w:proofErr w:type="spellEnd"/>
      <w:r w:rsidR="00A942CE" w:rsidRPr="007B38AA">
        <w:rPr>
          <w:rFonts w:ascii="Arial" w:hAnsi="Arial" w:cs="Arial"/>
        </w:rPr>
        <w:t>)</w:t>
      </w:r>
      <w:r w:rsidRPr="007B38AA">
        <w:rPr>
          <w:rFonts w:ascii="Arial" w:hAnsi="Arial" w:cs="Arial"/>
        </w:rPr>
        <w:t xml:space="preserve">, abbia anche la capacità di far riflettere il pubblico su alcune tematiche sociali di </w:t>
      </w:r>
      <w:r w:rsidR="008D659C" w:rsidRPr="007B38AA">
        <w:rPr>
          <w:rFonts w:ascii="Arial" w:hAnsi="Arial" w:cs="Arial"/>
        </w:rPr>
        <w:t xml:space="preserve">stringente </w:t>
      </w:r>
      <w:r w:rsidRPr="007B38AA">
        <w:rPr>
          <w:rFonts w:ascii="Arial" w:hAnsi="Arial" w:cs="Arial"/>
        </w:rPr>
        <w:t>attualità.</w:t>
      </w:r>
    </w:p>
    <w:p w14:paraId="018EA52B" w14:textId="0DB29516" w:rsidR="005B708E" w:rsidRPr="007B38AA" w:rsidRDefault="00711FE5" w:rsidP="007B38AA">
      <w:pPr>
        <w:jc w:val="both"/>
        <w:rPr>
          <w:rFonts w:ascii="Arial" w:hAnsi="Arial" w:cs="Arial"/>
        </w:rPr>
      </w:pPr>
      <w:r w:rsidRPr="007B38AA">
        <w:rPr>
          <w:rFonts w:ascii="Arial" w:hAnsi="Arial" w:cs="Arial"/>
        </w:rPr>
        <w:t>Allo stesso filone</w:t>
      </w:r>
      <w:r w:rsidR="00A942CE" w:rsidRPr="007B38AA">
        <w:rPr>
          <w:rFonts w:ascii="Arial" w:hAnsi="Arial" w:cs="Arial"/>
        </w:rPr>
        <w:t xml:space="preserve"> di opere</w:t>
      </w:r>
      <w:r w:rsidRPr="007B38AA">
        <w:rPr>
          <w:rFonts w:ascii="Arial" w:hAnsi="Arial" w:cs="Arial"/>
        </w:rPr>
        <w:t xml:space="preserve"> appartiene</w:t>
      </w:r>
      <w:r w:rsidR="00A942CE" w:rsidRPr="007B38AA">
        <w:rPr>
          <w:rFonts w:ascii="Arial" w:hAnsi="Arial" w:cs="Arial"/>
        </w:rPr>
        <w:t xml:space="preserve"> anche</w:t>
      </w:r>
      <w:r w:rsidRPr="007B38AA">
        <w:rPr>
          <w:rFonts w:ascii="Arial" w:hAnsi="Arial" w:cs="Arial"/>
        </w:rPr>
        <w:t xml:space="preserve"> il gruppo di quadri tridimensionali in resina epossidica</w:t>
      </w:r>
      <w:r w:rsidR="00A942CE" w:rsidRPr="007B38AA">
        <w:rPr>
          <w:rFonts w:ascii="Arial" w:hAnsi="Arial" w:cs="Arial"/>
        </w:rPr>
        <w:t>, trasparente o</w:t>
      </w:r>
      <w:r w:rsidRPr="007B38AA">
        <w:rPr>
          <w:rFonts w:ascii="Arial" w:hAnsi="Arial" w:cs="Arial"/>
        </w:rPr>
        <w:t xml:space="preserve"> colorata</w:t>
      </w:r>
      <w:r w:rsidR="004C6D2A" w:rsidRPr="007B38AA">
        <w:rPr>
          <w:rFonts w:ascii="Arial" w:hAnsi="Arial" w:cs="Arial"/>
        </w:rPr>
        <w:t xml:space="preserve"> secondo diverse tonalità</w:t>
      </w:r>
      <w:r w:rsidR="00A942CE" w:rsidRPr="007B38AA">
        <w:rPr>
          <w:rFonts w:ascii="Arial" w:hAnsi="Arial" w:cs="Arial"/>
        </w:rPr>
        <w:t xml:space="preserve">, che </w:t>
      </w:r>
      <w:r w:rsidR="00392C24" w:rsidRPr="007B38AA">
        <w:rPr>
          <w:rFonts w:ascii="Arial" w:hAnsi="Arial" w:cs="Arial"/>
        </w:rPr>
        <w:t>inglobano</w:t>
      </w:r>
      <w:r w:rsidR="00A942CE" w:rsidRPr="007B38AA">
        <w:rPr>
          <w:rFonts w:ascii="Arial" w:hAnsi="Arial" w:cs="Arial"/>
        </w:rPr>
        <w:t xml:space="preserve"> al loro </w:t>
      </w:r>
      <w:r w:rsidRPr="007B38AA">
        <w:rPr>
          <w:rFonts w:ascii="Arial" w:hAnsi="Arial" w:cs="Arial"/>
        </w:rPr>
        <w:t xml:space="preserve">interno teorie di </w:t>
      </w:r>
      <w:proofErr w:type="spellStart"/>
      <w:r w:rsidRPr="007B38AA">
        <w:rPr>
          <w:rFonts w:ascii="Arial" w:hAnsi="Arial" w:cs="Arial"/>
        </w:rPr>
        <w:t>paperelle</w:t>
      </w:r>
      <w:proofErr w:type="spellEnd"/>
      <w:r w:rsidRPr="007B38AA">
        <w:rPr>
          <w:rFonts w:ascii="Arial" w:hAnsi="Arial" w:cs="Arial"/>
        </w:rPr>
        <w:t xml:space="preserve"> equidistanti </w:t>
      </w:r>
      <w:r w:rsidR="00F56E56" w:rsidRPr="007B38AA">
        <w:rPr>
          <w:rFonts w:ascii="Arial" w:hAnsi="Arial" w:cs="Arial"/>
        </w:rPr>
        <w:t>tra loro, immerse nel fluido interno</w:t>
      </w:r>
      <w:r w:rsidR="00392C24" w:rsidRPr="007B38AA">
        <w:rPr>
          <w:rFonts w:ascii="Arial" w:hAnsi="Arial" w:cs="Arial"/>
        </w:rPr>
        <w:t xml:space="preserve"> della resina</w:t>
      </w:r>
      <w:r w:rsidR="009335AD" w:rsidRPr="007B38AA">
        <w:rPr>
          <w:rFonts w:ascii="Arial" w:hAnsi="Arial" w:cs="Arial"/>
        </w:rPr>
        <w:t>,</w:t>
      </w:r>
      <w:r w:rsidR="00F56E56" w:rsidRPr="007B38AA">
        <w:rPr>
          <w:rFonts w:ascii="Arial" w:hAnsi="Arial" w:cs="Arial"/>
        </w:rPr>
        <w:t xml:space="preserve"> in ricordo delle esperienze subacquee d</w:t>
      </w:r>
      <w:r w:rsidR="00392C24" w:rsidRPr="007B38AA">
        <w:rPr>
          <w:rFonts w:ascii="Arial" w:hAnsi="Arial" w:cs="Arial"/>
        </w:rPr>
        <w:t>ella giovinezza</w:t>
      </w:r>
      <w:r w:rsidR="00F56E56" w:rsidRPr="007B38AA">
        <w:rPr>
          <w:rFonts w:ascii="Arial" w:hAnsi="Arial" w:cs="Arial"/>
        </w:rPr>
        <w:t>.</w:t>
      </w:r>
      <w:r w:rsidR="005B708E" w:rsidRPr="007B38AA">
        <w:rPr>
          <w:rFonts w:ascii="Arial" w:hAnsi="Arial" w:cs="Arial"/>
        </w:rPr>
        <w:t xml:space="preserve"> Secondo l’artista non esiste specie che non modifichi la propria nicchia ecologica più dell’uomo, con conseguenze negative che si ripercuoteranno sulla condizione umana delle future generazioni. In tal senso, l’arte di Antonella Quacchia rilegge il paradigma postumanistico e </w:t>
      </w:r>
      <w:r w:rsidR="00B74074" w:rsidRPr="007B38AA">
        <w:rPr>
          <w:rFonts w:ascii="Arial" w:hAnsi="Arial" w:cs="Arial"/>
        </w:rPr>
        <w:t>sottolinea l’urgenza, per l’u</w:t>
      </w:r>
      <w:r w:rsidR="005B708E" w:rsidRPr="007B38AA">
        <w:rPr>
          <w:rFonts w:ascii="Arial" w:hAnsi="Arial" w:cs="Arial"/>
        </w:rPr>
        <w:t>omo</w:t>
      </w:r>
      <w:r w:rsidR="00B74074" w:rsidRPr="007B38AA">
        <w:rPr>
          <w:rFonts w:ascii="Arial" w:hAnsi="Arial" w:cs="Arial"/>
        </w:rPr>
        <w:t xml:space="preserve">, di rendersi consapevole del fatto di </w:t>
      </w:r>
      <w:r w:rsidR="005B708E" w:rsidRPr="007B38AA">
        <w:rPr>
          <w:rFonts w:ascii="Arial" w:hAnsi="Arial" w:cs="Arial"/>
        </w:rPr>
        <w:t xml:space="preserve">non essere un agente autonomo, ma di </w:t>
      </w:r>
      <w:r w:rsidR="00B74074" w:rsidRPr="007B38AA">
        <w:rPr>
          <w:rFonts w:ascii="Arial" w:hAnsi="Arial" w:cs="Arial"/>
        </w:rPr>
        <w:t>appartenere a un ecosistema</w:t>
      </w:r>
      <w:r w:rsidR="005B708E" w:rsidRPr="007B38AA">
        <w:rPr>
          <w:rFonts w:ascii="Arial" w:hAnsi="Arial" w:cs="Arial"/>
        </w:rPr>
        <w:t>, a un sistema esteso di relazioni e di trame (come quelle che lei intesse tra le file di papere nelle opere in resina).</w:t>
      </w:r>
    </w:p>
    <w:p w14:paraId="2AF5FE9F" w14:textId="53FFCAA0" w:rsidR="007528EF" w:rsidRPr="00861645" w:rsidRDefault="00B74074" w:rsidP="00861645">
      <w:pPr>
        <w:jc w:val="both"/>
        <w:rPr>
          <w:rFonts w:ascii="Arial" w:hAnsi="Arial" w:cs="Arial"/>
        </w:rPr>
      </w:pPr>
      <w:r w:rsidRPr="007B38AA">
        <w:rPr>
          <w:rFonts w:ascii="Arial" w:hAnsi="Arial" w:cs="Arial"/>
        </w:rPr>
        <w:t xml:space="preserve">I modi in cui gli esseri umani vivono su questo pianeta, il cibo che mangiano, </w:t>
      </w:r>
      <w:r w:rsidR="001D0AEF" w:rsidRPr="007B38AA">
        <w:rPr>
          <w:rFonts w:ascii="Arial" w:hAnsi="Arial" w:cs="Arial"/>
        </w:rPr>
        <w:t>i mezzi che utilizzano per viaggiare</w:t>
      </w:r>
      <w:r w:rsidR="00CA606A" w:rsidRPr="007B38AA">
        <w:rPr>
          <w:rFonts w:ascii="Arial" w:hAnsi="Arial" w:cs="Arial"/>
        </w:rPr>
        <w:t>, come</w:t>
      </w:r>
      <w:r w:rsidRPr="007B38AA">
        <w:rPr>
          <w:rFonts w:ascii="Arial" w:hAnsi="Arial" w:cs="Arial"/>
        </w:rPr>
        <w:t xml:space="preserve"> si comportano, le relazioni che intrattengono, creano la rete di chi e di cosa sono: questa non</w:t>
      </w:r>
      <w:r w:rsidR="005B708E" w:rsidRPr="007B38AA">
        <w:rPr>
          <w:rFonts w:ascii="Arial" w:hAnsi="Arial" w:cs="Arial"/>
        </w:rPr>
        <w:t xml:space="preserve"> è una rete disincarnata, ma è una rete reale, </w:t>
      </w:r>
      <w:r w:rsidRPr="007B38AA">
        <w:rPr>
          <w:rFonts w:ascii="Arial" w:hAnsi="Arial" w:cs="Arial"/>
        </w:rPr>
        <w:t xml:space="preserve">materiale, la cui </w:t>
      </w:r>
      <w:r w:rsidRPr="007B38AA">
        <w:rPr>
          <w:rFonts w:ascii="Arial" w:hAnsi="Arial" w:cs="Arial"/>
          <w:i/>
          <w:iCs/>
        </w:rPr>
        <w:t xml:space="preserve">agency </w:t>
      </w:r>
      <w:r w:rsidR="00663733" w:rsidRPr="007B38AA">
        <w:rPr>
          <w:rFonts w:ascii="Arial" w:hAnsi="Arial" w:cs="Arial"/>
        </w:rPr>
        <w:t>oltrepassa</w:t>
      </w:r>
      <w:r w:rsidRPr="007B38AA">
        <w:rPr>
          <w:rFonts w:ascii="Arial" w:hAnsi="Arial" w:cs="Arial"/>
        </w:rPr>
        <w:t xml:space="preserve"> gli ambiti politici, sociali e biologici dell’umano inteso in senso stretto, come </w:t>
      </w:r>
      <w:r w:rsidR="005B708E" w:rsidRPr="007B38AA">
        <w:rPr>
          <w:rFonts w:ascii="Arial" w:hAnsi="Arial" w:cs="Arial"/>
        </w:rPr>
        <w:t>sottolineano i pensatori del</w:t>
      </w:r>
      <w:r w:rsidRPr="007B38AA">
        <w:rPr>
          <w:rFonts w:ascii="Arial" w:hAnsi="Arial" w:cs="Arial"/>
        </w:rPr>
        <w:t xml:space="preserve"> Nuovo </w:t>
      </w:r>
      <w:r w:rsidR="005B708E" w:rsidRPr="007B38AA">
        <w:rPr>
          <w:rFonts w:ascii="Arial" w:hAnsi="Arial" w:cs="Arial"/>
        </w:rPr>
        <w:t>Materialismo</w:t>
      </w:r>
      <w:r w:rsidRPr="007B38AA">
        <w:rPr>
          <w:rFonts w:ascii="Arial" w:hAnsi="Arial" w:cs="Arial"/>
        </w:rPr>
        <w:t>. In ques</w:t>
      </w:r>
      <w:r w:rsidR="005B708E" w:rsidRPr="007B38AA">
        <w:rPr>
          <w:rFonts w:ascii="Arial" w:hAnsi="Arial" w:cs="Arial"/>
        </w:rPr>
        <w:t>to orizzonte esteso, il compito dell’artista</w:t>
      </w:r>
      <w:r w:rsidR="00663733" w:rsidRPr="007B38AA">
        <w:rPr>
          <w:rFonts w:ascii="Arial" w:hAnsi="Arial" w:cs="Arial"/>
        </w:rPr>
        <w:t xml:space="preserve"> per la Quacchia</w:t>
      </w:r>
      <w:r w:rsidRPr="007B38AA">
        <w:rPr>
          <w:rFonts w:ascii="Arial" w:hAnsi="Arial" w:cs="Arial"/>
        </w:rPr>
        <w:t xml:space="preserve"> </w:t>
      </w:r>
      <w:r w:rsidR="005B708E" w:rsidRPr="007B38AA">
        <w:rPr>
          <w:rFonts w:ascii="Arial" w:hAnsi="Arial" w:cs="Arial"/>
        </w:rPr>
        <w:t>è dunque quello di mantener</w:t>
      </w:r>
      <w:r w:rsidRPr="007B38AA">
        <w:rPr>
          <w:rFonts w:ascii="Arial" w:hAnsi="Arial" w:cs="Arial"/>
        </w:rPr>
        <w:t xml:space="preserve">e uno sguardo </w:t>
      </w:r>
      <w:r w:rsidR="005B708E" w:rsidRPr="007B38AA">
        <w:rPr>
          <w:rFonts w:ascii="Arial" w:hAnsi="Arial" w:cs="Arial"/>
        </w:rPr>
        <w:t>critico e</w:t>
      </w:r>
      <w:r w:rsidRPr="007B38AA">
        <w:rPr>
          <w:rFonts w:ascii="Arial" w:hAnsi="Arial" w:cs="Arial"/>
        </w:rPr>
        <w:t xml:space="preserve"> consapevole del passato, ma al contempo </w:t>
      </w:r>
      <w:r w:rsidR="00061063" w:rsidRPr="007B38AA">
        <w:rPr>
          <w:rFonts w:ascii="Arial" w:hAnsi="Arial" w:cs="Arial"/>
        </w:rPr>
        <w:t>di nutrire</w:t>
      </w:r>
      <w:r w:rsidR="00FA07DA" w:rsidRPr="007B38AA">
        <w:rPr>
          <w:rFonts w:ascii="Arial" w:hAnsi="Arial" w:cs="Arial"/>
        </w:rPr>
        <w:t xml:space="preserve"> pensieri, riflessioni e</w:t>
      </w:r>
      <w:r w:rsidRPr="007B38AA">
        <w:rPr>
          <w:rFonts w:ascii="Arial" w:hAnsi="Arial" w:cs="Arial"/>
        </w:rPr>
        <w:t xml:space="preserve"> alternative per il presente e il futuro. </w:t>
      </w:r>
      <w:r w:rsidR="00FA07DA" w:rsidRPr="007B38AA">
        <w:rPr>
          <w:rFonts w:ascii="Arial" w:hAnsi="Arial" w:cs="Arial"/>
        </w:rPr>
        <w:t>In questa prospettiva</w:t>
      </w:r>
      <w:r w:rsidRPr="007B38AA">
        <w:rPr>
          <w:rFonts w:ascii="Arial" w:hAnsi="Arial" w:cs="Arial"/>
        </w:rPr>
        <w:t xml:space="preserve">, </w:t>
      </w:r>
      <w:r w:rsidR="00FA07DA" w:rsidRPr="007B38AA">
        <w:rPr>
          <w:rFonts w:ascii="Arial" w:hAnsi="Arial" w:cs="Arial"/>
        </w:rPr>
        <w:t>l’arte di Antonella Quacchia</w:t>
      </w:r>
      <w:r w:rsidRPr="007B38AA">
        <w:rPr>
          <w:rFonts w:ascii="Arial" w:hAnsi="Arial" w:cs="Arial"/>
        </w:rPr>
        <w:t xml:space="preserve"> offre un equilibrio unico tra </w:t>
      </w:r>
      <w:r w:rsidR="00CA606A" w:rsidRPr="007B38AA">
        <w:rPr>
          <w:rFonts w:ascii="Arial" w:hAnsi="Arial" w:cs="Arial"/>
        </w:rPr>
        <w:t>memoria</w:t>
      </w:r>
      <w:r w:rsidRPr="007B38AA">
        <w:rPr>
          <w:rFonts w:ascii="Arial" w:hAnsi="Arial" w:cs="Arial"/>
        </w:rPr>
        <w:t xml:space="preserve"> immaginazione</w:t>
      </w:r>
      <w:r w:rsidR="00CA606A" w:rsidRPr="007B38AA">
        <w:rPr>
          <w:rFonts w:ascii="Arial" w:hAnsi="Arial" w:cs="Arial"/>
        </w:rPr>
        <w:t xml:space="preserve"> e </w:t>
      </w:r>
      <w:r w:rsidR="00CA606A" w:rsidRPr="007B38AA">
        <w:rPr>
          <w:rFonts w:ascii="Arial" w:hAnsi="Arial" w:cs="Arial"/>
          <w:i/>
          <w:iCs/>
        </w:rPr>
        <w:t>agency</w:t>
      </w:r>
      <w:r w:rsidRPr="007B38AA">
        <w:rPr>
          <w:rFonts w:ascii="Arial" w:hAnsi="Arial" w:cs="Arial"/>
        </w:rPr>
        <w:t>, al fine di costituire eredità armo</w:t>
      </w:r>
      <w:r w:rsidR="00FA07DA" w:rsidRPr="007B38AA">
        <w:rPr>
          <w:rFonts w:ascii="Arial" w:hAnsi="Arial" w:cs="Arial"/>
        </w:rPr>
        <w:t xml:space="preserve">niche nell’ecologia evolutiva </w:t>
      </w:r>
      <w:r w:rsidRPr="007B38AA">
        <w:rPr>
          <w:rFonts w:ascii="Arial" w:hAnsi="Arial" w:cs="Arial"/>
        </w:rPr>
        <w:t>dell’esistenza.</w:t>
      </w:r>
    </w:p>
    <w:sectPr w:rsidR="007528EF" w:rsidRPr="00861645" w:rsidSect="001F5C25">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550D7" w14:textId="77777777" w:rsidR="001D0AEF" w:rsidRDefault="001D0AEF" w:rsidP="005851E1">
      <w:r>
        <w:separator/>
      </w:r>
    </w:p>
  </w:endnote>
  <w:endnote w:type="continuationSeparator" w:id="0">
    <w:p w14:paraId="5B1AA38B" w14:textId="77777777" w:rsidR="001D0AEF" w:rsidRDefault="001D0AEF" w:rsidP="0058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1FB3A" w14:textId="77777777" w:rsidR="001D0AEF" w:rsidRDefault="001D0AEF" w:rsidP="009E1B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839899" w14:textId="77777777" w:rsidR="001D0AEF" w:rsidRDefault="001D0AE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60D5A" w14:textId="77777777" w:rsidR="001D0AEF" w:rsidRDefault="001D0AEF" w:rsidP="009E1B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46D05">
      <w:rPr>
        <w:rStyle w:val="Numeropagina"/>
        <w:noProof/>
      </w:rPr>
      <w:t>2</w:t>
    </w:r>
    <w:r>
      <w:rPr>
        <w:rStyle w:val="Numeropagina"/>
      </w:rPr>
      <w:fldChar w:fldCharType="end"/>
    </w:r>
  </w:p>
  <w:p w14:paraId="72A5AACA" w14:textId="77777777" w:rsidR="001D0AEF" w:rsidRDefault="001D0A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45689" w14:textId="77777777" w:rsidR="001D0AEF" w:rsidRDefault="001D0AEF" w:rsidP="005851E1">
      <w:r>
        <w:separator/>
      </w:r>
    </w:p>
  </w:footnote>
  <w:footnote w:type="continuationSeparator" w:id="0">
    <w:p w14:paraId="1C710F36" w14:textId="77777777" w:rsidR="001D0AEF" w:rsidRDefault="001D0AEF" w:rsidP="005851E1">
      <w:r>
        <w:continuationSeparator/>
      </w:r>
    </w:p>
  </w:footnote>
  <w:footnote w:id="1">
    <w:p w14:paraId="6204BE46" w14:textId="77777777" w:rsidR="001D0AEF" w:rsidRPr="009871DD" w:rsidRDefault="001D0AEF">
      <w:pPr>
        <w:pStyle w:val="Testonotaapidipagina"/>
        <w:rPr>
          <w:rFonts w:asciiTheme="majorHAnsi" w:hAnsiTheme="majorHAnsi"/>
          <w:sz w:val="20"/>
          <w:szCs w:val="20"/>
        </w:rPr>
      </w:pPr>
      <w:r w:rsidRPr="009871DD">
        <w:rPr>
          <w:rStyle w:val="Rimandonotaapidipagina"/>
          <w:rFonts w:asciiTheme="majorHAnsi" w:hAnsiTheme="majorHAnsi"/>
          <w:sz w:val="20"/>
          <w:szCs w:val="20"/>
        </w:rPr>
        <w:footnoteRef/>
      </w:r>
      <w:r w:rsidRPr="009871DD">
        <w:rPr>
          <w:rFonts w:asciiTheme="majorHAnsi" w:hAnsiTheme="majorHAnsi"/>
          <w:sz w:val="20"/>
          <w:szCs w:val="20"/>
        </w:rPr>
        <w:t xml:space="preserve"> https://artslife.com/2023/05/17/antonella-quacchia-tra-paesaggi-e-forme/</w:t>
      </w:r>
    </w:p>
  </w:footnote>
  <w:footnote w:id="2">
    <w:p w14:paraId="6B047E9C" w14:textId="4485BB62" w:rsidR="001D0AEF" w:rsidRPr="009B3C38" w:rsidRDefault="001D0AEF">
      <w:pPr>
        <w:pStyle w:val="Testonotaapidipagina"/>
        <w:rPr>
          <w:rStyle w:val="Rimandonotaapidipagina"/>
          <w:rFonts w:asciiTheme="majorHAnsi" w:hAnsiTheme="majorHAnsi"/>
          <w:sz w:val="20"/>
          <w:szCs w:val="20"/>
        </w:rPr>
      </w:pPr>
      <w:r w:rsidRPr="009B3C38">
        <w:rPr>
          <w:rStyle w:val="Rimandonotaapidipagina"/>
          <w:rFonts w:asciiTheme="majorHAnsi" w:hAnsiTheme="majorHAnsi"/>
          <w:sz w:val="20"/>
          <w:szCs w:val="20"/>
        </w:rPr>
        <w:footnoteRef/>
      </w:r>
      <w:r w:rsidRPr="009B3C38">
        <w:rPr>
          <w:rStyle w:val="Rimandonotaapidipagina"/>
          <w:rFonts w:asciiTheme="majorHAnsi" w:hAnsiTheme="majorHAnsi"/>
          <w:sz w:val="20"/>
          <w:szCs w:val="20"/>
        </w:rPr>
        <w:t xml:space="preserve"> </w:t>
      </w:r>
      <w:r>
        <w:rPr>
          <w:rFonts w:asciiTheme="majorHAnsi" w:hAnsiTheme="majorHAnsi"/>
          <w:sz w:val="20"/>
          <w:szCs w:val="20"/>
        </w:rPr>
        <w:t>Ibidem.</w:t>
      </w:r>
    </w:p>
  </w:footnote>
  <w:footnote w:id="3">
    <w:p w14:paraId="4DF6E8DB" w14:textId="52E725D4" w:rsidR="001D0AEF" w:rsidRPr="00684367" w:rsidRDefault="001D0AEF">
      <w:pPr>
        <w:pStyle w:val="Testonotaapidipagina"/>
        <w:rPr>
          <w:rFonts w:asciiTheme="majorHAnsi" w:hAnsiTheme="majorHAnsi"/>
          <w:sz w:val="20"/>
          <w:szCs w:val="20"/>
        </w:rPr>
      </w:pPr>
      <w:r w:rsidRPr="00684367">
        <w:rPr>
          <w:rStyle w:val="Rimandonotaapidipagina"/>
          <w:rFonts w:asciiTheme="majorHAnsi" w:hAnsiTheme="majorHAnsi"/>
          <w:sz w:val="20"/>
          <w:szCs w:val="20"/>
        </w:rPr>
        <w:footnoteRef/>
      </w:r>
      <w:r w:rsidRPr="00684367">
        <w:rPr>
          <w:rFonts w:asciiTheme="majorHAnsi" w:hAnsiTheme="majorHAnsi"/>
          <w:sz w:val="20"/>
          <w:szCs w:val="20"/>
        </w:rPr>
        <w:t xml:space="preserve"> C. Ricciardi, </w:t>
      </w:r>
      <w:r w:rsidRPr="00684367">
        <w:rPr>
          <w:rFonts w:asciiTheme="majorHAnsi" w:hAnsiTheme="majorHAnsi"/>
          <w:i/>
          <w:iCs/>
          <w:sz w:val="20"/>
          <w:szCs w:val="20"/>
        </w:rPr>
        <w:t>8 marzo: vi aspettiamo!</w:t>
      </w:r>
      <w:r w:rsidRPr="00684367">
        <w:rPr>
          <w:rFonts w:asciiTheme="majorHAnsi" w:hAnsiTheme="majorHAnsi"/>
          <w:sz w:val="20"/>
          <w:szCs w:val="20"/>
        </w:rPr>
        <w:t>, in “Effe”, III, n. 2, 1975, p. 23.</w:t>
      </w:r>
    </w:p>
  </w:footnote>
  <w:footnote w:id="4">
    <w:p w14:paraId="485610C6" w14:textId="1852D3E8" w:rsidR="001D0AEF" w:rsidRPr="00974168" w:rsidRDefault="001D0AEF" w:rsidP="00974168">
      <w:pPr>
        <w:pStyle w:val="Testonotaapidipagina"/>
        <w:rPr>
          <w:rFonts w:asciiTheme="majorHAnsi" w:hAnsiTheme="majorHAnsi"/>
          <w:sz w:val="20"/>
          <w:szCs w:val="20"/>
        </w:rPr>
      </w:pPr>
      <w:r w:rsidRPr="00974168">
        <w:rPr>
          <w:rStyle w:val="Rimandonotaapidipagina"/>
          <w:rFonts w:asciiTheme="majorHAnsi" w:hAnsiTheme="majorHAnsi"/>
          <w:sz w:val="20"/>
          <w:szCs w:val="20"/>
        </w:rPr>
        <w:footnoteRef/>
      </w:r>
      <w:r w:rsidRPr="00974168">
        <w:rPr>
          <w:rFonts w:asciiTheme="majorHAnsi" w:hAnsiTheme="majorHAnsi"/>
          <w:sz w:val="20"/>
          <w:szCs w:val="20"/>
        </w:rPr>
        <w:t xml:space="preserve"> Anne-Marie </w:t>
      </w:r>
      <w:proofErr w:type="spellStart"/>
      <w:r w:rsidRPr="00974168">
        <w:rPr>
          <w:rFonts w:asciiTheme="majorHAnsi" w:hAnsiTheme="majorHAnsi"/>
          <w:sz w:val="20"/>
          <w:szCs w:val="20"/>
        </w:rPr>
        <w:t>Sauzeau</w:t>
      </w:r>
      <w:proofErr w:type="spellEnd"/>
      <w:r w:rsidRPr="00974168">
        <w:rPr>
          <w:rFonts w:asciiTheme="majorHAnsi" w:hAnsiTheme="majorHAnsi"/>
          <w:sz w:val="20"/>
          <w:szCs w:val="20"/>
        </w:rPr>
        <w:t xml:space="preserve"> Boetti</w:t>
      </w:r>
      <w:r>
        <w:rPr>
          <w:rFonts w:asciiTheme="majorHAnsi" w:hAnsiTheme="majorHAnsi"/>
          <w:sz w:val="20"/>
          <w:szCs w:val="20"/>
        </w:rPr>
        <w:t>,</w:t>
      </w:r>
      <w:r w:rsidRPr="00974168">
        <w:rPr>
          <w:rFonts w:asciiTheme="majorHAnsi" w:hAnsiTheme="majorHAnsi"/>
          <w:sz w:val="20"/>
          <w:szCs w:val="20"/>
        </w:rPr>
        <w:t xml:space="preserve"> </w:t>
      </w:r>
      <w:r w:rsidRPr="00974168">
        <w:rPr>
          <w:rFonts w:asciiTheme="majorHAnsi" w:hAnsiTheme="majorHAnsi"/>
          <w:i/>
          <w:iCs/>
          <w:sz w:val="20"/>
          <w:szCs w:val="20"/>
        </w:rPr>
        <w:t>Arti visive</w:t>
      </w:r>
      <w:r w:rsidRPr="00974168">
        <w:rPr>
          <w:rFonts w:asciiTheme="majorHAnsi" w:hAnsiTheme="majorHAnsi"/>
          <w:sz w:val="20"/>
          <w:szCs w:val="20"/>
        </w:rPr>
        <w:t xml:space="preserve">, in </w:t>
      </w:r>
      <w:r w:rsidRPr="00974168">
        <w:rPr>
          <w:rFonts w:asciiTheme="majorHAnsi" w:hAnsiTheme="majorHAnsi"/>
          <w:i/>
          <w:iCs/>
          <w:sz w:val="20"/>
          <w:szCs w:val="20"/>
        </w:rPr>
        <w:t>Lessico politico delle donne</w:t>
      </w:r>
      <w:r w:rsidRPr="00974168">
        <w:rPr>
          <w:rFonts w:asciiTheme="majorHAnsi" w:hAnsiTheme="majorHAnsi"/>
          <w:sz w:val="20"/>
          <w:szCs w:val="20"/>
        </w:rPr>
        <w:t xml:space="preserve">, a cura di M. </w:t>
      </w:r>
      <w:proofErr w:type="spellStart"/>
      <w:r w:rsidRPr="00974168">
        <w:rPr>
          <w:rFonts w:asciiTheme="majorHAnsi" w:hAnsiTheme="majorHAnsi"/>
          <w:sz w:val="20"/>
          <w:szCs w:val="20"/>
        </w:rPr>
        <w:t>Fraire</w:t>
      </w:r>
      <w:proofErr w:type="spellEnd"/>
      <w:r w:rsidRPr="00974168">
        <w:rPr>
          <w:rFonts w:asciiTheme="majorHAnsi" w:hAnsiTheme="majorHAnsi"/>
          <w:sz w:val="20"/>
          <w:szCs w:val="20"/>
        </w:rPr>
        <w:t>, Milano, 1979, vol. 6,</w:t>
      </w:r>
      <w:r>
        <w:rPr>
          <w:rFonts w:asciiTheme="majorHAnsi" w:hAnsiTheme="majorHAnsi"/>
          <w:sz w:val="20"/>
          <w:szCs w:val="20"/>
        </w:rPr>
        <w:t xml:space="preserve"> </w:t>
      </w:r>
      <w:r w:rsidRPr="00974168">
        <w:rPr>
          <w:rFonts w:asciiTheme="majorHAnsi" w:hAnsiTheme="majorHAnsi"/>
          <w:sz w:val="20"/>
          <w:szCs w:val="20"/>
        </w:rPr>
        <w:t>pp. 136-137.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D7C98"/>
    <w:multiLevelType w:val="hybridMultilevel"/>
    <w:tmpl w:val="F9E8E6D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BE"/>
    <w:rsid w:val="00043F9E"/>
    <w:rsid w:val="0005763D"/>
    <w:rsid w:val="00061063"/>
    <w:rsid w:val="000B79C4"/>
    <w:rsid w:val="000C32A0"/>
    <w:rsid w:val="00136D09"/>
    <w:rsid w:val="00152988"/>
    <w:rsid w:val="00180975"/>
    <w:rsid w:val="001C68FC"/>
    <w:rsid w:val="001D0AEF"/>
    <w:rsid w:val="001E41E8"/>
    <w:rsid w:val="001F5C25"/>
    <w:rsid w:val="00243CF8"/>
    <w:rsid w:val="00276A6F"/>
    <w:rsid w:val="0029395B"/>
    <w:rsid w:val="002E1071"/>
    <w:rsid w:val="00315F07"/>
    <w:rsid w:val="00323B66"/>
    <w:rsid w:val="0033254E"/>
    <w:rsid w:val="00355634"/>
    <w:rsid w:val="0039070B"/>
    <w:rsid w:val="00392C24"/>
    <w:rsid w:val="003A3FA3"/>
    <w:rsid w:val="003F48B1"/>
    <w:rsid w:val="003F5DCA"/>
    <w:rsid w:val="00423E27"/>
    <w:rsid w:val="004559A5"/>
    <w:rsid w:val="004965C0"/>
    <w:rsid w:val="004C6D2A"/>
    <w:rsid w:val="00546D05"/>
    <w:rsid w:val="00557C3C"/>
    <w:rsid w:val="005851E1"/>
    <w:rsid w:val="00585A29"/>
    <w:rsid w:val="00593F79"/>
    <w:rsid w:val="005B4697"/>
    <w:rsid w:val="005B708E"/>
    <w:rsid w:val="00663733"/>
    <w:rsid w:val="00680015"/>
    <w:rsid w:val="00684367"/>
    <w:rsid w:val="00694581"/>
    <w:rsid w:val="006C2347"/>
    <w:rsid w:val="00711FE5"/>
    <w:rsid w:val="00744323"/>
    <w:rsid w:val="007528EF"/>
    <w:rsid w:val="00755EF0"/>
    <w:rsid w:val="00796530"/>
    <w:rsid w:val="007B38AA"/>
    <w:rsid w:val="008425BE"/>
    <w:rsid w:val="00861645"/>
    <w:rsid w:val="008936CF"/>
    <w:rsid w:val="008C5907"/>
    <w:rsid w:val="008C7D21"/>
    <w:rsid w:val="008D659C"/>
    <w:rsid w:val="009335AD"/>
    <w:rsid w:val="0094068C"/>
    <w:rsid w:val="00951158"/>
    <w:rsid w:val="00974168"/>
    <w:rsid w:val="009871DD"/>
    <w:rsid w:val="009B3C38"/>
    <w:rsid w:val="009C0BC0"/>
    <w:rsid w:val="009D5ABE"/>
    <w:rsid w:val="009E0E90"/>
    <w:rsid w:val="009E1BFE"/>
    <w:rsid w:val="00A9050C"/>
    <w:rsid w:val="00A942CE"/>
    <w:rsid w:val="00AB2AF9"/>
    <w:rsid w:val="00AB73D5"/>
    <w:rsid w:val="00AF3BFA"/>
    <w:rsid w:val="00B418D4"/>
    <w:rsid w:val="00B74074"/>
    <w:rsid w:val="00BA2523"/>
    <w:rsid w:val="00BB6DB1"/>
    <w:rsid w:val="00C65E02"/>
    <w:rsid w:val="00C83A4C"/>
    <w:rsid w:val="00CA004C"/>
    <w:rsid w:val="00CA606A"/>
    <w:rsid w:val="00CC713B"/>
    <w:rsid w:val="00D8079B"/>
    <w:rsid w:val="00DC25FE"/>
    <w:rsid w:val="00F56E56"/>
    <w:rsid w:val="00F62C40"/>
    <w:rsid w:val="00F9711A"/>
    <w:rsid w:val="00FA0621"/>
    <w:rsid w:val="00FA07DA"/>
    <w:rsid w:val="00FE4F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A4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851E1"/>
  </w:style>
  <w:style w:type="character" w:customStyle="1" w:styleId="TestonotaapidipaginaCarattere">
    <w:name w:val="Testo nota a piè di pagina Carattere"/>
    <w:basedOn w:val="Carpredefinitoparagrafo"/>
    <w:link w:val="Testonotaapidipagina"/>
    <w:uiPriority w:val="99"/>
    <w:rsid w:val="005851E1"/>
  </w:style>
  <w:style w:type="character" w:styleId="Rimandonotaapidipagina">
    <w:name w:val="footnote reference"/>
    <w:basedOn w:val="Carpredefinitoparagrafo"/>
    <w:uiPriority w:val="99"/>
    <w:unhideWhenUsed/>
    <w:rsid w:val="005851E1"/>
    <w:rPr>
      <w:vertAlign w:val="superscript"/>
    </w:rPr>
  </w:style>
  <w:style w:type="paragraph" w:styleId="Pidipagina">
    <w:name w:val="footer"/>
    <w:basedOn w:val="Normale"/>
    <w:link w:val="PidipaginaCarattere"/>
    <w:uiPriority w:val="99"/>
    <w:unhideWhenUsed/>
    <w:rsid w:val="004559A5"/>
    <w:pPr>
      <w:tabs>
        <w:tab w:val="center" w:pos="4819"/>
        <w:tab w:val="right" w:pos="9638"/>
      </w:tabs>
    </w:pPr>
  </w:style>
  <w:style w:type="character" w:customStyle="1" w:styleId="PidipaginaCarattere">
    <w:name w:val="Piè di pagina Carattere"/>
    <w:basedOn w:val="Carpredefinitoparagrafo"/>
    <w:link w:val="Pidipagina"/>
    <w:uiPriority w:val="99"/>
    <w:rsid w:val="004559A5"/>
  </w:style>
  <w:style w:type="character" w:styleId="Numeropagina">
    <w:name w:val="page number"/>
    <w:basedOn w:val="Carpredefinitoparagrafo"/>
    <w:uiPriority w:val="99"/>
    <w:semiHidden/>
    <w:unhideWhenUsed/>
    <w:rsid w:val="004559A5"/>
  </w:style>
  <w:style w:type="paragraph" w:styleId="Paragrafoelenco">
    <w:name w:val="List Paragraph"/>
    <w:basedOn w:val="Normale"/>
    <w:uiPriority w:val="34"/>
    <w:qFormat/>
    <w:rsid w:val="008C5907"/>
    <w:pPr>
      <w:spacing w:after="160" w:line="259" w:lineRule="auto"/>
      <w:ind w:left="720"/>
      <w:contextualSpacing/>
    </w:pPr>
    <w:rPr>
      <w:rFonts w:eastAsiaTheme="minorHAnsi"/>
      <w:kern w:val="2"/>
      <w:sz w:val="22"/>
      <w:szCs w:val="22"/>
      <w:lang w:val="en-GB" w:eastAsia="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851E1"/>
  </w:style>
  <w:style w:type="character" w:customStyle="1" w:styleId="TestonotaapidipaginaCarattere">
    <w:name w:val="Testo nota a piè di pagina Carattere"/>
    <w:basedOn w:val="Carpredefinitoparagrafo"/>
    <w:link w:val="Testonotaapidipagina"/>
    <w:uiPriority w:val="99"/>
    <w:rsid w:val="005851E1"/>
  </w:style>
  <w:style w:type="character" w:styleId="Rimandonotaapidipagina">
    <w:name w:val="footnote reference"/>
    <w:basedOn w:val="Carpredefinitoparagrafo"/>
    <w:uiPriority w:val="99"/>
    <w:unhideWhenUsed/>
    <w:rsid w:val="005851E1"/>
    <w:rPr>
      <w:vertAlign w:val="superscript"/>
    </w:rPr>
  </w:style>
  <w:style w:type="paragraph" w:styleId="Pidipagina">
    <w:name w:val="footer"/>
    <w:basedOn w:val="Normale"/>
    <w:link w:val="PidipaginaCarattere"/>
    <w:uiPriority w:val="99"/>
    <w:unhideWhenUsed/>
    <w:rsid w:val="004559A5"/>
    <w:pPr>
      <w:tabs>
        <w:tab w:val="center" w:pos="4819"/>
        <w:tab w:val="right" w:pos="9638"/>
      </w:tabs>
    </w:pPr>
  </w:style>
  <w:style w:type="character" w:customStyle="1" w:styleId="PidipaginaCarattere">
    <w:name w:val="Piè di pagina Carattere"/>
    <w:basedOn w:val="Carpredefinitoparagrafo"/>
    <w:link w:val="Pidipagina"/>
    <w:uiPriority w:val="99"/>
    <w:rsid w:val="004559A5"/>
  </w:style>
  <w:style w:type="character" w:styleId="Numeropagina">
    <w:name w:val="page number"/>
    <w:basedOn w:val="Carpredefinitoparagrafo"/>
    <w:uiPriority w:val="99"/>
    <w:semiHidden/>
    <w:unhideWhenUsed/>
    <w:rsid w:val="004559A5"/>
  </w:style>
  <w:style w:type="paragraph" w:styleId="Paragrafoelenco">
    <w:name w:val="List Paragraph"/>
    <w:basedOn w:val="Normale"/>
    <w:uiPriority w:val="34"/>
    <w:qFormat/>
    <w:rsid w:val="008C5907"/>
    <w:pPr>
      <w:spacing w:after="160" w:line="259" w:lineRule="auto"/>
      <w:ind w:left="720"/>
      <w:contextualSpacing/>
    </w:pPr>
    <w:rPr>
      <w:rFonts w:eastAsiaTheme="minorHAnsi"/>
      <w:kern w:val="2"/>
      <w:sz w:val="22"/>
      <w:szCs w:val="22"/>
      <w:lang w:val="en-GB"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1356</Words>
  <Characters>7731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Art Company</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Canali</dc:creator>
  <cp:keywords/>
  <dc:description/>
  <cp:lastModifiedBy>User</cp:lastModifiedBy>
  <cp:revision>53</cp:revision>
  <dcterms:created xsi:type="dcterms:W3CDTF">2023-09-18T05:06:00Z</dcterms:created>
  <dcterms:modified xsi:type="dcterms:W3CDTF">2023-11-02T11:28:00Z</dcterms:modified>
</cp:coreProperties>
</file>