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28" w:rsidRPr="002B1551" w:rsidRDefault="00EA368F" w:rsidP="002B1551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  <w:r w:rsidRPr="00EA368F"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Rotella. Libro d'artista Giampaolo </w:t>
      </w:r>
      <w:proofErr w:type="spellStart"/>
      <w:r w:rsidRPr="00EA368F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Prearo</w:t>
      </w:r>
      <w:proofErr w:type="spellEnd"/>
      <w:r w:rsidRPr="00EA368F"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 Editore</w:t>
      </w:r>
    </w:p>
    <w:p w:rsidR="00A53A28" w:rsidRPr="002B1551" w:rsidRDefault="00A53A28" w:rsidP="00A53A28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EA368F" w:rsidRPr="00EA368F" w:rsidRDefault="002B1551" w:rsidP="00EA368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Prefazione di</w:t>
      </w:r>
      <w:r w:rsidR="00EA368F" w:rsidRPr="00EA368F">
        <w:rPr>
          <w:rFonts w:ascii="Arial" w:eastAsia="Times New Roman" w:hAnsi="Arial" w:cs="Arial"/>
          <w:lang w:eastAsia="it-IT"/>
        </w:rPr>
        <w:t xml:space="preserve"> Carlo Castellaneta; </w:t>
      </w:r>
      <w:r>
        <w:rPr>
          <w:rFonts w:ascii="Arial" w:eastAsia="Times New Roman" w:hAnsi="Arial" w:cs="Arial"/>
          <w:lang w:eastAsia="it-IT"/>
        </w:rPr>
        <w:t>testi di</w:t>
      </w:r>
      <w:r w:rsidR="00EA368F" w:rsidRPr="00EA368F">
        <w:rPr>
          <w:rFonts w:ascii="Arial" w:eastAsia="Times New Roman" w:hAnsi="Arial" w:cs="Arial"/>
          <w:lang w:eastAsia="it-IT"/>
        </w:rPr>
        <w:t xml:space="preserve"> Sebastiano Grasso; </w:t>
      </w:r>
      <w:r>
        <w:rPr>
          <w:rFonts w:ascii="Arial" w:eastAsia="Times New Roman" w:hAnsi="Arial" w:cs="Arial"/>
          <w:lang w:eastAsia="it-IT"/>
        </w:rPr>
        <w:t xml:space="preserve">presentazione di </w:t>
      </w:r>
      <w:r w:rsidR="00EA368F" w:rsidRPr="00EA368F">
        <w:rPr>
          <w:rFonts w:ascii="Arial" w:eastAsia="Times New Roman" w:hAnsi="Arial" w:cs="Arial"/>
          <w:lang w:eastAsia="it-IT"/>
        </w:rPr>
        <w:t xml:space="preserve"> Achille Bonito Oliva</w:t>
      </w:r>
    </w:p>
    <w:p w:rsidR="00EA368F" w:rsidRPr="002B1551" w:rsidRDefault="00EA368F" w:rsidP="00EA368F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proofErr w:type="spellStart"/>
      <w:r w:rsidRPr="002B1551">
        <w:rPr>
          <w:rFonts w:ascii="Arial" w:eastAsia="Times New Roman" w:hAnsi="Arial" w:cs="Arial"/>
          <w:b/>
          <w:lang w:eastAsia="it-IT"/>
        </w:rPr>
        <w:t>CorsoVeneziaOtto</w:t>
      </w:r>
      <w:proofErr w:type="spellEnd"/>
      <w:r w:rsidRPr="002B1551">
        <w:rPr>
          <w:rFonts w:ascii="Arial" w:eastAsia="Times New Roman" w:hAnsi="Arial" w:cs="Arial"/>
          <w:b/>
          <w:lang w:eastAsia="it-IT"/>
        </w:rPr>
        <w:t>, Milan</w:t>
      </w:r>
      <w:r w:rsidR="002B1551" w:rsidRPr="002B1551">
        <w:rPr>
          <w:rFonts w:ascii="Arial" w:eastAsia="Times New Roman" w:hAnsi="Arial" w:cs="Arial"/>
          <w:b/>
          <w:lang w:eastAsia="it-IT"/>
        </w:rPr>
        <w:t>o</w:t>
      </w:r>
    </w:p>
    <w:p w:rsidR="00EA368F" w:rsidRPr="00075777" w:rsidRDefault="00EA368F" w:rsidP="00EA368F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075777">
        <w:rPr>
          <w:rFonts w:ascii="Arial" w:eastAsia="Times New Roman" w:hAnsi="Arial" w:cs="Arial"/>
          <w:lang w:val="en-US" w:eastAsia="it-IT"/>
        </w:rPr>
        <w:t xml:space="preserve">24 </w:t>
      </w:r>
      <w:proofErr w:type="spellStart"/>
      <w:r w:rsidR="002B1551">
        <w:rPr>
          <w:rFonts w:ascii="Arial" w:eastAsia="Times New Roman" w:hAnsi="Arial" w:cs="Arial"/>
          <w:lang w:val="en-US" w:eastAsia="it-IT"/>
        </w:rPr>
        <w:t>marzo</w:t>
      </w:r>
      <w:proofErr w:type="spellEnd"/>
      <w:r w:rsidRPr="00075777">
        <w:rPr>
          <w:rFonts w:ascii="Arial" w:eastAsia="Times New Roman" w:hAnsi="Arial" w:cs="Arial"/>
          <w:lang w:val="en-US" w:eastAsia="it-IT"/>
        </w:rPr>
        <w:t xml:space="preserve"> 2005</w:t>
      </w:r>
    </w:p>
    <w:p w:rsidR="002B1551" w:rsidRDefault="002B1551" w:rsidP="00EA368F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</w:p>
    <w:p w:rsidR="002B1551" w:rsidRPr="002B1551" w:rsidRDefault="002B1551" w:rsidP="002B155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B1551">
        <w:rPr>
          <w:rFonts w:ascii="Arial" w:eastAsia="Times New Roman" w:hAnsi="Arial" w:cs="Arial"/>
          <w:lang w:eastAsia="it-IT"/>
        </w:rPr>
        <w:t xml:space="preserve">Un esclusivo libro d'artista edito da Giampaolo </w:t>
      </w:r>
      <w:proofErr w:type="spellStart"/>
      <w:r w:rsidRPr="002B1551">
        <w:rPr>
          <w:rFonts w:ascii="Arial" w:eastAsia="Times New Roman" w:hAnsi="Arial" w:cs="Arial"/>
          <w:lang w:eastAsia="it-IT"/>
        </w:rPr>
        <w:t>Prearo</w:t>
      </w:r>
      <w:proofErr w:type="spellEnd"/>
      <w:r w:rsidRPr="002B1551">
        <w:rPr>
          <w:rFonts w:ascii="Arial" w:eastAsia="Times New Roman" w:hAnsi="Arial" w:cs="Arial"/>
          <w:lang w:eastAsia="it-IT"/>
        </w:rPr>
        <w:t xml:space="preserve"> dedicato a Mimmo Rotella verrà presentato da Achille Bonito Oliva il 24 marzo nel nuovo spazio milanese per l'arte contemporanea CORSOVENEZIAOTTO.</w:t>
      </w:r>
    </w:p>
    <w:p w:rsidR="002B1551" w:rsidRPr="002B1551" w:rsidRDefault="002B1551" w:rsidP="002B155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1551" w:rsidRPr="002B1551" w:rsidRDefault="002B1551" w:rsidP="002B155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B1551">
        <w:rPr>
          <w:rFonts w:ascii="Arial" w:eastAsia="Times New Roman" w:hAnsi="Arial" w:cs="Arial"/>
          <w:lang w:eastAsia="it-IT"/>
        </w:rPr>
        <w:t xml:space="preserve">L'importante volume, in grande formato di cm 41x38, si compone di 12 </w:t>
      </w:r>
      <w:proofErr w:type="spellStart"/>
      <w:r w:rsidRPr="002B1551">
        <w:rPr>
          <w:rFonts w:ascii="Arial" w:eastAsia="Times New Roman" w:hAnsi="Arial" w:cs="Arial"/>
          <w:lang w:eastAsia="it-IT"/>
        </w:rPr>
        <w:t>collages</w:t>
      </w:r>
      <w:proofErr w:type="spellEnd"/>
      <w:r w:rsidRPr="002B1551">
        <w:rPr>
          <w:rFonts w:ascii="Arial" w:eastAsia="Times New Roman" w:hAnsi="Arial" w:cs="Arial"/>
          <w:lang w:eastAsia="it-IT"/>
        </w:rPr>
        <w:t xml:space="preserve"> originali stampati con torchio a mano su carta Corona, tutti realizzati con la tecnica dei vecchi </w:t>
      </w:r>
      <w:proofErr w:type="spellStart"/>
      <w:r w:rsidRPr="002B1551">
        <w:rPr>
          <w:rFonts w:ascii="Arial" w:eastAsia="Times New Roman" w:hAnsi="Arial" w:cs="Arial"/>
          <w:lang w:eastAsia="it-IT"/>
        </w:rPr>
        <w:t>décollages</w:t>
      </w:r>
      <w:proofErr w:type="spellEnd"/>
      <w:r w:rsidRPr="002B1551">
        <w:rPr>
          <w:rFonts w:ascii="Arial" w:eastAsia="Times New Roman" w:hAnsi="Arial" w:cs="Arial"/>
          <w:lang w:eastAsia="it-IT"/>
        </w:rPr>
        <w:t xml:space="preserve"> creati dal maestro nel 1960. Sono fedeli riproduzioni delle famose opere, recentemente esposte al Museo Guggenheim di New York, realizzate dal maestro tra il 1954 e il 1962.</w:t>
      </w:r>
    </w:p>
    <w:p w:rsidR="002B1551" w:rsidRPr="002B1551" w:rsidRDefault="002B1551" w:rsidP="002B155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B1551">
        <w:rPr>
          <w:rFonts w:ascii="Arial" w:eastAsia="Times New Roman" w:hAnsi="Arial" w:cs="Arial"/>
          <w:lang w:eastAsia="it-IT"/>
        </w:rPr>
        <w:t xml:space="preserve">Carlo Castellaneta, autore della prefazione del libro, sottolinea nel suo testo l'essenza di queste opere: "in ciascuna di esse si può notare come i </w:t>
      </w:r>
      <w:proofErr w:type="spellStart"/>
      <w:r w:rsidRPr="002B1551">
        <w:rPr>
          <w:rFonts w:ascii="Arial" w:eastAsia="Times New Roman" w:hAnsi="Arial" w:cs="Arial"/>
          <w:lang w:eastAsia="it-IT"/>
        </w:rPr>
        <w:t>décollage</w:t>
      </w:r>
      <w:proofErr w:type="spellEnd"/>
      <w:r w:rsidRPr="002B1551">
        <w:rPr>
          <w:rFonts w:ascii="Arial" w:eastAsia="Times New Roman" w:hAnsi="Arial" w:cs="Arial"/>
          <w:lang w:eastAsia="it-IT"/>
        </w:rPr>
        <w:t xml:space="preserve"> aprono improvvisi schiocchi di luce, escoriazioni nel tessuto del dipinto, graffi che sembrano gratuiti ma sono, invece, calcolati al millimetro, sicché la sua arte, che sembra frutto esclusivamente del caso o di una trovata dadaista, è in realtà ispirata dal raziocinio come lo sono tutti i capolavori".</w:t>
      </w:r>
    </w:p>
    <w:p w:rsidR="002B1551" w:rsidRPr="002B1551" w:rsidRDefault="002B1551" w:rsidP="002B155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B1551">
        <w:rPr>
          <w:rFonts w:ascii="Arial" w:eastAsia="Times New Roman" w:hAnsi="Arial" w:cs="Arial"/>
          <w:lang w:eastAsia="it-IT"/>
        </w:rPr>
        <w:t>Ogni collage è accompagnato e introdotto da una poesia di Sebastiano Grasso stampata a fronte.</w:t>
      </w:r>
    </w:p>
    <w:p w:rsidR="002B1551" w:rsidRPr="002B1551" w:rsidRDefault="002B1551" w:rsidP="002B155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1551" w:rsidRPr="002B1551" w:rsidRDefault="002B1551" w:rsidP="002B155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B1551">
        <w:rPr>
          <w:rFonts w:ascii="Arial" w:eastAsia="Times New Roman" w:hAnsi="Arial" w:cs="Arial"/>
          <w:lang w:eastAsia="it-IT"/>
        </w:rPr>
        <w:t xml:space="preserve">Il libro è pubblicato da Giampaolo </w:t>
      </w:r>
      <w:proofErr w:type="spellStart"/>
      <w:r w:rsidRPr="002B1551">
        <w:rPr>
          <w:rFonts w:ascii="Arial" w:eastAsia="Times New Roman" w:hAnsi="Arial" w:cs="Arial"/>
          <w:lang w:eastAsia="it-IT"/>
        </w:rPr>
        <w:t>Prearo</w:t>
      </w:r>
      <w:proofErr w:type="spellEnd"/>
      <w:r w:rsidRPr="002B1551">
        <w:rPr>
          <w:rFonts w:ascii="Arial" w:eastAsia="Times New Roman" w:hAnsi="Arial" w:cs="Arial"/>
          <w:lang w:eastAsia="it-IT"/>
        </w:rPr>
        <w:t xml:space="preserve"> dopo 35 anni di amicizia con Mimmo Rotella per ripercorrere i momenti storici dell'artista, e si aggiunge alla prestigiosa collana di volumi nella quale sono stati già pubblicati John </w:t>
      </w:r>
      <w:proofErr w:type="spellStart"/>
      <w:r w:rsidRPr="002B1551">
        <w:rPr>
          <w:rFonts w:ascii="Arial" w:eastAsia="Times New Roman" w:hAnsi="Arial" w:cs="Arial"/>
          <w:lang w:eastAsia="it-IT"/>
        </w:rPr>
        <w:t>Baldessari</w:t>
      </w:r>
      <w:proofErr w:type="spellEnd"/>
      <w:r w:rsidRPr="002B1551">
        <w:rPr>
          <w:rFonts w:ascii="Arial" w:eastAsia="Times New Roman" w:hAnsi="Arial" w:cs="Arial"/>
          <w:lang w:eastAsia="it-IT"/>
        </w:rPr>
        <w:t xml:space="preserve">, </w:t>
      </w:r>
      <w:proofErr w:type="spellStart"/>
      <w:r w:rsidRPr="002B1551">
        <w:rPr>
          <w:rFonts w:ascii="Arial" w:eastAsia="Times New Roman" w:hAnsi="Arial" w:cs="Arial"/>
          <w:lang w:eastAsia="it-IT"/>
        </w:rPr>
        <w:t>Joe</w:t>
      </w:r>
      <w:proofErr w:type="spellEnd"/>
      <w:r w:rsidRPr="002B1551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B1551">
        <w:rPr>
          <w:rFonts w:ascii="Arial" w:eastAsia="Times New Roman" w:hAnsi="Arial" w:cs="Arial"/>
          <w:lang w:eastAsia="it-IT"/>
        </w:rPr>
        <w:t>Tilson</w:t>
      </w:r>
      <w:proofErr w:type="spellEnd"/>
      <w:r w:rsidRPr="002B1551">
        <w:rPr>
          <w:rFonts w:ascii="Arial" w:eastAsia="Times New Roman" w:hAnsi="Arial" w:cs="Arial"/>
          <w:lang w:eastAsia="it-IT"/>
        </w:rPr>
        <w:t xml:space="preserve">, Mario </w:t>
      </w:r>
      <w:proofErr w:type="spellStart"/>
      <w:r w:rsidRPr="002B1551">
        <w:rPr>
          <w:rFonts w:ascii="Arial" w:eastAsia="Times New Roman" w:hAnsi="Arial" w:cs="Arial"/>
          <w:lang w:eastAsia="it-IT"/>
        </w:rPr>
        <w:t>Ceroli</w:t>
      </w:r>
      <w:proofErr w:type="spellEnd"/>
      <w:r w:rsidRPr="002B1551">
        <w:rPr>
          <w:rFonts w:ascii="Arial" w:eastAsia="Times New Roman" w:hAnsi="Arial" w:cs="Arial"/>
          <w:lang w:eastAsia="it-IT"/>
        </w:rPr>
        <w:t xml:space="preserve">, Andrea Cascella, Ugo Nespolo, Severino </w:t>
      </w:r>
      <w:proofErr w:type="spellStart"/>
      <w:r w:rsidRPr="002B1551">
        <w:rPr>
          <w:rFonts w:ascii="Arial" w:eastAsia="Times New Roman" w:hAnsi="Arial" w:cs="Arial"/>
          <w:lang w:eastAsia="it-IT"/>
        </w:rPr>
        <w:t>Gazzelloni</w:t>
      </w:r>
      <w:proofErr w:type="spellEnd"/>
      <w:r w:rsidRPr="002B1551">
        <w:rPr>
          <w:rFonts w:ascii="Arial" w:eastAsia="Times New Roman" w:hAnsi="Arial" w:cs="Arial"/>
          <w:lang w:eastAsia="it-IT"/>
        </w:rPr>
        <w:t xml:space="preserve">, Agenore Fabbri, Umberto Mariani. Di prossima pubblicazione sono Remo Salvadori, Matteo </w:t>
      </w:r>
      <w:proofErr w:type="spellStart"/>
      <w:r w:rsidRPr="002B1551">
        <w:rPr>
          <w:rFonts w:ascii="Arial" w:eastAsia="Times New Roman" w:hAnsi="Arial" w:cs="Arial"/>
          <w:lang w:eastAsia="it-IT"/>
        </w:rPr>
        <w:t>Basilè</w:t>
      </w:r>
      <w:proofErr w:type="spellEnd"/>
      <w:r w:rsidRPr="002B1551">
        <w:rPr>
          <w:rFonts w:ascii="Arial" w:eastAsia="Times New Roman" w:hAnsi="Arial" w:cs="Arial"/>
          <w:lang w:eastAsia="it-IT"/>
        </w:rPr>
        <w:t>, Luciano Fabro.</w:t>
      </w:r>
    </w:p>
    <w:p w:rsidR="002B1551" w:rsidRPr="002B1551" w:rsidRDefault="002B1551" w:rsidP="002B155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B1551">
        <w:rPr>
          <w:rFonts w:ascii="Arial" w:eastAsia="Times New Roman" w:hAnsi="Arial" w:cs="Arial"/>
          <w:lang w:eastAsia="it-IT"/>
        </w:rPr>
        <w:t>Il volume è stato realizzato in 100 esemplari, numerati e firmati dall'artista, rilegati alla francese, a fogli mobili. Ogni quartino contiene un collage originale, il tutto inserito in una scatola di seta blu: uno straordinario rimando alla più celebre opera del maestro, la Marilyn realizzata nel 1962, si trova nel collage presente sulla copertina, che la riproduce fedelmente. Il prestigioso volume è confezionato in un'elegante scatola di protezione in plexiglass trasparente.</w:t>
      </w:r>
    </w:p>
    <w:p w:rsidR="002B1551" w:rsidRPr="002B1551" w:rsidRDefault="002B1551" w:rsidP="002B155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B1551">
        <w:rPr>
          <w:rFonts w:ascii="Arial" w:eastAsia="Times New Roman" w:hAnsi="Arial" w:cs="Arial"/>
          <w:lang w:eastAsia="it-IT"/>
        </w:rPr>
        <w:t>Il pubblico può visionare il libro nella galleria CORSOVENEZIAOTTO, alla Libreria Bocca e alla Libreria Hoepli.</w:t>
      </w:r>
    </w:p>
    <w:p w:rsidR="002B1551" w:rsidRPr="002B1551" w:rsidRDefault="002B1551" w:rsidP="002B155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1551" w:rsidRPr="002B1551" w:rsidRDefault="002B1551" w:rsidP="002B155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B1551">
        <w:rPr>
          <w:rFonts w:ascii="Arial" w:eastAsia="Times New Roman" w:hAnsi="Arial" w:cs="Arial"/>
          <w:lang w:eastAsia="it-IT"/>
        </w:rPr>
        <w:t>Coordinate</w:t>
      </w:r>
    </w:p>
    <w:p w:rsidR="002B1551" w:rsidRPr="002B1551" w:rsidRDefault="002B1551" w:rsidP="002B155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B1551">
        <w:rPr>
          <w:rFonts w:ascii="Arial" w:eastAsia="Times New Roman" w:hAnsi="Arial" w:cs="Arial"/>
          <w:lang w:eastAsia="it-IT"/>
        </w:rPr>
        <w:t>Titolo volume Rotella</w:t>
      </w:r>
    </w:p>
    <w:p w:rsidR="002B1551" w:rsidRPr="002B1551" w:rsidRDefault="002B1551" w:rsidP="002B155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B1551">
        <w:rPr>
          <w:rFonts w:ascii="Arial" w:eastAsia="Times New Roman" w:hAnsi="Arial" w:cs="Arial"/>
          <w:lang w:eastAsia="it-IT"/>
        </w:rPr>
        <w:t>Prefazione Carlo Castellaneta</w:t>
      </w:r>
    </w:p>
    <w:p w:rsidR="002B1551" w:rsidRPr="002B1551" w:rsidRDefault="002B1551" w:rsidP="002B155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B1551">
        <w:rPr>
          <w:rFonts w:ascii="Arial" w:eastAsia="Times New Roman" w:hAnsi="Arial" w:cs="Arial"/>
          <w:lang w:eastAsia="it-IT"/>
        </w:rPr>
        <w:t>Poesie Sebastiano Grasso</w:t>
      </w:r>
    </w:p>
    <w:p w:rsidR="002B1551" w:rsidRPr="002B1551" w:rsidRDefault="002B1551" w:rsidP="002B155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B1551">
        <w:rPr>
          <w:rFonts w:ascii="Arial" w:eastAsia="Times New Roman" w:hAnsi="Arial" w:cs="Arial"/>
          <w:lang w:eastAsia="it-IT"/>
        </w:rPr>
        <w:t>Presentazione giovedì 24 marzo 2005 ore 19 con Achille Bonito Oliva</w:t>
      </w:r>
    </w:p>
    <w:p w:rsidR="002B1551" w:rsidRPr="002B1551" w:rsidRDefault="002B1551" w:rsidP="002B155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AC2FA7" w:rsidRPr="00CB7425" w:rsidRDefault="00AC2FA7" w:rsidP="00EA368F">
      <w:pPr>
        <w:spacing w:after="0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sectPr w:rsidR="00AC2FA7" w:rsidRPr="00CB7425" w:rsidSect="00AC2F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A368F"/>
    <w:rsid w:val="00075777"/>
    <w:rsid w:val="00126554"/>
    <w:rsid w:val="001A7E86"/>
    <w:rsid w:val="001F78CC"/>
    <w:rsid w:val="00226B6F"/>
    <w:rsid w:val="00250565"/>
    <w:rsid w:val="002B1551"/>
    <w:rsid w:val="00322E4D"/>
    <w:rsid w:val="00324A46"/>
    <w:rsid w:val="00425158"/>
    <w:rsid w:val="00715091"/>
    <w:rsid w:val="007678FD"/>
    <w:rsid w:val="00800C84"/>
    <w:rsid w:val="00870170"/>
    <w:rsid w:val="00880970"/>
    <w:rsid w:val="008C0E54"/>
    <w:rsid w:val="00927C8A"/>
    <w:rsid w:val="00A53A28"/>
    <w:rsid w:val="00AC2FA7"/>
    <w:rsid w:val="00AE5855"/>
    <w:rsid w:val="00CB7425"/>
    <w:rsid w:val="00E93CD4"/>
    <w:rsid w:val="00EA368F"/>
    <w:rsid w:val="00ED2A19"/>
    <w:rsid w:val="00F33F0D"/>
    <w:rsid w:val="00F7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FA7"/>
  </w:style>
  <w:style w:type="paragraph" w:styleId="Titolo2">
    <w:name w:val="heading 2"/>
    <w:basedOn w:val="Normale"/>
    <w:link w:val="Titolo2Carattere"/>
    <w:uiPriority w:val="9"/>
    <w:qFormat/>
    <w:rsid w:val="00EA36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A368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ingle">
    <w:name w:val="date-display-single"/>
    <w:basedOn w:val="Carpredefinitoparagrafo"/>
    <w:rsid w:val="00EA368F"/>
  </w:style>
  <w:style w:type="paragraph" w:styleId="NormaleWeb">
    <w:name w:val="Normal (Web)"/>
    <w:basedOn w:val="Normale"/>
    <w:uiPriority w:val="99"/>
    <w:semiHidden/>
    <w:unhideWhenUsed/>
    <w:rsid w:val="00EA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6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9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4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0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Administrator01</cp:lastModifiedBy>
  <cp:revision>13</cp:revision>
  <dcterms:created xsi:type="dcterms:W3CDTF">2014-07-07T08:59:00Z</dcterms:created>
  <dcterms:modified xsi:type="dcterms:W3CDTF">2016-03-29T09:20:00Z</dcterms:modified>
</cp:coreProperties>
</file>