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5645" w14:textId="77777777" w:rsidR="00F14FFF" w:rsidRPr="00B501D3" w:rsidRDefault="00F14FFF" w:rsidP="004322E0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A9AB40D" w14:textId="52FC8EBD" w:rsidR="00DA27E1" w:rsidRPr="00686E9C" w:rsidRDefault="00DA27E1" w:rsidP="00DA27E1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30"/>
          <w:szCs w:val="30"/>
        </w:rPr>
      </w:pPr>
      <w:r w:rsidRPr="00686E9C">
        <w:rPr>
          <w:rFonts w:ascii="Arial" w:hAnsi="Arial" w:cs="Arial"/>
          <w:b/>
          <w:bCs/>
          <w:sz w:val="30"/>
          <w:szCs w:val="30"/>
        </w:rPr>
        <w:t xml:space="preserve">Galleria </w:t>
      </w:r>
      <w:r w:rsidR="00873D3B">
        <w:rPr>
          <w:rFonts w:ascii="Arial" w:hAnsi="Arial" w:cs="Arial"/>
          <w:b/>
          <w:bCs/>
          <w:sz w:val="30"/>
          <w:szCs w:val="30"/>
        </w:rPr>
        <w:t>Creval</w:t>
      </w:r>
      <w:r w:rsidRPr="00686E9C">
        <w:rPr>
          <w:rFonts w:ascii="Arial" w:hAnsi="Arial" w:cs="Arial"/>
          <w:b/>
          <w:bCs/>
          <w:sz w:val="30"/>
          <w:szCs w:val="30"/>
        </w:rPr>
        <w:t>, Palazzo Corbelli</w:t>
      </w:r>
    </w:p>
    <w:p w14:paraId="6BFA1596" w14:textId="461EA6DE" w:rsidR="00DA27E1" w:rsidRPr="00686E9C" w:rsidRDefault="00DA27E1" w:rsidP="00DA27E1">
      <w:pPr>
        <w:tabs>
          <w:tab w:val="left" w:pos="1134"/>
        </w:tabs>
        <w:ind w:left="1134" w:hanging="1134"/>
        <w:jc w:val="center"/>
        <w:outlineLvl w:val="0"/>
        <w:rPr>
          <w:rFonts w:ascii="Arial" w:hAnsi="Arial" w:cs="Arial"/>
          <w:bCs/>
        </w:rPr>
      </w:pPr>
      <w:r w:rsidRPr="00686E9C">
        <w:rPr>
          <w:rFonts w:ascii="Arial" w:hAnsi="Arial" w:cs="Arial"/>
          <w:bCs/>
        </w:rPr>
        <w:t>via Arco d’Augusto 47</w:t>
      </w:r>
      <w:r w:rsidR="00BF75DA" w:rsidRPr="00686E9C">
        <w:rPr>
          <w:rFonts w:ascii="Arial" w:hAnsi="Arial" w:cs="Arial"/>
          <w:bCs/>
        </w:rPr>
        <w:t xml:space="preserve">, </w:t>
      </w:r>
      <w:r w:rsidR="00B81DBE" w:rsidRPr="00686E9C">
        <w:rPr>
          <w:rFonts w:ascii="Arial" w:hAnsi="Arial" w:cs="Arial"/>
          <w:bCs/>
        </w:rPr>
        <w:t>FANO</w:t>
      </w:r>
      <w:r w:rsidR="00BF75DA" w:rsidRPr="00686E9C">
        <w:rPr>
          <w:rFonts w:ascii="Arial" w:hAnsi="Arial" w:cs="Arial"/>
          <w:bCs/>
        </w:rPr>
        <w:t xml:space="preserve"> </w:t>
      </w:r>
      <w:r w:rsidR="00BF75DA" w:rsidRPr="00686E9C">
        <w:rPr>
          <w:rFonts w:ascii="Arial" w:hAnsi="Arial" w:cs="Arial"/>
          <w:bCs/>
          <w:color w:val="auto"/>
        </w:rPr>
        <w:t>(Pesaro Urbino)</w:t>
      </w:r>
    </w:p>
    <w:p w14:paraId="0979395F" w14:textId="77777777" w:rsidR="00DA27E1" w:rsidRDefault="00DA27E1" w:rsidP="004322E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C84D84" w14:textId="77777777" w:rsidR="00686E9C" w:rsidRDefault="00686E9C" w:rsidP="00686E9C">
      <w:pPr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ITALIANI AL MARE</w:t>
      </w:r>
    </w:p>
    <w:p w14:paraId="2352A7E8" w14:textId="77777777" w:rsidR="00686E9C" w:rsidRPr="00B7213C" w:rsidRDefault="00686E9C" w:rsidP="00686E9C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B7213C">
        <w:rPr>
          <w:rFonts w:ascii="Arial" w:eastAsia="Times New Roman" w:hAnsi="Arial" w:cs="Arial"/>
          <w:b/>
          <w:sz w:val="36"/>
          <w:szCs w:val="36"/>
        </w:rPr>
        <w:t>MANIFESTI CINEMATOGRAFICI 1949-1999</w:t>
      </w:r>
    </w:p>
    <w:p w14:paraId="57D656AF" w14:textId="350038C9" w:rsidR="00686E9C" w:rsidRDefault="00686E9C" w:rsidP="00686E9C">
      <w:pPr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D</w:t>
      </w:r>
      <w:r w:rsidRPr="00B7213C">
        <w:rPr>
          <w:rFonts w:ascii="Arial" w:eastAsia="Times New Roman" w:hAnsi="Arial" w:cs="Arial"/>
          <w:b/>
          <w:sz w:val="36"/>
          <w:szCs w:val="36"/>
        </w:rPr>
        <w:t>alla Collezione Enrico Minisini</w:t>
      </w:r>
    </w:p>
    <w:p w14:paraId="648F5820" w14:textId="6A34AD0C" w:rsidR="00686E9C" w:rsidRPr="0030725B" w:rsidRDefault="00686E9C" w:rsidP="00686E9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0725B">
        <w:rPr>
          <w:rFonts w:ascii="Arial" w:eastAsia="Times New Roman" w:hAnsi="Arial" w:cs="Arial"/>
          <w:b/>
          <w:sz w:val="36"/>
          <w:szCs w:val="36"/>
        </w:rPr>
        <w:t>/</w:t>
      </w:r>
    </w:p>
    <w:p w14:paraId="0F4F711B" w14:textId="77777777" w:rsidR="00686E9C" w:rsidRPr="0030725B" w:rsidRDefault="00686E9C" w:rsidP="00C40F65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30725B">
        <w:rPr>
          <w:rFonts w:ascii="Arial" w:eastAsia="Times New Roman" w:hAnsi="Arial" w:cs="Arial"/>
          <w:b/>
          <w:sz w:val="36"/>
          <w:szCs w:val="36"/>
        </w:rPr>
        <w:t>ITALIANS BY THE SEASIDE</w:t>
      </w:r>
    </w:p>
    <w:p w14:paraId="0AAEC449" w14:textId="6822D4E1" w:rsidR="00C40F65" w:rsidRPr="00B501D3" w:rsidRDefault="00C40F65" w:rsidP="00C40F65">
      <w:pPr>
        <w:jc w:val="center"/>
        <w:rPr>
          <w:rFonts w:ascii="Arial" w:eastAsia="Times New Roman" w:hAnsi="Arial" w:cs="Arial"/>
          <w:b/>
          <w:sz w:val="36"/>
          <w:szCs w:val="36"/>
          <w:lang w:val="en-GB"/>
        </w:rPr>
      </w:pPr>
      <w:r w:rsidRPr="0030725B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B501D3">
        <w:rPr>
          <w:rFonts w:ascii="Arial" w:eastAsia="Times New Roman" w:hAnsi="Arial" w:cs="Arial"/>
          <w:b/>
          <w:sz w:val="36"/>
          <w:szCs w:val="36"/>
          <w:lang w:val="en-GB"/>
        </w:rPr>
        <w:t>FILM POSTERS 1949-1999</w:t>
      </w:r>
    </w:p>
    <w:p w14:paraId="737A1494" w14:textId="6D3AAC44" w:rsidR="00C40F65" w:rsidRPr="00B501D3" w:rsidRDefault="00897560" w:rsidP="00C40F65">
      <w:pPr>
        <w:jc w:val="center"/>
        <w:rPr>
          <w:rFonts w:ascii="Arial" w:eastAsia="Times New Roman" w:hAnsi="Arial" w:cs="Arial"/>
          <w:b/>
          <w:sz w:val="36"/>
          <w:szCs w:val="36"/>
          <w:lang w:val="en-GB"/>
        </w:rPr>
      </w:pPr>
      <w:r w:rsidRPr="00B501D3">
        <w:rPr>
          <w:rFonts w:ascii="Arial" w:eastAsia="Times New Roman" w:hAnsi="Arial" w:cs="Arial"/>
          <w:b/>
          <w:sz w:val="36"/>
          <w:szCs w:val="36"/>
          <w:lang w:val="en-GB"/>
        </w:rPr>
        <w:t>f</w:t>
      </w:r>
      <w:r w:rsidR="00C40F65" w:rsidRPr="00B501D3">
        <w:rPr>
          <w:rFonts w:ascii="Arial" w:eastAsia="Times New Roman" w:hAnsi="Arial" w:cs="Arial"/>
          <w:b/>
          <w:sz w:val="36"/>
          <w:szCs w:val="36"/>
          <w:lang w:val="en-GB"/>
        </w:rPr>
        <w:t xml:space="preserve">rom the Enrico Minisini Collection </w:t>
      </w:r>
    </w:p>
    <w:p w14:paraId="56CEC331" w14:textId="77777777" w:rsidR="00F14FFF" w:rsidRPr="00B501D3" w:rsidRDefault="00F14FFF" w:rsidP="004322E0">
      <w:pPr>
        <w:jc w:val="center"/>
        <w:rPr>
          <w:rFonts w:ascii="Arial" w:hAnsi="Arial" w:cs="Arial"/>
          <w:lang w:val="en-GB"/>
        </w:rPr>
      </w:pPr>
    </w:p>
    <w:p w14:paraId="3C098D82" w14:textId="5EE754FD" w:rsidR="00F14FFF" w:rsidRPr="00B501D3" w:rsidRDefault="00F14FFF" w:rsidP="00DA27E1">
      <w:pPr>
        <w:tabs>
          <w:tab w:val="left" w:pos="1134"/>
        </w:tabs>
        <w:jc w:val="center"/>
        <w:rPr>
          <w:rFonts w:ascii="Arial" w:hAnsi="Arial" w:cs="Arial"/>
          <w:b/>
          <w:bCs/>
          <w:lang w:val="en-GB"/>
        </w:rPr>
      </w:pPr>
      <w:r w:rsidRPr="00B501D3">
        <w:rPr>
          <w:rFonts w:ascii="Arial" w:hAnsi="Arial" w:cs="Arial"/>
          <w:b/>
          <w:bCs/>
          <w:lang w:val="en-GB"/>
        </w:rPr>
        <w:t xml:space="preserve">24 </w:t>
      </w:r>
      <w:r w:rsidR="00C40F65" w:rsidRPr="00B501D3">
        <w:rPr>
          <w:rFonts w:ascii="Arial" w:hAnsi="Arial" w:cs="Arial"/>
          <w:b/>
          <w:bCs/>
          <w:lang w:val="en-GB"/>
        </w:rPr>
        <w:t xml:space="preserve">July </w:t>
      </w:r>
      <w:r w:rsidR="00DA27E1" w:rsidRPr="00B501D3">
        <w:rPr>
          <w:rFonts w:ascii="Arial" w:hAnsi="Arial" w:cs="Arial"/>
          <w:b/>
          <w:bCs/>
          <w:lang w:val="en-GB"/>
        </w:rPr>
        <w:t>-</w:t>
      </w:r>
      <w:r w:rsidRPr="00B501D3">
        <w:rPr>
          <w:rFonts w:ascii="Arial" w:hAnsi="Arial" w:cs="Arial"/>
          <w:b/>
          <w:bCs/>
          <w:lang w:val="en-GB"/>
        </w:rPr>
        <w:t xml:space="preserve"> 29 </w:t>
      </w:r>
      <w:r w:rsidR="00C40F65" w:rsidRPr="00B501D3">
        <w:rPr>
          <w:rFonts w:ascii="Arial" w:hAnsi="Arial" w:cs="Arial"/>
          <w:b/>
          <w:bCs/>
          <w:lang w:val="en-GB"/>
        </w:rPr>
        <w:t xml:space="preserve">September </w:t>
      </w:r>
      <w:r w:rsidRPr="00B501D3">
        <w:rPr>
          <w:rFonts w:ascii="Arial" w:hAnsi="Arial" w:cs="Arial"/>
          <w:b/>
          <w:bCs/>
          <w:lang w:val="en-GB"/>
        </w:rPr>
        <w:t>2019</w:t>
      </w:r>
    </w:p>
    <w:p w14:paraId="0C90D29B" w14:textId="77777777" w:rsidR="00DA27E1" w:rsidRPr="00B501D3" w:rsidRDefault="00DA27E1" w:rsidP="00DA27E1">
      <w:pPr>
        <w:tabs>
          <w:tab w:val="left" w:pos="1134"/>
        </w:tabs>
        <w:jc w:val="center"/>
        <w:rPr>
          <w:rFonts w:ascii="Arial" w:hAnsi="Arial" w:cs="Arial"/>
          <w:b/>
          <w:bCs/>
          <w:sz w:val="8"/>
          <w:szCs w:val="8"/>
          <w:lang w:val="en-GB"/>
        </w:rPr>
      </w:pPr>
    </w:p>
    <w:p w14:paraId="23AF53CE" w14:textId="77777777" w:rsidR="00F14FFF" w:rsidRPr="00686E9C" w:rsidRDefault="00F14FFF" w:rsidP="00F14FFF">
      <w:pPr>
        <w:rPr>
          <w:rFonts w:ascii="Arial" w:eastAsia="Times New Roman" w:hAnsi="Arial" w:cs="Arial"/>
          <w:w w:val="95"/>
          <w:sz w:val="20"/>
          <w:lang w:val="en-GB"/>
        </w:rPr>
      </w:pPr>
    </w:p>
    <w:p w14:paraId="4DD85A93" w14:textId="2CED80A9" w:rsidR="00C40F65" w:rsidRPr="0030725B" w:rsidRDefault="00C40F65" w:rsidP="0030725B">
      <w:pPr>
        <w:suppressAutoHyphens w:val="0"/>
        <w:jc w:val="right"/>
        <w:rPr>
          <w:rFonts w:ascii="Arial" w:eastAsia="Times New Roman" w:hAnsi="Arial" w:cs="Arial"/>
          <w:i/>
          <w:color w:val="auto"/>
          <w:sz w:val="20"/>
          <w:lang w:val="en-GB"/>
        </w:rPr>
      </w:pPr>
      <w:r w:rsidRPr="0030725B">
        <w:rPr>
          <w:rFonts w:ascii="Arial" w:eastAsia="Times New Roman" w:hAnsi="Arial" w:cs="Arial"/>
          <w:i/>
          <w:color w:val="auto"/>
          <w:sz w:val="20"/>
          <w:lang w:val="en-GB"/>
        </w:rPr>
        <w:t xml:space="preserve">press release, </w:t>
      </w:r>
      <w:r w:rsidR="007F6831">
        <w:rPr>
          <w:rFonts w:ascii="Arial" w:eastAsia="Times New Roman" w:hAnsi="Arial" w:cs="Arial"/>
          <w:i/>
          <w:color w:val="auto"/>
          <w:sz w:val="20"/>
          <w:lang w:val="en-GB"/>
        </w:rPr>
        <w:t>30</w:t>
      </w:r>
      <w:bookmarkStart w:id="0" w:name="_GoBack"/>
      <w:bookmarkEnd w:id="0"/>
      <w:r w:rsidRPr="0030725B">
        <w:rPr>
          <w:rFonts w:ascii="Arial" w:eastAsia="Times New Roman" w:hAnsi="Arial" w:cs="Arial"/>
          <w:i/>
          <w:color w:val="auto"/>
          <w:sz w:val="20"/>
          <w:lang w:val="en-GB"/>
        </w:rPr>
        <w:t>.0</w:t>
      </w:r>
      <w:r w:rsidR="009305A6">
        <w:rPr>
          <w:rFonts w:ascii="Arial" w:eastAsia="Times New Roman" w:hAnsi="Arial" w:cs="Arial"/>
          <w:i/>
          <w:color w:val="auto"/>
          <w:sz w:val="20"/>
          <w:lang w:val="en-GB"/>
        </w:rPr>
        <w:t>7</w:t>
      </w:r>
      <w:r w:rsidR="0030725B">
        <w:rPr>
          <w:rFonts w:ascii="Arial" w:eastAsia="Times New Roman" w:hAnsi="Arial" w:cs="Arial"/>
          <w:i/>
          <w:color w:val="auto"/>
          <w:sz w:val="20"/>
          <w:lang w:val="en-GB"/>
        </w:rPr>
        <w:t>.20</w:t>
      </w:r>
      <w:r w:rsidRPr="0030725B">
        <w:rPr>
          <w:rFonts w:ascii="Arial" w:eastAsia="Times New Roman" w:hAnsi="Arial" w:cs="Arial"/>
          <w:i/>
          <w:color w:val="auto"/>
          <w:sz w:val="20"/>
          <w:lang w:val="en-GB"/>
        </w:rPr>
        <w:t>19</w:t>
      </w:r>
    </w:p>
    <w:p w14:paraId="70C7C0C8" w14:textId="77777777" w:rsidR="004D5A17" w:rsidRPr="00D97A46" w:rsidRDefault="004D5A17" w:rsidP="00F3629F">
      <w:pPr>
        <w:suppressAutoHyphens w:val="0"/>
        <w:jc w:val="both"/>
        <w:rPr>
          <w:rFonts w:ascii="Arial" w:eastAsia="Times New Roman" w:hAnsi="Arial" w:cs="Arial"/>
          <w:color w:val="auto"/>
          <w:sz w:val="10"/>
          <w:szCs w:val="10"/>
          <w:lang w:val="en-GB"/>
        </w:rPr>
      </w:pPr>
    </w:p>
    <w:p w14:paraId="1E4467C2" w14:textId="265987AE" w:rsidR="00F3629F" w:rsidRPr="00686E9C" w:rsidRDefault="00F3629F" w:rsidP="00F3629F">
      <w:pPr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original </w:t>
      </w:r>
      <w:r w:rsidR="00C40F65" w:rsidRPr="00686E9C">
        <w:rPr>
          <w:rFonts w:ascii="Arial" w:eastAsia="Times New Roman" w:hAnsi="Arial" w:cs="Arial"/>
          <w:color w:val="auto"/>
          <w:sz w:val="20"/>
          <w:lang w:val="en-GB"/>
        </w:rPr>
        <w:t>exhibition</w:t>
      </w:r>
      <w:r w:rsidR="00A6091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C40F65" w:rsidRPr="00D97A46">
        <w:rPr>
          <w:rFonts w:ascii="Arial" w:eastAsia="Times New Roman" w:hAnsi="Arial" w:cs="Arial"/>
          <w:b/>
          <w:color w:val="auto"/>
          <w:sz w:val="20"/>
          <w:lang w:val="en-GB"/>
        </w:rPr>
        <w:t xml:space="preserve">ITALIANI AL MARE. </w:t>
      </w:r>
      <w:r w:rsidR="00C40F65" w:rsidRPr="0030725B">
        <w:rPr>
          <w:rFonts w:ascii="Arial" w:eastAsia="Times New Roman" w:hAnsi="Arial" w:cs="Arial"/>
          <w:b/>
          <w:color w:val="auto"/>
          <w:sz w:val="20"/>
        </w:rPr>
        <w:t>MANIFESTI CINEMATOGRAFICI 1949-1999. Dalla Collezione Enrico Minisini</w:t>
      </w:r>
      <w:r w:rsidR="00FF4C90" w:rsidRPr="0030725B">
        <w:rPr>
          <w:rFonts w:ascii="Arial" w:eastAsia="Times New Roman" w:hAnsi="Arial" w:cs="Arial"/>
          <w:color w:val="auto"/>
          <w:sz w:val="20"/>
        </w:rPr>
        <w:t>”</w:t>
      </w:r>
      <w:r w:rsidR="000D40B6" w:rsidRPr="00686E9C">
        <w:rPr>
          <w:rFonts w:ascii="Arial" w:eastAsia="Times New Roman" w:hAnsi="Arial" w:cs="Arial"/>
          <w:color w:val="auto"/>
          <w:sz w:val="20"/>
        </w:rPr>
        <w:t>,</w:t>
      </w:r>
      <w:r w:rsidR="00C40F65" w:rsidRPr="00686E9C">
        <w:rPr>
          <w:rFonts w:ascii="Arial" w:eastAsia="Times New Roman" w:hAnsi="Arial" w:cs="Arial"/>
          <w:color w:val="auto"/>
          <w:sz w:val="20"/>
        </w:rPr>
        <w:t xml:space="preserve"> </w:t>
      </w:r>
      <w:proofErr w:type="spellStart"/>
      <w:r w:rsidRPr="00686E9C">
        <w:rPr>
          <w:rFonts w:ascii="Arial" w:eastAsia="Times New Roman" w:hAnsi="Arial" w:cs="Arial"/>
          <w:color w:val="auto"/>
          <w:sz w:val="20"/>
        </w:rPr>
        <w:t>curated</w:t>
      </w:r>
      <w:proofErr w:type="spellEnd"/>
      <w:r w:rsidRPr="00686E9C">
        <w:rPr>
          <w:rFonts w:ascii="Arial" w:eastAsia="Times New Roman" w:hAnsi="Arial" w:cs="Arial"/>
          <w:color w:val="auto"/>
          <w:sz w:val="20"/>
        </w:rPr>
        <w:t xml:space="preserve"> by Andrea Tomasetig and Enrico Minisini</w:t>
      </w:r>
      <w:r w:rsidR="00686E9C">
        <w:rPr>
          <w:rFonts w:ascii="Arial" w:eastAsia="Times New Roman" w:hAnsi="Arial" w:cs="Arial"/>
          <w:color w:val="auto"/>
          <w:sz w:val="20"/>
        </w:rPr>
        <w:t>,</w:t>
      </w:r>
      <w:r w:rsidR="00C40F65" w:rsidRPr="00686E9C">
        <w:rPr>
          <w:rFonts w:ascii="Arial" w:eastAsia="Times New Roman" w:hAnsi="Arial" w:cs="Arial"/>
          <w:color w:val="auto"/>
          <w:sz w:val="20"/>
        </w:rPr>
        <w:t xml:space="preserve"> </w:t>
      </w:r>
      <w:proofErr w:type="spellStart"/>
      <w:r w:rsidR="00C40F65" w:rsidRPr="00686E9C">
        <w:rPr>
          <w:rFonts w:ascii="Arial" w:eastAsia="Times New Roman" w:hAnsi="Arial" w:cs="Arial"/>
          <w:color w:val="auto"/>
          <w:sz w:val="20"/>
        </w:rPr>
        <w:t>open</w:t>
      </w:r>
      <w:r w:rsidR="00686E9C">
        <w:rPr>
          <w:rFonts w:ascii="Arial" w:eastAsia="Times New Roman" w:hAnsi="Arial" w:cs="Arial"/>
          <w:color w:val="auto"/>
          <w:sz w:val="20"/>
        </w:rPr>
        <w:t>s</w:t>
      </w:r>
      <w:proofErr w:type="spellEnd"/>
      <w:r w:rsidR="00C40F65" w:rsidRPr="00686E9C">
        <w:rPr>
          <w:rFonts w:ascii="Arial" w:eastAsia="Times New Roman" w:hAnsi="Arial" w:cs="Arial"/>
          <w:color w:val="auto"/>
          <w:sz w:val="20"/>
        </w:rPr>
        <w:t xml:space="preserve"> </w:t>
      </w:r>
      <w:proofErr w:type="spellStart"/>
      <w:r w:rsidR="00C40F65" w:rsidRPr="00686E9C">
        <w:rPr>
          <w:rFonts w:ascii="Arial" w:eastAsia="Times New Roman" w:hAnsi="Arial" w:cs="Arial"/>
          <w:color w:val="auto"/>
          <w:sz w:val="20"/>
        </w:rPr>
        <w:t>at</w:t>
      </w:r>
      <w:proofErr w:type="spellEnd"/>
      <w:r w:rsidR="00C40F65" w:rsidRPr="00686E9C">
        <w:rPr>
          <w:rFonts w:ascii="Arial" w:eastAsia="Times New Roman" w:hAnsi="Arial" w:cs="Arial"/>
          <w:color w:val="auto"/>
          <w:sz w:val="20"/>
        </w:rPr>
        <w:t xml:space="preserve"> the </w:t>
      </w:r>
      <w:proofErr w:type="spellStart"/>
      <w:r w:rsidR="00897560" w:rsidRPr="00686E9C">
        <w:rPr>
          <w:rFonts w:ascii="Arial" w:eastAsia="Times New Roman" w:hAnsi="Arial" w:cs="Arial"/>
          <w:color w:val="auto"/>
          <w:sz w:val="20"/>
        </w:rPr>
        <w:t>fascinating</w:t>
      </w:r>
      <w:proofErr w:type="spellEnd"/>
      <w:r w:rsidR="00897560" w:rsidRPr="00686E9C">
        <w:rPr>
          <w:rFonts w:ascii="Arial" w:eastAsia="Times New Roman" w:hAnsi="Arial" w:cs="Arial"/>
          <w:color w:val="auto"/>
          <w:sz w:val="20"/>
        </w:rPr>
        <w:t xml:space="preserve"> </w:t>
      </w:r>
      <w:r w:rsidRPr="00686E9C">
        <w:rPr>
          <w:rFonts w:ascii="Arial" w:eastAsia="Times New Roman" w:hAnsi="Arial" w:cs="Arial"/>
          <w:b/>
          <w:bCs/>
          <w:color w:val="auto"/>
          <w:sz w:val="20"/>
        </w:rPr>
        <w:t xml:space="preserve">Galleria </w:t>
      </w:r>
      <w:r w:rsidR="00873D3B">
        <w:rPr>
          <w:rFonts w:ascii="Arial" w:eastAsia="Times New Roman" w:hAnsi="Arial" w:cs="Arial"/>
          <w:b/>
          <w:bCs/>
          <w:color w:val="auto"/>
          <w:sz w:val="20"/>
        </w:rPr>
        <w:t>Creval</w:t>
      </w:r>
      <w:r w:rsidRPr="00686E9C">
        <w:rPr>
          <w:rFonts w:ascii="Arial" w:eastAsia="Times New Roman" w:hAnsi="Arial" w:cs="Arial"/>
          <w:color w:val="auto"/>
          <w:sz w:val="20"/>
        </w:rPr>
        <w:t> </w:t>
      </w:r>
      <w:proofErr w:type="spellStart"/>
      <w:r w:rsidR="00C40F65" w:rsidRPr="00686E9C">
        <w:rPr>
          <w:rFonts w:ascii="Arial" w:eastAsia="Times New Roman" w:hAnsi="Arial" w:cs="Arial"/>
          <w:color w:val="auto"/>
          <w:sz w:val="20"/>
        </w:rPr>
        <w:t>venue</w:t>
      </w:r>
      <w:proofErr w:type="spellEnd"/>
      <w:r w:rsidR="00C40F65" w:rsidRPr="00686E9C">
        <w:rPr>
          <w:rFonts w:ascii="Arial" w:eastAsia="Times New Roman" w:hAnsi="Arial" w:cs="Arial"/>
          <w:color w:val="auto"/>
          <w:sz w:val="20"/>
        </w:rPr>
        <w:t xml:space="preserve"> </w:t>
      </w:r>
      <w:proofErr w:type="spellStart"/>
      <w:r w:rsidRPr="00686E9C">
        <w:rPr>
          <w:rFonts w:ascii="Arial" w:eastAsia="Times New Roman" w:hAnsi="Arial" w:cs="Arial"/>
          <w:color w:val="auto"/>
          <w:sz w:val="20"/>
        </w:rPr>
        <w:t>at</w:t>
      </w:r>
      <w:proofErr w:type="spellEnd"/>
      <w:r w:rsidRPr="00686E9C">
        <w:rPr>
          <w:rFonts w:ascii="Arial" w:eastAsia="Times New Roman" w:hAnsi="Arial" w:cs="Arial"/>
          <w:color w:val="auto"/>
          <w:sz w:val="20"/>
        </w:rPr>
        <w:t xml:space="preserve"> Palazzo Corbelli in Fano </w:t>
      </w:r>
      <w:r w:rsidR="00686E9C">
        <w:rPr>
          <w:rFonts w:ascii="Arial" w:eastAsia="Times New Roman" w:hAnsi="Arial" w:cs="Arial"/>
          <w:color w:val="auto"/>
          <w:sz w:val="20"/>
        </w:rPr>
        <w:t xml:space="preserve">from </w:t>
      </w:r>
      <w:r w:rsidRPr="00686E9C">
        <w:rPr>
          <w:rFonts w:ascii="Arial" w:eastAsia="Times New Roman" w:hAnsi="Arial" w:cs="Arial"/>
          <w:color w:val="auto"/>
          <w:sz w:val="20"/>
        </w:rPr>
        <w:t xml:space="preserve">24 </w:t>
      </w:r>
      <w:proofErr w:type="spellStart"/>
      <w:r w:rsidRPr="00686E9C">
        <w:rPr>
          <w:rFonts w:ascii="Arial" w:eastAsia="Times New Roman" w:hAnsi="Arial" w:cs="Arial"/>
          <w:color w:val="auto"/>
          <w:sz w:val="20"/>
        </w:rPr>
        <w:t>July</w:t>
      </w:r>
      <w:proofErr w:type="spellEnd"/>
      <w:r w:rsidR="00686E9C">
        <w:rPr>
          <w:rFonts w:ascii="Arial" w:eastAsia="Times New Roman" w:hAnsi="Arial" w:cs="Arial"/>
          <w:color w:val="auto"/>
          <w:sz w:val="20"/>
        </w:rPr>
        <w:t xml:space="preserve"> to </w:t>
      </w:r>
      <w:r w:rsidRPr="00686E9C">
        <w:rPr>
          <w:rFonts w:ascii="Arial" w:eastAsia="Times New Roman" w:hAnsi="Arial" w:cs="Arial"/>
          <w:color w:val="auto"/>
          <w:sz w:val="20"/>
        </w:rPr>
        <w:t xml:space="preserve">29 </w:t>
      </w:r>
      <w:proofErr w:type="spellStart"/>
      <w:r w:rsidRPr="00686E9C">
        <w:rPr>
          <w:rFonts w:ascii="Arial" w:eastAsia="Times New Roman" w:hAnsi="Arial" w:cs="Arial"/>
          <w:color w:val="auto"/>
          <w:sz w:val="20"/>
        </w:rPr>
        <w:t>September</w:t>
      </w:r>
      <w:proofErr w:type="spellEnd"/>
      <w:r w:rsidRPr="00686E9C">
        <w:rPr>
          <w:rFonts w:ascii="Arial" w:eastAsia="Times New Roman" w:hAnsi="Arial" w:cs="Arial"/>
          <w:color w:val="auto"/>
          <w:sz w:val="20"/>
        </w:rPr>
        <w:t xml:space="preserve"> 2019.</w:t>
      </w:r>
    </w:p>
    <w:p w14:paraId="4DC57901" w14:textId="77777777" w:rsidR="00686E9C" w:rsidRPr="00686E9C" w:rsidRDefault="00686E9C" w:rsidP="00F3629F">
      <w:pPr>
        <w:suppressAutoHyphens w:val="0"/>
        <w:jc w:val="both"/>
        <w:rPr>
          <w:rFonts w:ascii="Arial" w:eastAsia="Times New Roman" w:hAnsi="Arial" w:cs="Arial"/>
          <w:color w:val="auto"/>
          <w:sz w:val="10"/>
          <w:szCs w:val="10"/>
        </w:rPr>
      </w:pPr>
    </w:p>
    <w:p w14:paraId="49E5CC1B" w14:textId="08530C59" w:rsidR="00F3629F" w:rsidRPr="00686E9C" w:rsidRDefault="00F3629F" w:rsidP="00F3629F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exhibition </w:t>
      </w:r>
      <w:r w:rsidR="00C40F65" w:rsidRPr="00686E9C">
        <w:rPr>
          <w:rFonts w:ascii="Arial" w:eastAsia="Times New Roman" w:hAnsi="Arial" w:cs="Arial"/>
          <w:color w:val="auto"/>
          <w:sz w:val="20"/>
          <w:lang w:val="en-GB"/>
        </w:rPr>
        <w:t>provides a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n account of </w:t>
      </w:r>
      <w:r w:rsidR="00FF4C90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50 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years of seaside cinema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686E9C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lively variant of the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Italian-style comedy</w:t>
      </w:r>
      <w:r w:rsidR="00686E9C">
        <w:rPr>
          <w:rFonts w:ascii="Arial" w:eastAsia="Times New Roman" w:hAnsi="Arial" w:cs="Arial"/>
          <w:color w:val="auto"/>
          <w:sz w:val="20"/>
          <w:lang w:val="en-GB"/>
        </w:rPr>
        <w:t xml:space="preserve"> genre - f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eatur</w:t>
      </w:r>
      <w:r w:rsidR="00840C42" w:rsidRPr="00686E9C">
        <w:rPr>
          <w:rFonts w:ascii="Arial" w:eastAsia="Times New Roman" w:hAnsi="Arial" w:cs="Arial"/>
          <w:color w:val="auto"/>
          <w:sz w:val="20"/>
          <w:lang w:val="en-GB"/>
        </w:rPr>
        <w:t>i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ng</w:t>
      </w:r>
      <w:r w:rsidR="00686E9C">
        <w:rPr>
          <w:rFonts w:ascii="Arial" w:eastAsia="Times New Roman" w:hAnsi="Arial" w:cs="Arial"/>
          <w:color w:val="auto"/>
          <w:sz w:val="20"/>
          <w:lang w:val="en-GB"/>
        </w:rPr>
        <w:t xml:space="preserve"> a hundred of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posters</w:t>
      </w:r>
      <w:r w:rsidRPr="00686E9C">
        <w:rPr>
          <w:rFonts w:ascii="Arial" w:eastAsia="Times New Roman" w:hAnsi="Arial" w:cs="Arial"/>
          <w:bCs/>
          <w:color w:val="auto"/>
          <w:sz w:val="20"/>
          <w:lang w:val="en-GB"/>
        </w:rPr>
        <w:t>,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 </w:t>
      </w:r>
      <w:r w:rsidR="00DD53CB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playbills 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and </w:t>
      </w:r>
      <w:r w:rsidR="0009683E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film publicity material</w:t>
      </w:r>
      <w:r w:rsidR="00686E9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686E9C">
        <w:rPr>
          <w:rFonts w:ascii="Arial" w:eastAsia="Times New Roman" w:hAnsi="Arial" w:cs="Arial"/>
          <w:b/>
          <w:color w:val="auto"/>
          <w:sz w:val="20"/>
          <w:lang w:val="en-GB"/>
        </w:rPr>
        <w:t xml:space="preserve"> </w:t>
      </w:r>
      <w:r w:rsidR="00686E9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all </w:t>
      </w:r>
      <w:r w:rsidR="00686E9C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original first editions</w:t>
      </w:r>
      <w:r w:rsidR="00686E9C" w:rsidRPr="00686E9C">
        <w:rPr>
          <w:rFonts w:ascii="Arial" w:eastAsia="Times New Roman" w:hAnsi="Arial" w:cs="Arial"/>
          <w:bCs/>
          <w:color w:val="auto"/>
          <w:sz w:val="20"/>
          <w:lang w:val="en-GB"/>
        </w:rPr>
        <w:t>,</w:t>
      </w:r>
      <w:r w:rsidR="0009683E" w:rsidRPr="00686E9C">
        <w:rPr>
          <w:rFonts w:ascii="Arial" w:eastAsia="Times New Roman" w:hAnsi="Arial" w:cs="Arial"/>
          <w:b/>
          <w:color w:val="auto"/>
          <w:sz w:val="20"/>
          <w:lang w:val="en-GB"/>
        </w:rPr>
        <w:t xml:space="preserve"> </w:t>
      </w:r>
      <w:r w:rsidR="00486177" w:rsidRPr="00686E9C">
        <w:rPr>
          <w:rFonts w:ascii="Arial" w:eastAsia="Times New Roman" w:hAnsi="Arial" w:cs="Arial"/>
          <w:color w:val="auto"/>
          <w:sz w:val="20"/>
          <w:lang w:val="en-GB"/>
        </w:rPr>
        <w:t>from the vast </w:t>
      </w:r>
      <w:r w:rsidR="00486177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Minisini Collection</w:t>
      </w:r>
      <w:r w:rsidR="00686E9C" w:rsidRPr="00686E9C">
        <w:rPr>
          <w:rFonts w:ascii="Arial" w:eastAsia="Times New Roman" w:hAnsi="Arial" w:cs="Arial"/>
          <w:bCs/>
          <w:color w:val="auto"/>
          <w:sz w:val="20"/>
          <w:lang w:val="en-GB"/>
        </w:rPr>
        <w:t>.</w:t>
      </w:r>
      <w:r w:rsidR="00686E9C">
        <w:rPr>
          <w:rFonts w:ascii="Arial" w:eastAsia="Times New Roman" w:hAnsi="Arial" w:cs="Arial"/>
          <w:color w:val="auto"/>
          <w:sz w:val="20"/>
          <w:lang w:val="en-GB"/>
        </w:rPr>
        <w:t xml:space="preserve"> T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he show provides us with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portrait of</w:t>
      </w:r>
      <w:r w:rsidR="002E2615">
        <w:rPr>
          <w:rFonts w:ascii="Arial" w:eastAsia="Times New Roman" w:hAnsi="Arial" w:cs="Arial"/>
          <w:color w:val="auto"/>
          <w:sz w:val="20"/>
          <w:lang w:val="en-GB"/>
        </w:rPr>
        <w:t xml:space="preserve"> an 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Italy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viewed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from the angle 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the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exploits of seaside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holiday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makers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(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from the mid-twentieth century to the threshold of the new millennium</w:t>
      </w:r>
      <w:r w:rsidR="00DD53CB" w:rsidRPr="00686E9C">
        <w:rPr>
          <w:rFonts w:ascii="Arial" w:eastAsia="Times New Roman" w:hAnsi="Arial" w:cs="Arial"/>
          <w:color w:val="auto"/>
          <w:sz w:val="20"/>
          <w:lang w:val="en-GB"/>
        </w:rPr>
        <w:t>)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</w:p>
    <w:p w14:paraId="0FD3FB35" w14:textId="222AE237" w:rsidR="00F3629F" w:rsidRPr="00686E9C" w:rsidRDefault="00F3629F" w:rsidP="00F3629F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exhibition </w:t>
      </w:r>
      <w:r w:rsidR="00D7574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takes its cue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from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Cinema in Bikini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inaugurated in early June with great success in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Lignano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Sabbiadoro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>. </w:t>
      </w:r>
      <w:r w:rsidR="00D75748" w:rsidRPr="00686E9C">
        <w:rPr>
          <w:rFonts w:ascii="Arial" w:eastAsia="Times New Roman" w:hAnsi="Arial" w:cs="Arial"/>
          <w:color w:val="auto"/>
          <w:sz w:val="20"/>
          <w:lang w:val="en-GB"/>
        </w:rPr>
        <w:t>N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ot only the </w:t>
      </w:r>
      <w:r w:rsidR="00D7574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summers… Fano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also dedicates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attention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 the </w:t>
      </w:r>
      <w:r w:rsidR="00D7574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less ebullient </w:t>
      </w:r>
      <w:r w:rsidR="00A6091C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2B51CE" w:rsidRPr="00686E9C">
        <w:rPr>
          <w:rFonts w:ascii="Arial" w:eastAsia="Times New Roman" w:hAnsi="Arial" w:cs="Arial"/>
          <w:color w:val="auto"/>
          <w:sz w:val="20"/>
          <w:lang w:val="en-GB"/>
        </w:rPr>
        <w:t>and indeed m</w:t>
      </w:r>
      <w:r w:rsidR="000D09A7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oody </w:t>
      </w:r>
      <w:r w:rsidR="00A6091C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0D09A7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atmosphere </w:t>
      </w:r>
      <w:r w:rsidRPr="00686E9C">
        <w:rPr>
          <w:rFonts w:ascii="Arial" w:eastAsia="Times New Roman" w:hAnsi="Arial" w:cs="Arial"/>
          <w:bCs/>
          <w:color w:val="auto"/>
          <w:sz w:val="20"/>
          <w:lang w:val="en-GB"/>
        </w:rPr>
        <w:t xml:space="preserve">of 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sea</w:t>
      </w:r>
      <w:r w:rsidR="002B51CE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side </w:t>
      </w:r>
      <w:r w:rsidR="000D09A7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locations </w:t>
      </w:r>
      <w:r w:rsidR="002B51CE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dur</w:t>
      </w:r>
      <w:r w:rsidR="00FF4C90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i</w:t>
      </w:r>
      <w:r w:rsidR="002B51CE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ng the winter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  <w:r w:rsidR="002B51CE" w:rsidRPr="00686E9C">
        <w:rPr>
          <w:rFonts w:ascii="Arial" w:eastAsia="Times New Roman" w:hAnsi="Arial" w:cs="Arial"/>
          <w:b/>
          <w:color w:val="auto"/>
          <w:sz w:val="20"/>
          <w:lang w:val="en-GB"/>
        </w:rPr>
        <w:t>months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with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exhibits </w:t>
      </w:r>
      <w:r w:rsidR="002B51CE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relating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 </w:t>
      </w:r>
      <w:r w:rsidR="002B51CE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Federico Fellini’s</w:t>
      </w:r>
      <w:r w:rsidR="002B51CE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famous film </w:t>
      </w:r>
      <w:r w:rsidR="002B51CE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1953, </w:t>
      </w:r>
      <w:r w:rsidR="00FF4C90" w:rsidRPr="00686E9C">
        <w:rPr>
          <w:rFonts w:ascii="Arial" w:eastAsia="Times New Roman" w:hAnsi="Arial" w:cs="Arial"/>
          <w:b/>
          <w:bCs/>
          <w:i/>
          <w:iCs/>
          <w:color w:val="auto"/>
          <w:sz w:val="20"/>
          <w:lang w:val="en-GB"/>
        </w:rPr>
        <w:t>I vitelloni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</w:p>
    <w:p w14:paraId="5258DA19" w14:textId="48A0CAEB" w:rsidR="00F3629F" w:rsidRPr="00107330" w:rsidRDefault="00F3629F" w:rsidP="00F3629F">
      <w:pPr>
        <w:suppressAutoHyphens w:val="0"/>
        <w:rPr>
          <w:rFonts w:ascii="Arial" w:eastAsia="Times New Roman" w:hAnsi="Arial" w:cs="Arial"/>
          <w:color w:val="auto"/>
          <w:sz w:val="10"/>
          <w:szCs w:val="10"/>
          <w:lang w:val="en-GB"/>
        </w:rPr>
      </w:pPr>
    </w:p>
    <w:p w14:paraId="35B3D39D" w14:textId="2B31D519" w:rsidR="00F3629F" w:rsidRPr="00686E9C" w:rsidRDefault="00F3629F" w:rsidP="00F3629F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ma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>n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y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graphic works at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the</w:t>
      </w:r>
      <w:r w:rsidR="009B65FA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 </w:t>
      </w:r>
      <w:r w:rsidR="009B65FA" w:rsidRPr="00686E9C">
        <w:rPr>
          <w:rFonts w:ascii="Arial" w:eastAsia="Times New Roman" w:hAnsi="Arial" w:cs="Arial"/>
          <w:bCs/>
          <w:color w:val="auto"/>
          <w:sz w:val="20"/>
          <w:lang w:val="en-GB"/>
        </w:rPr>
        <w:t xml:space="preserve">Galleria </w:t>
      </w:r>
      <w:r w:rsidR="00873D3B">
        <w:rPr>
          <w:rFonts w:ascii="Arial" w:eastAsia="Times New Roman" w:hAnsi="Arial" w:cs="Arial"/>
          <w:bCs/>
          <w:color w:val="auto"/>
          <w:sz w:val="20"/>
          <w:lang w:val="en-GB"/>
        </w:rPr>
        <w:t>Creval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provide a record of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the</w:t>
      </w:r>
      <w:r w:rsidR="000B6767" w:rsidRPr="00686E9C">
        <w:rPr>
          <w:rFonts w:ascii="Arial" w:eastAsia="Times New Roman" w:hAnsi="Arial" w:cs="Arial"/>
          <w:color w:val="auto"/>
          <w:sz w:val="20"/>
          <w:lang w:val="en-GB"/>
        </w:rPr>
        <w:t>se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films </w:t>
      </w:r>
      <w:r w:rsidR="000B6767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the years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1949</w:t>
      </w:r>
      <w:r w:rsidR="000B6767" w:rsidRPr="00686E9C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1999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. Many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these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exhibits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are genuine 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works of art of the </w:t>
      </w:r>
      <w:r w:rsidR="00FF4C90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“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Italian film poster school</w:t>
      </w:r>
      <w:r w:rsidR="00FF4C90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”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 use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Stefano Salis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>’s term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.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>This ‘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school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>’,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among the most important at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international level,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includ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es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such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great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cinema painters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as </w:t>
      </w:r>
      <w:r w:rsidRPr="00686E9C">
        <w:rPr>
          <w:rFonts w:ascii="Arial" w:eastAsia="Times New Roman" w:hAnsi="Arial" w:cs="Arial"/>
          <w:i/>
          <w:iCs/>
          <w:color w:val="auto"/>
          <w:sz w:val="20"/>
          <w:lang w:val="en-GB"/>
        </w:rPr>
        <w:t>Enrico De Seta, Sandro Symeoni, Nano (Silvano Campeggi), Anselmo Ballester, Angelo Cesselon, Alfredo Capitani, Giorgio Olivetti</w:t>
      </w:r>
      <w:r w:rsidR="00FF4C90" w:rsidRPr="00686E9C">
        <w:rPr>
          <w:rFonts w:ascii="Arial" w:eastAsia="Times New Roman" w:hAnsi="Arial" w:cs="Arial"/>
          <w:i/>
          <w:iCs/>
          <w:color w:val="auto"/>
          <w:sz w:val="20"/>
          <w:lang w:val="en-GB"/>
        </w:rPr>
        <w:t xml:space="preserve"> </w:t>
      </w:r>
      <w:r w:rsidR="00FF4C90" w:rsidRPr="00686E9C">
        <w:rPr>
          <w:rFonts w:ascii="Arial" w:eastAsia="Times New Roman" w:hAnsi="Arial" w:cs="Arial"/>
          <w:iCs/>
          <w:color w:val="auto"/>
          <w:sz w:val="20"/>
          <w:lang w:val="en-GB"/>
        </w:rPr>
        <w:t>and</w:t>
      </w:r>
      <w:r w:rsidR="00FF4C90" w:rsidRPr="00686E9C">
        <w:rPr>
          <w:rFonts w:ascii="Arial" w:eastAsia="Times New Roman" w:hAnsi="Arial" w:cs="Arial"/>
          <w:i/>
          <w:iCs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i/>
          <w:iCs/>
          <w:color w:val="auto"/>
          <w:sz w:val="20"/>
          <w:lang w:val="en-GB"/>
        </w:rPr>
        <w:t>Renato Casaro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.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Indeed, the exhibition gives us pause for thought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on the role of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film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advertising and its iconography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which </w:t>
      </w:r>
      <w:r w:rsidR="000D40B6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public at large found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so characteristic and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familiarly recognis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able.</w:t>
      </w:r>
    </w:p>
    <w:p w14:paraId="4ECA0267" w14:textId="61F29514" w:rsidR="00F3629F" w:rsidRPr="00686E9C" w:rsidRDefault="00F3629F" w:rsidP="00F3629F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Simple and </w:t>
      </w:r>
      <w:r w:rsidR="000B6767" w:rsidRPr="00686E9C">
        <w:rPr>
          <w:rFonts w:ascii="Arial" w:eastAsia="Times New Roman" w:hAnsi="Arial" w:cs="Arial"/>
          <w:color w:val="auto"/>
          <w:sz w:val="20"/>
          <w:lang w:val="en-GB"/>
        </w:rPr>
        <w:t>direct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, so as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to be immediately perceived by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viewers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, the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 works give voice to a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pictorial language 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that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was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also capable of rema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r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kable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refinement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thus constitut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ing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truly vital ingredient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of Ital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y’s repe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r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toire of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visual imagery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and self-image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  <w:r w:rsidR="007C04F9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The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 works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are </w:t>
      </w:r>
      <w:r w:rsidR="000B6767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an explosion of summer colo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>u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rs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9B65F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says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Andrea Tomasetig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alongside the hallmarks of the seaside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holiday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seaso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>n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: sand, sun, 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>beach umbrellas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sails 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flashing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in the distance, beautiful bikini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>-clad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>girls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lurking males. Th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exhibition is an opportunity to rediscover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not just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successful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popular cinema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genre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with 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>i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>ts famous actors and actresse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>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but also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graphic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art of the highest order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agai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n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st 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t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he backdrop of Italy’s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social history and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customs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times between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end of WWII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close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the 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>twentieth century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4B3D2F"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</w:p>
    <w:p w14:paraId="17E2DCA1" w14:textId="01572598" w:rsidR="00B5708A" w:rsidRPr="00364709" w:rsidRDefault="00B5708A" w:rsidP="00B5708A">
      <w:pPr>
        <w:suppressAutoHyphens w:val="0"/>
        <w:rPr>
          <w:rFonts w:ascii="Arial" w:eastAsia="Times New Roman" w:hAnsi="Arial" w:cs="Arial"/>
          <w:sz w:val="10"/>
          <w:szCs w:val="10"/>
          <w:lang w:val="en-GB"/>
        </w:rPr>
      </w:pPr>
    </w:p>
    <w:p w14:paraId="7536BDB7" w14:textId="29BABCEA" w:rsidR="00B5708A" w:rsidRPr="00686E9C" w:rsidRDefault="00B5708A" w:rsidP="00B5708A">
      <w:pPr>
        <w:suppressAutoHyphens w:val="0"/>
        <w:jc w:val="both"/>
        <w:rPr>
          <w:rFonts w:ascii="Arial" w:eastAsia="Times New Roman" w:hAnsi="Arial" w:cs="Arial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exhibition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focuses particularly on 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the fifties and sixties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decades of the economic boom, the age of 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nascent general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well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being,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seaside holidays 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enjoyed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for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first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time, juke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boxes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insta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l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led in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corners of bars,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Fiat 500.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C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inema and music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also thanks to the spread of television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dictate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lifestyles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>. T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he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S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eventh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A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rt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hits new heights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with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its 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generous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offering 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light-hearted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(but also more serious) product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ion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filmed under the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blazing sun at key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seaside resorts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on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the Adriatic coast</w:t>
      </w:r>
      <w:r w:rsidR="000D217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on the islands of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Ischia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and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Capri and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Taormina.</w:t>
      </w:r>
    </w:p>
    <w:p w14:paraId="5018FC48" w14:textId="3AAD7D4B" w:rsidR="00B5708A" w:rsidRPr="00D97A46" w:rsidRDefault="00B5708A" w:rsidP="00B5708A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All the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top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actors and the most popular stars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Alberto Sordi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Ugo Tognazzi, Walter Chiari, Aldo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Fabrizi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Totò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Franco and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Ciccio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Raimondo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Vianello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Vittorio </w:t>
      </w:r>
      <w:proofErr w:type="spellStart"/>
      <w:r w:rsidRPr="00686E9C">
        <w:rPr>
          <w:rFonts w:ascii="Arial" w:eastAsia="Times New Roman" w:hAnsi="Arial" w:cs="Arial"/>
          <w:color w:val="auto"/>
          <w:sz w:val="20"/>
          <w:lang w:val="en-GB"/>
        </w:rPr>
        <w:t>Gassman</w:t>
      </w:r>
      <w:proofErr w:type="spellEnd"/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were signed up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for leading roles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many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lastRenderedPageBreak/>
        <w:t>popular singers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(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such as Mina, Ornella Vanoni,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Jimmy Fontana, Miranda Martino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, Gianni Meccia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a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n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Enrico Polito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>)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sang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summer’s big hits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or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F8559F" w:rsidRPr="00686E9C">
        <w:rPr>
          <w:rFonts w:ascii="Arial" w:eastAsia="Times New Roman" w:hAnsi="Arial" w:cs="Arial"/>
          <w:color w:val="auto"/>
          <w:sz w:val="20"/>
          <w:lang w:val="en-GB"/>
        </w:rPr>
        <w:t>tormentoni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 xml:space="preserve"> To cite just one example,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Edoardo </w:t>
      </w:r>
      <w:proofErr w:type="spellStart"/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>Vianello’s</w:t>
      </w:r>
      <w:proofErr w:type="spellEnd"/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proofErr w:type="spellStart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>Pinne</w:t>
      </w:r>
      <w:proofErr w:type="spellEnd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 xml:space="preserve"> </w:t>
      </w:r>
      <w:proofErr w:type="spellStart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>fucile</w:t>
      </w:r>
      <w:proofErr w:type="spellEnd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 xml:space="preserve"> </w:t>
      </w:r>
      <w:proofErr w:type="spellStart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>ed</w:t>
      </w:r>
      <w:proofErr w:type="spellEnd"/>
      <w:r w:rsidR="00F406DB" w:rsidRPr="00D97A46">
        <w:rPr>
          <w:rFonts w:ascii="Arial" w:eastAsia="Times New Roman" w:hAnsi="Arial" w:cs="Arial"/>
          <w:i/>
          <w:color w:val="auto"/>
          <w:sz w:val="20"/>
          <w:lang w:val="en-GB"/>
        </w:rPr>
        <w:t xml:space="preserve"> occhiali</w:t>
      </w:r>
      <w:r w:rsidRPr="00D97A46">
        <w:rPr>
          <w:rFonts w:ascii="Arial" w:eastAsia="Times New Roman" w:hAnsi="Arial" w:cs="Arial"/>
          <w:i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 the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1963 film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D97A46">
        <w:rPr>
          <w:rFonts w:ascii="Arial" w:eastAsia="Times New Roman" w:hAnsi="Arial" w:cs="Arial"/>
          <w:i/>
          <w:color w:val="auto"/>
          <w:sz w:val="20"/>
          <w:lang w:val="en-GB"/>
        </w:rPr>
        <w:t>Canzoni ... in bikini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>directed</w:t>
      </w:r>
      <w:r w:rsidR="00E2287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by Giuseppe Vari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. 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>These s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ingers and stars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were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vital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these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delightful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light-hearted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films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changing from season to season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replete with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their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stock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characters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: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lifeguard, the 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distinguished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F406DB" w:rsidRPr="00D97A46">
        <w:rPr>
          <w:rFonts w:ascii="Arial" w:eastAsia="Times New Roman" w:hAnsi="Arial" w:cs="Arial"/>
          <w:color w:val="auto"/>
          <w:sz w:val="20"/>
          <w:lang w:val="en-GB"/>
        </w:rPr>
        <w:t>commendatore</w:t>
      </w:r>
      <w:r w:rsidR="00FF4C90" w:rsidRPr="00D97A46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F406DB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B255EA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C597C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or man of means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B255EA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EA3768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with a weakness for women,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playboy, the girl in search of a husband, wives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resort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husbands </w:t>
      </w:r>
      <w:r w:rsidR="00F406DB" w:rsidRPr="00686E9C">
        <w:rPr>
          <w:rFonts w:ascii="Arial" w:eastAsia="Times New Roman" w:hAnsi="Arial" w:cs="Arial"/>
          <w:color w:val="auto"/>
          <w:sz w:val="20"/>
          <w:lang w:val="en-GB"/>
        </w:rPr>
        <w:t>back in the city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</w:p>
    <w:p w14:paraId="69933816" w14:textId="38065E43" w:rsidR="00B5708A" w:rsidRPr="00686E9C" w:rsidRDefault="00F406DB" w:rsidP="00B5708A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In </w:t>
      </w:r>
      <w:r w:rsidR="00B5708A" w:rsidRPr="00D97A46">
        <w:rPr>
          <w:rFonts w:ascii="Arial" w:eastAsia="Times New Roman" w:hAnsi="Arial" w:cs="Arial"/>
          <w:color w:val="auto"/>
          <w:sz w:val="20"/>
          <w:lang w:val="en-GB"/>
        </w:rPr>
        <w:t>the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  <w:r w:rsidRPr="00D97A46">
        <w:rPr>
          <w:rFonts w:ascii="Arial" w:eastAsia="Times New Roman" w:hAnsi="Arial" w:cs="Arial"/>
          <w:color w:val="auto"/>
          <w:sz w:val="20"/>
          <w:lang w:val="en-GB"/>
        </w:rPr>
        <w:t>seventies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content of films with a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seaside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setting </w:t>
      </w:r>
      <w:r w:rsidR="0038671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became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more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explicit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. Then came the ‘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cinepanettoni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’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of </w:t>
      </w:r>
      <w:r w:rsidR="00B255EA" w:rsidRPr="00D97A46">
        <w:rPr>
          <w:rFonts w:ascii="Arial" w:eastAsia="Times New Roman" w:hAnsi="Arial" w:cs="Arial"/>
          <w:color w:val="auto"/>
          <w:sz w:val="20"/>
          <w:lang w:val="en-GB"/>
        </w:rPr>
        <w:t>the eighties and nineties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(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‘cinepanettoni’ were 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>series of farcical comedy films, some of which were scheduled for release annually in Italy for the Christmas period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which we associate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with di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rectors such as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the Vanzina brothers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)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. C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ommunication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too, 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moved on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from the dra</w:t>
      </w:r>
      <w:r w:rsidR="00B255EA" w:rsidRPr="00686E9C">
        <w:rPr>
          <w:rFonts w:ascii="Arial" w:eastAsia="Times New Roman" w:hAnsi="Arial" w:cs="Arial"/>
          <w:color w:val="auto"/>
          <w:sz w:val="20"/>
          <w:lang w:val="en-GB"/>
        </w:rPr>
        <w:t>ught</w:t>
      </w:r>
      <w:r w:rsidR="000335B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sman’s studio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poster to photograph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y</w:t>
      </w:r>
      <w:r w:rsidR="000335B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0335B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r w:rsidR="00897560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bathing beauties 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moved on from </w:t>
      </w:r>
      <w:r w:rsidR="00897560" w:rsidRPr="00686E9C">
        <w:rPr>
          <w:rFonts w:ascii="Arial" w:eastAsia="Times New Roman" w:hAnsi="Arial" w:cs="Arial"/>
          <w:color w:val="auto"/>
          <w:sz w:val="20"/>
          <w:lang w:val="en-GB"/>
        </w:rPr>
        <w:t>bikini</w:t>
      </w:r>
      <w:r w:rsidR="00EA376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to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topless. The exhibition </w:t>
      </w:r>
      <w:r w:rsidR="00897560" w:rsidRPr="00686E9C">
        <w:rPr>
          <w:rFonts w:ascii="Arial" w:eastAsia="Times New Roman" w:hAnsi="Arial" w:cs="Arial"/>
          <w:color w:val="auto"/>
          <w:sz w:val="20"/>
          <w:lang w:val="en-GB"/>
        </w:rPr>
        <w:t>c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l</w:t>
      </w:r>
      <w:r w:rsidR="00897560" w:rsidRPr="00686E9C">
        <w:rPr>
          <w:rFonts w:ascii="Arial" w:eastAsia="Times New Roman" w:hAnsi="Arial" w:cs="Arial"/>
          <w:color w:val="auto"/>
          <w:sz w:val="20"/>
          <w:lang w:val="en-GB"/>
        </w:rPr>
        <w:t>o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ses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with the poster of a movie 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that came to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symbol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ize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mid-nineties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Italian 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society </w:t>
      </w:r>
      <w:r w:rsidR="000335B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during the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holiday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sea</w:t>
      </w:r>
      <w:r w:rsidR="000335BF" w:rsidRPr="00686E9C">
        <w:rPr>
          <w:rFonts w:ascii="Arial" w:eastAsia="Times New Roman" w:hAnsi="Arial" w:cs="Arial"/>
          <w:color w:val="auto"/>
          <w:sz w:val="20"/>
          <w:lang w:val="en-GB"/>
        </w:rPr>
        <w:t>son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-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Paolo Virzì’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s </w:t>
      </w:r>
      <w:r w:rsidR="00AD4B1F" w:rsidRPr="00D97A46">
        <w:rPr>
          <w:rFonts w:ascii="Arial" w:eastAsia="Times New Roman" w:hAnsi="Arial" w:cs="Arial"/>
          <w:i/>
          <w:color w:val="auto"/>
          <w:sz w:val="20"/>
          <w:lang w:val="en-GB"/>
        </w:rPr>
        <w:t>Ferie d’agosto</w:t>
      </w:r>
      <w:r w:rsidR="00AD4B1F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(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1996</w:t>
      </w:r>
      <w:r w:rsidR="00AD4B1F" w:rsidRPr="00686E9C">
        <w:rPr>
          <w:rFonts w:ascii="Arial" w:eastAsia="Times New Roman" w:hAnsi="Arial" w:cs="Arial"/>
          <w:color w:val="auto"/>
          <w:sz w:val="20"/>
          <w:lang w:val="en-GB"/>
        </w:rPr>
        <w:t>)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.</w:t>
      </w:r>
    </w:p>
    <w:p w14:paraId="4FDB8D57" w14:textId="675AFBCA" w:rsidR="00B5708A" w:rsidRPr="00D97A46" w:rsidRDefault="00B5708A" w:rsidP="00B5708A">
      <w:pPr>
        <w:suppressAutoHyphens w:val="0"/>
        <w:jc w:val="both"/>
        <w:rPr>
          <w:rFonts w:ascii="Arial" w:eastAsia="Times New Roman" w:hAnsi="Arial" w:cs="Arial"/>
          <w:color w:val="auto"/>
          <w:sz w:val="10"/>
          <w:szCs w:val="10"/>
          <w:lang w:val="en-GB"/>
        </w:rPr>
      </w:pPr>
    </w:p>
    <w:p w14:paraId="34CA2B48" w14:textId="6748F9D9" w:rsidR="00B5708A" w:rsidRPr="00686E9C" w:rsidRDefault="00AD4B1F" w:rsidP="00B5708A">
      <w:pPr>
        <w:suppressAutoHyphens w:val="0"/>
        <w:jc w:val="both"/>
        <w:rPr>
          <w:rFonts w:ascii="Arial" w:eastAsia="Times New Roman" w:hAnsi="Arial" w:cs="Arial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Enrico Minisini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puts it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this event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mirror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s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 changing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Italy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as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v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i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ewed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from the beach,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with a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more immediate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impact than any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sociolog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i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cal treatise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could ever have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. We have a chanc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 to 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“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cast a curious and inquiring gaze on a mass phenomenon, which has contributed to building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up Italy’s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collective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history</w:t>
      </w:r>
      <w:r w:rsidR="00FF4C90" w:rsidRPr="00686E9C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>. A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>carefree, fun</w:t>
      </w:r>
      <w:r w:rsidR="00F95F5E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loving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Italy.</w:t>
      </w:r>
    </w:p>
    <w:p w14:paraId="4AEB397B" w14:textId="77777777" w:rsidR="00B5708A" w:rsidRPr="00D97A46" w:rsidRDefault="00B5708A" w:rsidP="00B5708A">
      <w:pPr>
        <w:suppressAutoHyphens w:val="0"/>
        <w:jc w:val="both"/>
        <w:rPr>
          <w:rFonts w:ascii="Arial" w:eastAsia="Times New Roman" w:hAnsi="Arial" w:cs="Arial"/>
          <w:sz w:val="10"/>
          <w:szCs w:val="10"/>
          <w:lang w:val="en-GB"/>
        </w:rPr>
      </w:pPr>
      <w:r w:rsidRPr="00D97A46">
        <w:rPr>
          <w:rFonts w:ascii="Arial" w:eastAsia="Times New Roman" w:hAnsi="Arial" w:cs="Arial"/>
          <w:color w:val="auto"/>
          <w:sz w:val="10"/>
          <w:szCs w:val="10"/>
          <w:lang w:val="en-GB"/>
        </w:rPr>
        <w:t> </w:t>
      </w:r>
    </w:p>
    <w:p w14:paraId="1B54E1FA" w14:textId="29DB3A99" w:rsidR="00B5708A" w:rsidRPr="00D97A46" w:rsidRDefault="00B5708A" w:rsidP="00B5708A">
      <w:pPr>
        <w:suppressAutoHyphens w:val="0"/>
        <w:jc w:val="both"/>
        <w:rPr>
          <w:rFonts w:ascii="Arial" w:eastAsia="Times New Roman" w:hAnsi="Arial" w:cs="Arial"/>
          <w:color w:val="auto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>The exhibition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0725B" w:rsidRPr="0030725B">
        <w:rPr>
          <w:rFonts w:ascii="Arial" w:eastAsia="Times New Roman" w:hAnsi="Arial" w:cs="Arial"/>
          <w:b/>
          <w:color w:val="auto"/>
          <w:sz w:val="20"/>
          <w:lang w:val="en-GB"/>
        </w:rPr>
        <w:t xml:space="preserve">under the auspices </w:t>
      </w:r>
      <w:r w:rsidR="0030725B" w:rsidRPr="0030725B">
        <w:rPr>
          <w:rFonts w:ascii="Arial" w:eastAsia="Times New Roman" w:hAnsi="Arial" w:cs="Arial"/>
          <w:color w:val="auto"/>
          <w:sz w:val="20"/>
          <w:lang w:val="en-GB"/>
        </w:rPr>
        <w:t>of</w:t>
      </w:r>
      <w:r w:rsidR="0030725B"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 the Municipality of </w:t>
      </w:r>
      <w:proofErr w:type="spellStart"/>
      <w:r w:rsidR="0030725B" w:rsidRPr="00D71D3A">
        <w:rPr>
          <w:rFonts w:ascii="Arial" w:eastAsia="Times New Roman" w:hAnsi="Arial" w:cs="Arial"/>
          <w:color w:val="auto"/>
          <w:sz w:val="20"/>
          <w:lang w:val="en-GB"/>
        </w:rPr>
        <w:t>Fano</w:t>
      </w:r>
      <w:proofErr w:type="spellEnd"/>
      <w:r w:rsidR="0030725B">
        <w:rPr>
          <w:rFonts w:ascii="Arial" w:eastAsia="Times New Roman" w:hAnsi="Arial" w:cs="Arial"/>
          <w:color w:val="auto"/>
          <w:sz w:val="20"/>
          <w:lang w:val="en-GB"/>
        </w:rPr>
        <w:t xml:space="preserve">, </w:t>
      </w:r>
      <w:r w:rsidR="00D97A46">
        <w:rPr>
          <w:rFonts w:ascii="Arial" w:eastAsia="Times New Roman" w:hAnsi="Arial" w:cs="Arial"/>
          <w:color w:val="auto"/>
          <w:sz w:val="20"/>
          <w:lang w:val="en-GB"/>
        </w:rPr>
        <w:t>i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s </w:t>
      </w:r>
      <w:r w:rsidR="00E83AEB" w:rsidRPr="00D97A46">
        <w:rPr>
          <w:rFonts w:ascii="Arial" w:eastAsia="Times New Roman" w:hAnsi="Arial" w:cs="Arial"/>
          <w:b/>
          <w:color w:val="auto"/>
          <w:sz w:val="20"/>
          <w:lang w:val="en-GB"/>
        </w:rPr>
        <w:t>organized </w:t>
      </w:r>
      <w:r w:rsidR="00E83AEB" w:rsidRPr="0030725B">
        <w:rPr>
          <w:rFonts w:ascii="Arial" w:eastAsia="Times New Roman" w:hAnsi="Arial" w:cs="Arial"/>
          <w:color w:val="auto"/>
          <w:sz w:val="20"/>
          <w:lang w:val="en-GB"/>
        </w:rPr>
        <w:t>by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 xml:space="preserve">the </w:t>
      </w:r>
      <w:proofErr w:type="spellStart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>Città</w:t>
      </w:r>
      <w:proofErr w:type="spellEnd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di </w:t>
      </w:r>
      <w:proofErr w:type="spellStart"/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>Lignano</w:t>
      </w:r>
      <w:proofErr w:type="spellEnd"/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proofErr w:type="spellStart"/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>Sabbiadoro</w:t>
      </w:r>
      <w:r w:rsidR="00F63578" w:rsidRPr="00686E9C">
        <w:rPr>
          <w:rFonts w:ascii="Arial" w:eastAsia="Times New Roman" w:hAnsi="Arial" w:cs="Arial"/>
          <w:color w:val="auto"/>
          <w:sz w:val="20"/>
          <w:lang w:val="en-GB"/>
        </w:rPr>
        <w:t>’s</w:t>
      </w:r>
      <w:proofErr w:type="spellEnd"/>
      <w:r w:rsidR="00F6357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>Department of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 xml:space="preserve"> Culture and Municipal Library </w:t>
      </w:r>
      <w:r w:rsidR="00E83AEB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and </w:t>
      </w:r>
      <w:r w:rsidRPr="0030725B">
        <w:rPr>
          <w:rFonts w:ascii="Arial" w:eastAsia="Times New Roman" w:hAnsi="Arial" w:cs="Arial"/>
          <w:b/>
          <w:color w:val="auto"/>
          <w:sz w:val="20"/>
          <w:lang w:val="en-GB"/>
        </w:rPr>
        <w:t>co-produced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by the </w:t>
      </w:r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Fondazione </w:t>
      </w:r>
      <w:proofErr w:type="spellStart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>Gruppo</w:t>
      </w:r>
      <w:proofErr w:type="spellEnd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proofErr w:type="spellStart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>Credito</w:t>
      </w:r>
      <w:proofErr w:type="spellEnd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proofErr w:type="spellStart"/>
      <w:r w:rsidR="00E83AEB" w:rsidRPr="00D97A46">
        <w:rPr>
          <w:rFonts w:ascii="Arial" w:eastAsia="Times New Roman" w:hAnsi="Arial" w:cs="Arial"/>
          <w:color w:val="auto"/>
          <w:sz w:val="20"/>
          <w:lang w:val="en-GB"/>
        </w:rPr>
        <w:t>Valtellinese</w:t>
      </w:r>
      <w:proofErr w:type="spellEnd"/>
      <w:r w:rsidR="00E83AEB" w:rsidRPr="00D71D3A">
        <w:rPr>
          <w:rFonts w:ascii="Arial" w:eastAsia="Times New Roman" w:hAnsi="Arial" w:cs="Arial"/>
          <w:color w:val="auto"/>
          <w:sz w:val="20"/>
          <w:lang w:val="en-GB"/>
        </w:rPr>
        <w:t>.</w:t>
      </w:r>
      <w:r w:rsidR="00D97A46"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3C597C" w:rsidRPr="0030725B">
        <w:rPr>
          <w:rFonts w:ascii="Arial" w:eastAsia="Times New Roman" w:hAnsi="Arial" w:cs="Arial"/>
          <w:b/>
          <w:color w:val="auto"/>
          <w:sz w:val="20"/>
          <w:lang w:val="en-GB"/>
        </w:rPr>
        <w:t>P</w:t>
      </w:r>
      <w:r w:rsidR="00F63578" w:rsidRPr="0030725B">
        <w:rPr>
          <w:rFonts w:ascii="Arial" w:eastAsia="Times New Roman" w:hAnsi="Arial" w:cs="Arial"/>
          <w:b/>
          <w:color w:val="auto"/>
          <w:sz w:val="20"/>
          <w:lang w:val="en-GB"/>
        </w:rPr>
        <w:t xml:space="preserve">roject execution </w:t>
      </w:r>
      <w:r w:rsidR="00F63578" w:rsidRPr="0030725B">
        <w:rPr>
          <w:rFonts w:ascii="Arial" w:eastAsia="Times New Roman" w:hAnsi="Arial" w:cs="Arial"/>
          <w:color w:val="auto"/>
          <w:sz w:val="20"/>
          <w:lang w:val="en-GB"/>
        </w:rPr>
        <w:t>by</w:t>
      </w:r>
      <w:r w:rsidR="00F63578"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 the 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>C</w:t>
      </w:r>
      <w:r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ultural 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>A</w:t>
      </w:r>
      <w:r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ssociation </w:t>
      </w:r>
      <w:r w:rsidR="00FF4C90" w:rsidRPr="00D71D3A">
        <w:rPr>
          <w:rFonts w:ascii="Arial" w:eastAsia="Times New Roman" w:hAnsi="Arial" w:cs="Arial"/>
          <w:color w:val="auto"/>
          <w:sz w:val="20"/>
          <w:lang w:val="en-GB"/>
        </w:rPr>
        <w:t>“</w:t>
      </w:r>
      <w:proofErr w:type="spellStart"/>
      <w:r w:rsidR="00E83AEB" w:rsidRPr="00D71D3A">
        <w:rPr>
          <w:rFonts w:ascii="Arial" w:eastAsia="Times New Roman" w:hAnsi="Arial" w:cs="Arial"/>
          <w:color w:val="auto"/>
          <w:sz w:val="20"/>
          <w:lang w:val="en-GB"/>
        </w:rPr>
        <w:t>Noi</w:t>
      </w:r>
      <w:proofErr w:type="spellEnd"/>
      <w:r w:rsidR="00E83AEB" w:rsidRPr="00D71D3A">
        <w:rPr>
          <w:rFonts w:ascii="Arial" w:eastAsia="Times New Roman" w:hAnsi="Arial" w:cs="Arial"/>
          <w:color w:val="auto"/>
          <w:sz w:val="20"/>
          <w:lang w:val="en-GB"/>
        </w:rPr>
        <w:t xml:space="preserve"> ... </w:t>
      </w:r>
      <w:proofErr w:type="spellStart"/>
      <w:r w:rsidR="00E83AEB" w:rsidRPr="00D71D3A">
        <w:rPr>
          <w:rFonts w:ascii="Arial" w:eastAsia="Times New Roman" w:hAnsi="Arial" w:cs="Arial"/>
          <w:color w:val="auto"/>
          <w:sz w:val="20"/>
          <w:lang w:val="en-GB"/>
        </w:rPr>
        <w:t>dell’Arte</w:t>
      </w:r>
      <w:proofErr w:type="spellEnd"/>
      <w:r w:rsidR="00FF4C90" w:rsidRPr="00D71D3A">
        <w:rPr>
          <w:rFonts w:ascii="Arial" w:eastAsia="Times New Roman" w:hAnsi="Arial" w:cs="Arial"/>
          <w:color w:val="auto"/>
          <w:sz w:val="20"/>
          <w:lang w:val="en-GB"/>
        </w:rPr>
        <w:t>”</w:t>
      </w:r>
      <w:r w:rsidR="0030725B">
        <w:rPr>
          <w:rFonts w:ascii="Arial" w:eastAsia="Times New Roman" w:hAnsi="Arial" w:cs="Arial"/>
          <w:color w:val="auto"/>
          <w:sz w:val="20"/>
          <w:lang w:val="en-GB"/>
        </w:rPr>
        <w:t xml:space="preserve">. </w:t>
      </w:r>
    </w:p>
    <w:p w14:paraId="226DF8D5" w14:textId="77777777" w:rsidR="00B5708A" w:rsidRPr="00D97A46" w:rsidRDefault="00B5708A" w:rsidP="00B5708A">
      <w:pPr>
        <w:suppressAutoHyphens w:val="0"/>
        <w:jc w:val="both"/>
        <w:rPr>
          <w:rFonts w:ascii="Arial" w:eastAsia="Times New Roman" w:hAnsi="Arial" w:cs="Arial"/>
          <w:sz w:val="10"/>
          <w:szCs w:val="10"/>
          <w:lang w:val="en-GB"/>
        </w:rPr>
      </w:pPr>
      <w:r w:rsidRPr="00D97A46">
        <w:rPr>
          <w:rFonts w:ascii="Arial" w:eastAsia="Times New Roman" w:hAnsi="Arial" w:cs="Arial"/>
          <w:color w:val="auto"/>
          <w:sz w:val="10"/>
          <w:szCs w:val="10"/>
          <w:lang w:val="en-GB"/>
        </w:rPr>
        <w:t> </w:t>
      </w:r>
    </w:p>
    <w:p w14:paraId="6FEFC204" w14:textId="72DF2E43" w:rsidR="00B5708A" w:rsidRPr="00686E9C" w:rsidRDefault="00E83AEB" w:rsidP="00B5708A">
      <w:pPr>
        <w:suppressAutoHyphens w:val="0"/>
        <w:jc w:val="both"/>
        <w:rPr>
          <w:rFonts w:ascii="Arial" w:eastAsia="Times New Roman" w:hAnsi="Arial" w:cs="Arial"/>
          <w:sz w:val="20"/>
          <w:lang w:val="en-GB"/>
        </w:rPr>
      </w:pP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Accompanying the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exhibition is an exhaustive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 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>richly illustrated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>,</w:t>
      </w:r>
      <w:r w:rsidR="00F6357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co-published </w:t>
      </w:r>
      <w:r w:rsidR="00B5708A"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catalog</w:t>
      </w:r>
      <w:r w:rsidRPr="00686E9C">
        <w:rPr>
          <w:rFonts w:ascii="Arial" w:eastAsia="Times New Roman" w:hAnsi="Arial" w:cs="Arial"/>
          <w:b/>
          <w:bCs/>
          <w:color w:val="auto"/>
          <w:sz w:val="20"/>
          <w:lang w:val="en-GB"/>
        </w:rPr>
        <w:t>ue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, with </w:t>
      </w:r>
      <w:r w:rsidR="00F63578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essays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by Stefano Salis and curators</w:t>
      </w:r>
      <w:r w:rsidR="003C597C" w:rsidRPr="00686E9C">
        <w:rPr>
          <w:rFonts w:ascii="Arial" w:eastAsia="Times New Roman" w:hAnsi="Arial" w:cs="Arial"/>
          <w:color w:val="auto"/>
          <w:sz w:val="20"/>
          <w:lang w:val="en-GB"/>
        </w:rPr>
        <w:t xml:space="preserve"> </w:t>
      </w:r>
      <w:r w:rsidR="00B5708A" w:rsidRPr="00686E9C">
        <w:rPr>
          <w:rFonts w:ascii="Arial" w:eastAsia="Times New Roman" w:hAnsi="Arial" w:cs="Arial"/>
          <w:color w:val="auto"/>
          <w:sz w:val="20"/>
          <w:lang w:val="en-GB"/>
        </w:rPr>
        <w:t>Andrea Tomasetig and Enrico Minisini.</w:t>
      </w:r>
    </w:p>
    <w:p w14:paraId="0A17147F" w14:textId="77777777" w:rsidR="004D2C2C" w:rsidRPr="00686E9C" w:rsidRDefault="004D2C2C" w:rsidP="00C363D0">
      <w:pPr>
        <w:jc w:val="both"/>
        <w:rPr>
          <w:rFonts w:ascii="Arial" w:eastAsia="Times New Roman" w:hAnsi="Arial" w:cs="Arial"/>
          <w:color w:val="FF0000"/>
          <w:w w:val="95"/>
          <w:sz w:val="20"/>
          <w:lang w:val="en-GB"/>
        </w:rPr>
      </w:pPr>
    </w:p>
    <w:p w14:paraId="293733CC" w14:textId="03E4CAB0" w:rsidR="00F14FFF" w:rsidRPr="00686E9C" w:rsidRDefault="00E83AEB" w:rsidP="00F14FFF">
      <w:pPr>
        <w:rPr>
          <w:rFonts w:ascii="Arial" w:hAnsi="Arial" w:cs="Arial"/>
          <w:sz w:val="20"/>
          <w:lang w:val="en-GB"/>
        </w:rPr>
      </w:pPr>
      <w:r w:rsidRPr="00686E9C">
        <w:rPr>
          <w:rFonts w:ascii="Arial" w:hAnsi="Arial" w:cs="Arial"/>
          <w:b/>
          <w:bCs/>
          <w:sz w:val="20"/>
          <w:u w:val="single"/>
          <w:lang w:val="en-GB"/>
        </w:rPr>
        <w:t xml:space="preserve">Exhibition details </w:t>
      </w:r>
    </w:p>
    <w:p w14:paraId="45CAF379" w14:textId="77777777" w:rsidR="00F14FFF" w:rsidRPr="00686E9C" w:rsidRDefault="00F14FFF" w:rsidP="00F14FFF">
      <w:pPr>
        <w:jc w:val="both"/>
        <w:rPr>
          <w:rFonts w:ascii="Arial" w:hAnsi="Arial" w:cs="Arial"/>
          <w:b/>
          <w:bCs/>
          <w:sz w:val="20"/>
          <w:u w:val="single"/>
          <w:lang w:val="en-GB"/>
        </w:rPr>
      </w:pPr>
    </w:p>
    <w:p w14:paraId="5CFE2880" w14:textId="32716087" w:rsidR="00BF75DA" w:rsidRPr="00686E9C" w:rsidRDefault="00D97A46" w:rsidP="00BF75DA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Title</w:t>
      </w:r>
      <w:r w:rsidR="00F14FFF" w:rsidRPr="00686E9C">
        <w:rPr>
          <w:rFonts w:ascii="Arial" w:hAnsi="Arial" w:cs="Arial"/>
          <w:bCs/>
          <w:sz w:val="20"/>
          <w:lang w:val="en-GB"/>
        </w:rPr>
        <w:tab/>
      </w:r>
      <w:r w:rsidR="0030451A" w:rsidRPr="00686E9C">
        <w:rPr>
          <w:rFonts w:ascii="Arial" w:hAnsi="Arial" w:cs="Arial"/>
          <w:bCs/>
          <w:sz w:val="20"/>
          <w:lang w:val="en-GB"/>
        </w:rPr>
        <w:t xml:space="preserve">ITALIANI AL MARE. </w:t>
      </w:r>
      <w:r w:rsidR="00F14FFF" w:rsidRPr="00686E9C">
        <w:rPr>
          <w:rFonts w:ascii="Arial" w:hAnsi="Arial" w:cs="Arial"/>
          <w:bCs/>
          <w:sz w:val="20"/>
        </w:rPr>
        <w:t>MANIFESTI CINEMATOGRAFICI 1949-1999</w:t>
      </w:r>
    </w:p>
    <w:p w14:paraId="7A5103C3" w14:textId="365E2724" w:rsidR="00F14FFF" w:rsidRPr="00686E9C" w:rsidRDefault="00BF75DA" w:rsidP="00BF75DA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sz w:val="20"/>
        </w:rPr>
      </w:pPr>
      <w:r w:rsidRPr="00686E9C">
        <w:rPr>
          <w:rFonts w:ascii="Arial" w:hAnsi="Arial" w:cs="Arial"/>
          <w:b/>
          <w:bCs/>
          <w:sz w:val="20"/>
        </w:rPr>
        <w:tab/>
      </w:r>
      <w:r w:rsidR="0030451A" w:rsidRPr="00686E9C">
        <w:rPr>
          <w:rFonts w:ascii="Arial" w:hAnsi="Arial" w:cs="Arial"/>
          <w:bCs/>
          <w:sz w:val="20"/>
        </w:rPr>
        <w:t>D</w:t>
      </w:r>
      <w:r w:rsidR="00F14FFF" w:rsidRPr="00686E9C">
        <w:rPr>
          <w:rFonts w:ascii="Arial" w:hAnsi="Arial" w:cs="Arial"/>
          <w:bCs/>
          <w:sz w:val="20"/>
        </w:rPr>
        <w:t>alla Collezione Enrico Minisini</w:t>
      </w:r>
    </w:p>
    <w:p w14:paraId="110A4FBF" w14:textId="77777777" w:rsidR="00F14FFF" w:rsidRPr="00D97A46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sz w:val="10"/>
          <w:szCs w:val="10"/>
        </w:rPr>
      </w:pPr>
    </w:p>
    <w:p w14:paraId="53A20842" w14:textId="03516521" w:rsidR="00F14FFF" w:rsidRPr="00686E9C" w:rsidRDefault="00D97A46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20"/>
        </w:rPr>
      </w:pPr>
      <w:proofErr w:type="spellStart"/>
      <w:r w:rsidRPr="007F6831">
        <w:rPr>
          <w:rFonts w:ascii="Arial" w:hAnsi="Arial" w:cs="Arial"/>
          <w:b/>
          <w:bCs/>
          <w:sz w:val="20"/>
        </w:rPr>
        <w:t>Venue</w:t>
      </w:r>
      <w:proofErr w:type="spellEnd"/>
      <w:r w:rsidR="00F14FFF" w:rsidRPr="00686E9C">
        <w:rPr>
          <w:rFonts w:ascii="Arial" w:hAnsi="Arial" w:cs="Arial"/>
          <w:b/>
          <w:bCs/>
          <w:sz w:val="20"/>
        </w:rPr>
        <w:tab/>
      </w:r>
      <w:r w:rsidR="00F14FFF" w:rsidRPr="00686E9C">
        <w:rPr>
          <w:rFonts w:ascii="Arial" w:hAnsi="Arial" w:cs="Arial"/>
          <w:sz w:val="20"/>
        </w:rPr>
        <w:t xml:space="preserve">Galleria </w:t>
      </w:r>
      <w:r w:rsidR="00873D3B">
        <w:rPr>
          <w:rFonts w:ascii="Arial" w:hAnsi="Arial" w:cs="Arial"/>
          <w:sz w:val="20"/>
        </w:rPr>
        <w:t>Creval</w:t>
      </w:r>
      <w:r w:rsidR="00F14FFF" w:rsidRPr="00686E9C">
        <w:rPr>
          <w:rFonts w:ascii="Arial" w:hAnsi="Arial" w:cs="Arial"/>
          <w:sz w:val="20"/>
        </w:rPr>
        <w:t>, Palazzo Corbelli</w:t>
      </w:r>
    </w:p>
    <w:p w14:paraId="0A23BCD2" w14:textId="1D7339EA" w:rsidR="00F14FFF" w:rsidRPr="00686E9C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color w:val="auto"/>
          <w:sz w:val="20"/>
        </w:rPr>
      </w:pPr>
      <w:r w:rsidRPr="00686E9C">
        <w:rPr>
          <w:rFonts w:ascii="Arial" w:hAnsi="Arial" w:cs="Arial"/>
          <w:sz w:val="20"/>
        </w:rPr>
        <w:tab/>
        <w:t>V</w:t>
      </w:r>
      <w:r w:rsidRPr="00686E9C">
        <w:rPr>
          <w:rFonts w:ascii="Arial" w:hAnsi="Arial" w:cs="Arial"/>
          <w:bCs/>
          <w:sz w:val="20"/>
        </w:rPr>
        <w:t xml:space="preserve">ia Arco d’Augusto 47 </w:t>
      </w:r>
      <w:r w:rsidR="0030451A" w:rsidRPr="00686E9C">
        <w:rPr>
          <w:rFonts w:ascii="Arial" w:hAnsi="Arial" w:cs="Arial"/>
          <w:bCs/>
          <w:sz w:val="20"/>
        </w:rPr>
        <w:t>-</w:t>
      </w:r>
      <w:r w:rsidRPr="00686E9C">
        <w:rPr>
          <w:rFonts w:ascii="Arial" w:hAnsi="Arial" w:cs="Arial"/>
          <w:bCs/>
          <w:sz w:val="20"/>
        </w:rPr>
        <w:t xml:space="preserve"> </w:t>
      </w:r>
      <w:r w:rsidR="00B81DBE" w:rsidRPr="00686E9C">
        <w:rPr>
          <w:rFonts w:ascii="Arial" w:hAnsi="Arial" w:cs="Arial"/>
          <w:bCs/>
          <w:sz w:val="20"/>
        </w:rPr>
        <w:t>FANO</w:t>
      </w:r>
      <w:r w:rsidR="005C378F" w:rsidRPr="00686E9C">
        <w:rPr>
          <w:rFonts w:ascii="Arial" w:hAnsi="Arial" w:cs="Arial"/>
          <w:bCs/>
          <w:sz w:val="20"/>
        </w:rPr>
        <w:t xml:space="preserve"> </w:t>
      </w:r>
      <w:r w:rsidR="005C378F" w:rsidRPr="00686E9C">
        <w:rPr>
          <w:rFonts w:ascii="Arial" w:hAnsi="Arial" w:cs="Arial"/>
          <w:bCs/>
          <w:color w:val="auto"/>
          <w:sz w:val="20"/>
        </w:rPr>
        <w:t>(</w:t>
      </w:r>
      <w:r w:rsidR="00873D3B">
        <w:rPr>
          <w:rFonts w:ascii="Arial" w:hAnsi="Arial" w:cs="Arial"/>
          <w:bCs/>
          <w:color w:val="auto"/>
          <w:sz w:val="20"/>
        </w:rPr>
        <w:t>PU</w:t>
      </w:r>
      <w:r w:rsidR="005C378F" w:rsidRPr="00686E9C">
        <w:rPr>
          <w:rFonts w:ascii="Arial" w:hAnsi="Arial" w:cs="Arial"/>
          <w:bCs/>
          <w:color w:val="auto"/>
          <w:sz w:val="20"/>
        </w:rPr>
        <w:t>)</w:t>
      </w:r>
    </w:p>
    <w:p w14:paraId="180F8CE6" w14:textId="77777777" w:rsidR="00F14FFF" w:rsidRPr="00D97A46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10"/>
          <w:szCs w:val="10"/>
        </w:rPr>
      </w:pPr>
    </w:p>
    <w:p w14:paraId="279D0768" w14:textId="090058CB" w:rsidR="00F14FFF" w:rsidRPr="00686E9C" w:rsidRDefault="00D97A46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Dates</w:t>
      </w:r>
      <w:r w:rsidR="00F14FFF" w:rsidRPr="00686E9C">
        <w:rPr>
          <w:rFonts w:ascii="Arial" w:hAnsi="Arial" w:cs="Arial"/>
          <w:b/>
          <w:bCs/>
          <w:sz w:val="20"/>
          <w:lang w:val="en-GB"/>
        </w:rPr>
        <w:tab/>
      </w:r>
      <w:r w:rsidR="0030451A" w:rsidRPr="00686E9C">
        <w:rPr>
          <w:rFonts w:ascii="Arial" w:hAnsi="Arial" w:cs="Arial"/>
          <w:sz w:val="20"/>
          <w:lang w:val="en-GB"/>
        </w:rPr>
        <w:t xml:space="preserve">24 </w:t>
      </w:r>
      <w:r w:rsidR="00E83AEB" w:rsidRPr="00686E9C">
        <w:rPr>
          <w:rFonts w:ascii="Arial" w:hAnsi="Arial" w:cs="Arial"/>
          <w:sz w:val="20"/>
          <w:lang w:val="en-GB"/>
        </w:rPr>
        <w:t xml:space="preserve">July </w:t>
      </w:r>
      <w:r w:rsidR="0030451A" w:rsidRPr="00686E9C">
        <w:rPr>
          <w:rFonts w:ascii="Arial" w:hAnsi="Arial" w:cs="Arial"/>
          <w:sz w:val="20"/>
          <w:lang w:val="en-GB"/>
        </w:rPr>
        <w:t>-</w:t>
      </w:r>
      <w:r w:rsidR="00F14FFF" w:rsidRPr="00686E9C">
        <w:rPr>
          <w:rFonts w:ascii="Arial" w:hAnsi="Arial" w:cs="Arial"/>
          <w:sz w:val="20"/>
          <w:lang w:val="en-GB"/>
        </w:rPr>
        <w:t xml:space="preserve"> 29 </w:t>
      </w:r>
      <w:r w:rsidR="00E83AEB" w:rsidRPr="00686E9C">
        <w:rPr>
          <w:rFonts w:ascii="Arial" w:hAnsi="Arial" w:cs="Arial"/>
          <w:sz w:val="20"/>
          <w:lang w:val="en-GB"/>
        </w:rPr>
        <w:t xml:space="preserve">September </w:t>
      </w:r>
      <w:r w:rsidR="00F14FFF" w:rsidRPr="00686E9C">
        <w:rPr>
          <w:rFonts w:ascii="Arial" w:hAnsi="Arial" w:cs="Arial"/>
          <w:sz w:val="20"/>
          <w:lang w:val="en-GB"/>
        </w:rPr>
        <w:t>2019</w:t>
      </w:r>
    </w:p>
    <w:p w14:paraId="4E31EEEE" w14:textId="77777777" w:rsidR="00F14FFF" w:rsidRPr="00D97A46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b/>
          <w:bCs/>
          <w:sz w:val="10"/>
          <w:szCs w:val="10"/>
          <w:lang w:val="en-GB"/>
        </w:rPr>
      </w:pPr>
    </w:p>
    <w:p w14:paraId="7CB562B0" w14:textId="7C92CA77" w:rsidR="00F14FFF" w:rsidRPr="00686E9C" w:rsidRDefault="00322E23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sz w:val="20"/>
          <w:lang w:val="en-GB"/>
        </w:rPr>
      </w:pPr>
      <w:r w:rsidRPr="00873D3B">
        <w:rPr>
          <w:rFonts w:ascii="Arial" w:hAnsi="Arial" w:cs="Arial"/>
          <w:b/>
          <w:bCs/>
          <w:sz w:val="20"/>
          <w:lang w:val="en-US"/>
        </w:rPr>
        <w:t xml:space="preserve">Opening </w:t>
      </w:r>
      <w:r w:rsidR="00D97A46" w:rsidRPr="00873D3B">
        <w:rPr>
          <w:rFonts w:ascii="Arial" w:hAnsi="Arial" w:cs="Arial"/>
          <w:b/>
          <w:bCs/>
          <w:sz w:val="20"/>
          <w:lang w:val="en-US"/>
        </w:rPr>
        <w:t>hours</w:t>
      </w:r>
      <w:r w:rsidR="00F14FFF" w:rsidRPr="00873D3B">
        <w:rPr>
          <w:rFonts w:ascii="Arial" w:hAnsi="Arial" w:cs="Arial"/>
          <w:b/>
          <w:bCs/>
          <w:sz w:val="20"/>
          <w:lang w:val="en-US"/>
        </w:rPr>
        <w:tab/>
      </w:r>
      <w:r w:rsidR="00F14FFF" w:rsidRPr="00686E9C">
        <w:rPr>
          <w:rFonts w:ascii="Arial" w:hAnsi="Arial" w:cs="Arial"/>
          <w:bCs/>
          <w:sz w:val="20"/>
          <w:lang w:val="en-GB"/>
        </w:rPr>
        <w:t>24</w:t>
      </w:r>
      <w:r w:rsidRPr="00686E9C">
        <w:rPr>
          <w:rFonts w:ascii="Arial" w:hAnsi="Arial" w:cs="Arial"/>
          <w:bCs/>
          <w:sz w:val="20"/>
          <w:lang w:val="en-GB"/>
        </w:rPr>
        <w:t xml:space="preserve"> July-</w:t>
      </w:r>
      <w:r w:rsidR="00F14FFF" w:rsidRPr="00686E9C">
        <w:rPr>
          <w:rFonts w:ascii="Arial" w:hAnsi="Arial" w:cs="Arial"/>
          <w:bCs/>
          <w:sz w:val="20"/>
          <w:lang w:val="en-GB"/>
        </w:rPr>
        <w:t xml:space="preserve">31 </w:t>
      </w:r>
      <w:r w:rsidRPr="00686E9C">
        <w:rPr>
          <w:rFonts w:ascii="Arial" w:hAnsi="Arial" w:cs="Arial"/>
          <w:bCs/>
          <w:sz w:val="20"/>
          <w:lang w:val="en-GB"/>
        </w:rPr>
        <w:t>Au</w:t>
      </w:r>
      <w:r w:rsidR="00F14FFF" w:rsidRPr="00686E9C">
        <w:rPr>
          <w:rFonts w:ascii="Arial" w:hAnsi="Arial" w:cs="Arial"/>
          <w:bCs/>
          <w:sz w:val="20"/>
          <w:lang w:val="en-GB"/>
        </w:rPr>
        <w:t>g</w:t>
      </w:r>
      <w:r w:rsidRPr="00686E9C">
        <w:rPr>
          <w:rFonts w:ascii="Arial" w:hAnsi="Arial" w:cs="Arial"/>
          <w:bCs/>
          <w:sz w:val="20"/>
          <w:lang w:val="en-GB"/>
        </w:rPr>
        <w:t>ust</w:t>
      </w:r>
      <w:r w:rsidR="00F14FFF" w:rsidRPr="00686E9C">
        <w:rPr>
          <w:rFonts w:ascii="Arial" w:hAnsi="Arial" w:cs="Arial"/>
          <w:bCs/>
          <w:sz w:val="20"/>
          <w:lang w:val="en-GB"/>
        </w:rPr>
        <w:t xml:space="preserve">: </w:t>
      </w:r>
      <w:r w:rsidRPr="00686E9C">
        <w:rPr>
          <w:rFonts w:ascii="Arial" w:hAnsi="Arial" w:cs="Arial"/>
          <w:bCs/>
          <w:sz w:val="20"/>
          <w:lang w:val="en-GB"/>
        </w:rPr>
        <w:t>Tuesday to Sunday 9 p.m.</w:t>
      </w:r>
      <w:r w:rsidR="0030451A" w:rsidRPr="00686E9C">
        <w:rPr>
          <w:rFonts w:ascii="Arial" w:hAnsi="Arial" w:cs="Arial"/>
          <w:bCs/>
          <w:sz w:val="20"/>
          <w:lang w:val="en-GB"/>
        </w:rPr>
        <w:t>-</w:t>
      </w:r>
      <w:r w:rsidRPr="00686E9C">
        <w:rPr>
          <w:rFonts w:ascii="Arial" w:hAnsi="Arial" w:cs="Arial"/>
          <w:bCs/>
          <w:sz w:val="20"/>
          <w:lang w:val="en-GB"/>
        </w:rPr>
        <w:t>11 p.m.</w:t>
      </w:r>
    </w:p>
    <w:p w14:paraId="5597E9E1" w14:textId="31C32308" w:rsidR="00F14FFF" w:rsidRPr="00686E9C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bCs/>
          <w:sz w:val="20"/>
          <w:lang w:val="en-GB"/>
        </w:rPr>
      </w:pPr>
      <w:r w:rsidRPr="00686E9C">
        <w:rPr>
          <w:rFonts w:ascii="Arial" w:hAnsi="Arial" w:cs="Arial"/>
          <w:bCs/>
          <w:sz w:val="20"/>
          <w:lang w:val="en-GB"/>
        </w:rPr>
        <w:tab/>
        <w:t xml:space="preserve">1 </w:t>
      </w:r>
      <w:r w:rsidR="00322E23" w:rsidRPr="00686E9C">
        <w:rPr>
          <w:rFonts w:ascii="Arial" w:hAnsi="Arial" w:cs="Arial"/>
          <w:bCs/>
          <w:sz w:val="20"/>
          <w:lang w:val="en-GB"/>
        </w:rPr>
        <w:t xml:space="preserve">- </w:t>
      </w:r>
      <w:r w:rsidRPr="00686E9C">
        <w:rPr>
          <w:rFonts w:ascii="Arial" w:hAnsi="Arial" w:cs="Arial"/>
          <w:bCs/>
          <w:sz w:val="20"/>
          <w:lang w:val="en-GB"/>
        </w:rPr>
        <w:t xml:space="preserve">29 </w:t>
      </w:r>
      <w:r w:rsidR="00322E23" w:rsidRPr="00686E9C">
        <w:rPr>
          <w:rFonts w:ascii="Arial" w:hAnsi="Arial" w:cs="Arial"/>
          <w:bCs/>
          <w:sz w:val="20"/>
          <w:lang w:val="en-GB"/>
        </w:rPr>
        <w:t>September</w:t>
      </w:r>
      <w:r w:rsidRPr="00686E9C">
        <w:rPr>
          <w:rFonts w:ascii="Arial" w:hAnsi="Arial" w:cs="Arial"/>
          <w:bCs/>
          <w:sz w:val="20"/>
          <w:lang w:val="en-GB"/>
        </w:rPr>
        <w:t xml:space="preserve">: </w:t>
      </w:r>
      <w:r w:rsidR="00322E23" w:rsidRPr="00686E9C">
        <w:rPr>
          <w:rFonts w:ascii="Arial" w:hAnsi="Arial" w:cs="Arial"/>
          <w:bCs/>
          <w:sz w:val="20"/>
          <w:lang w:val="en-GB"/>
        </w:rPr>
        <w:t>Tuesday to Sunday 5 p.m.-8 p.m.</w:t>
      </w:r>
    </w:p>
    <w:p w14:paraId="3FF444F7" w14:textId="51B4D55D" w:rsidR="00F14FFF" w:rsidRPr="00686E9C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20"/>
          <w:lang w:val="en-GB"/>
        </w:rPr>
      </w:pPr>
      <w:r w:rsidRPr="00686E9C">
        <w:rPr>
          <w:rFonts w:ascii="Arial" w:hAnsi="Arial" w:cs="Arial"/>
          <w:bCs/>
          <w:sz w:val="20"/>
          <w:lang w:val="en-GB"/>
        </w:rPr>
        <w:tab/>
      </w:r>
      <w:r w:rsidR="00322E23" w:rsidRPr="00686E9C">
        <w:rPr>
          <w:rFonts w:ascii="Arial" w:hAnsi="Arial" w:cs="Arial"/>
          <w:sz w:val="20"/>
          <w:lang w:val="en-GB"/>
        </w:rPr>
        <w:t>Closed Monday − FREE ENTRY</w:t>
      </w:r>
    </w:p>
    <w:p w14:paraId="1906849C" w14:textId="77777777" w:rsidR="00F14FFF" w:rsidRPr="00D97A46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10"/>
          <w:szCs w:val="10"/>
          <w:lang w:val="en-GB"/>
        </w:rPr>
      </w:pPr>
    </w:p>
    <w:p w14:paraId="2A1A1616" w14:textId="314C2B63" w:rsidR="00F14FFF" w:rsidRPr="00686E9C" w:rsidRDefault="00322E23" w:rsidP="00F14FFF">
      <w:pPr>
        <w:tabs>
          <w:tab w:val="left" w:pos="3261"/>
        </w:tabs>
        <w:jc w:val="both"/>
        <w:rPr>
          <w:rFonts w:ascii="Arial" w:hAnsi="Arial" w:cs="Arial"/>
          <w:sz w:val="20"/>
          <w:lang w:val="en-GB"/>
        </w:rPr>
      </w:pPr>
      <w:r w:rsidRPr="00686E9C">
        <w:rPr>
          <w:rFonts w:ascii="Arial" w:hAnsi="Arial" w:cs="Arial"/>
          <w:b/>
          <w:bCs/>
          <w:sz w:val="20"/>
          <w:lang w:val="en-GB"/>
        </w:rPr>
        <w:t>Press office</w:t>
      </w:r>
      <w:r w:rsidR="00F14FFF" w:rsidRPr="00686E9C">
        <w:rPr>
          <w:rFonts w:ascii="Arial" w:hAnsi="Arial" w:cs="Arial"/>
          <w:sz w:val="20"/>
          <w:lang w:val="en-GB"/>
        </w:rPr>
        <w:tab/>
      </w:r>
      <w:r w:rsidR="00F14FFF" w:rsidRPr="00686E9C">
        <w:rPr>
          <w:rFonts w:ascii="Arial" w:hAnsi="Arial" w:cs="Arial"/>
          <w:b/>
          <w:sz w:val="20"/>
          <w:lang w:val="en-GB"/>
        </w:rPr>
        <w:t>IBC Irma Bianchi Communication</w:t>
      </w:r>
    </w:p>
    <w:p w14:paraId="45CE136C" w14:textId="77777777" w:rsidR="00F14FFF" w:rsidRPr="00686E9C" w:rsidRDefault="00F14FFF" w:rsidP="00F14FFF">
      <w:pPr>
        <w:tabs>
          <w:tab w:val="left" w:pos="3261"/>
        </w:tabs>
        <w:jc w:val="both"/>
        <w:rPr>
          <w:rFonts w:ascii="Arial" w:hAnsi="Arial" w:cs="Arial"/>
          <w:sz w:val="20"/>
          <w:lang w:val="en-GB"/>
        </w:rPr>
      </w:pPr>
      <w:r w:rsidRPr="00686E9C">
        <w:rPr>
          <w:rFonts w:ascii="Arial" w:hAnsi="Arial" w:cs="Arial"/>
          <w:sz w:val="20"/>
          <w:lang w:val="en-GB"/>
        </w:rPr>
        <w:tab/>
        <w:t>+39 02 8940 4694 \ +39 328 5910857</w:t>
      </w:r>
    </w:p>
    <w:p w14:paraId="0DCBF060" w14:textId="4179B04F" w:rsidR="00F14FFF" w:rsidRPr="00D97A46" w:rsidRDefault="00F14FFF" w:rsidP="00F14FFF">
      <w:pPr>
        <w:tabs>
          <w:tab w:val="left" w:pos="3261"/>
        </w:tabs>
        <w:jc w:val="both"/>
        <w:rPr>
          <w:rStyle w:val="Collegamentoipertestuale"/>
          <w:rFonts w:ascii="Arial" w:hAnsi="Arial" w:cs="Arial"/>
          <w:sz w:val="20"/>
          <w:lang w:val="en-GB"/>
        </w:rPr>
      </w:pPr>
      <w:r w:rsidRPr="00686E9C">
        <w:rPr>
          <w:rFonts w:ascii="Arial" w:hAnsi="Arial" w:cs="Arial"/>
          <w:sz w:val="20"/>
          <w:lang w:val="en-GB"/>
        </w:rPr>
        <w:tab/>
        <w:t xml:space="preserve">info@irmabianchi.it \ </w:t>
      </w:r>
      <w:r w:rsidR="00D97A46">
        <w:rPr>
          <w:rFonts w:ascii="Arial" w:hAnsi="Arial" w:cs="Arial"/>
          <w:sz w:val="20"/>
          <w:lang w:val="en-GB"/>
        </w:rPr>
        <w:fldChar w:fldCharType="begin"/>
      </w:r>
      <w:r w:rsidR="00D97A46">
        <w:rPr>
          <w:rFonts w:ascii="Arial" w:hAnsi="Arial" w:cs="Arial"/>
          <w:sz w:val="20"/>
          <w:lang w:val="en-GB"/>
        </w:rPr>
        <w:instrText xml:space="preserve"> HYPERLINK "http://www.irmabianchi.it/en/mostra/italiani-al-mare-manifesti-cinematografici-1949-1999-dalla-collezione-enrico-minisini" </w:instrText>
      </w:r>
      <w:r w:rsidR="00D97A46">
        <w:rPr>
          <w:rFonts w:ascii="Arial" w:hAnsi="Arial" w:cs="Arial"/>
          <w:sz w:val="20"/>
          <w:lang w:val="en-GB"/>
        </w:rPr>
        <w:fldChar w:fldCharType="separate"/>
      </w:r>
      <w:r w:rsidRPr="00D97A46">
        <w:rPr>
          <w:rStyle w:val="Collegamentoipertestuale"/>
          <w:rFonts w:ascii="Arial" w:hAnsi="Arial" w:cs="Arial"/>
          <w:sz w:val="20"/>
          <w:lang w:val="en-GB"/>
        </w:rPr>
        <w:t>www.irmabianchi.it</w:t>
      </w:r>
    </w:p>
    <w:p w14:paraId="63D15A0E" w14:textId="69CD37D8" w:rsidR="00F14FFF" w:rsidRPr="00686E9C" w:rsidRDefault="00D97A46" w:rsidP="00F14FFF">
      <w:pPr>
        <w:tabs>
          <w:tab w:val="left" w:pos="3261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fldChar w:fldCharType="end"/>
      </w:r>
    </w:p>
    <w:p w14:paraId="7178BA5A" w14:textId="2C61B104" w:rsidR="00F14FFF" w:rsidRPr="00686E9C" w:rsidRDefault="00F14FFF" w:rsidP="00F14FFF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20"/>
        </w:rPr>
      </w:pPr>
      <w:r w:rsidRPr="00686E9C">
        <w:rPr>
          <w:rFonts w:ascii="Arial" w:hAnsi="Arial" w:cs="Arial"/>
          <w:b/>
          <w:sz w:val="20"/>
        </w:rPr>
        <w:t>Informa</w:t>
      </w:r>
      <w:r w:rsidR="00D97A46">
        <w:rPr>
          <w:rFonts w:ascii="Arial" w:hAnsi="Arial" w:cs="Arial"/>
          <w:b/>
          <w:sz w:val="20"/>
        </w:rPr>
        <w:t xml:space="preserve">tion </w:t>
      </w:r>
      <w:r w:rsidRPr="00686E9C">
        <w:rPr>
          <w:rFonts w:ascii="Arial" w:hAnsi="Arial" w:cs="Arial"/>
          <w:sz w:val="20"/>
        </w:rPr>
        <w:tab/>
      </w:r>
      <w:r w:rsidRPr="00686E9C">
        <w:rPr>
          <w:rFonts w:ascii="Arial" w:hAnsi="Arial" w:cs="Arial"/>
          <w:b/>
          <w:sz w:val="20"/>
        </w:rPr>
        <w:t>Gallerie Gruppo Credito Valtellinese</w:t>
      </w:r>
    </w:p>
    <w:p w14:paraId="08FA3639" w14:textId="56514ECE" w:rsidR="00F14FFF" w:rsidRPr="00D97A46" w:rsidRDefault="00F14FFF" w:rsidP="00D97A46">
      <w:pPr>
        <w:tabs>
          <w:tab w:val="left" w:pos="3261"/>
        </w:tabs>
        <w:ind w:left="3261" w:hanging="3261"/>
        <w:jc w:val="both"/>
        <w:rPr>
          <w:rFonts w:ascii="Arial" w:hAnsi="Arial" w:cs="Arial"/>
          <w:sz w:val="20"/>
        </w:rPr>
      </w:pPr>
      <w:r w:rsidRPr="00686E9C">
        <w:rPr>
          <w:rFonts w:ascii="Arial" w:hAnsi="Arial" w:cs="Arial"/>
          <w:sz w:val="20"/>
        </w:rPr>
        <w:tab/>
      </w:r>
      <w:hyperlink r:id="rId8" w:history="1">
        <w:r w:rsidR="00D97A46" w:rsidRPr="00D97A46">
          <w:rPr>
            <w:rStyle w:val="Collegamentoipertestuale"/>
            <w:rFonts w:ascii="Arial" w:hAnsi="Arial" w:cs="Arial"/>
            <w:sz w:val="20"/>
          </w:rPr>
          <w:t>www.creval.it</w:t>
        </w:r>
      </w:hyperlink>
    </w:p>
    <w:sectPr w:rsidR="00F14FFF" w:rsidRPr="00D97A46" w:rsidSect="003647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1576F" w14:textId="77777777" w:rsidR="00940424" w:rsidRDefault="00940424">
      <w:r>
        <w:separator/>
      </w:r>
    </w:p>
  </w:endnote>
  <w:endnote w:type="continuationSeparator" w:id="0">
    <w:p w14:paraId="0CA491BE" w14:textId="77777777" w:rsidR="00940424" w:rsidRDefault="009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E30F" w14:textId="77777777" w:rsidR="00F14FFF" w:rsidRDefault="00F14FFF" w:rsidP="00F14FFF">
    <w:pPr>
      <w:pStyle w:val="Pidipagina"/>
      <w:tabs>
        <w:tab w:val="clear" w:pos="4819"/>
        <w:tab w:val="clear" w:pos="9638"/>
        <w:tab w:val="left" w:pos="53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9391" w14:textId="77777777" w:rsidR="00940424" w:rsidRDefault="00940424">
      <w:r>
        <w:separator/>
      </w:r>
    </w:p>
  </w:footnote>
  <w:footnote w:type="continuationSeparator" w:id="0">
    <w:p w14:paraId="221036BA" w14:textId="77777777" w:rsidR="00940424" w:rsidRDefault="0094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470B" w14:textId="77777777" w:rsidR="00BF6514" w:rsidRDefault="00D66656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387982AB" wp14:editId="2896BEE7">
          <wp:extent cx="1866900" cy="609600"/>
          <wp:effectExtent l="0" t="0" r="0" b="0"/>
          <wp:docPr id="1" name="Immagine 51" descr="C:\Users\U503903\Desktop\creval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1" descr="C:\Users\U503903\Desktop\creval-bl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043A46" w14:textId="77777777" w:rsidR="00BF6514" w:rsidRDefault="00BF65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14"/>
    <w:rsid w:val="00024334"/>
    <w:rsid w:val="00031081"/>
    <w:rsid w:val="000335BF"/>
    <w:rsid w:val="0009683E"/>
    <w:rsid w:val="000A53DD"/>
    <w:rsid w:val="000B049C"/>
    <w:rsid w:val="000B6767"/>
    <w:rsid w:val="000D09A7"/>
    <w:rsid w:val="000D217C"/>
    <w:rsid w:val="000D40B6"/>
    <w:rsid w:val="000E1DFE"/>
    <w:rsid w:val="000E223D"/>
    <w:rsid w:val="00107330"/>
    <w:rsid w:val="00126F3B"/>
    <w:rsid w:val="0018672F"/>
    <w:rsid w:val="00193773"/>
    <w:rsid w:val="001C1ABC"/>
    <w:rsid w:val="00226D04"/>
    <w:rsid w:val="0022766F"/>
    <w:rsid w:val="00236051"/>
    <w:rsid w:val="00250998"/>
    <w:rsid w:val="002B51CE"/>
    <w:rsid w:val="002E2615"/>
    <w:rsid w:val="002F602F"/>
    <w:rsid w:val="0030451A"/>
    <w:rsid w:val="0030725B"/>
    <w:rsid w:val="00316BD5"/>
    <w:rsid w:val="00322E23"/>
    <w:rsid w:val="00364709"/>
    <w:rsid w:val="00386718"/>
    <w:rsid w:val="003A742F"/>
    <w:rsid w:val="003C597C"/>
    <w:rsid w:val="004003FF"/>
    <w:rsid w:val="00412C65"/>
    <w:rsid w:val="004322E0"/>
    <w:rsid w:val="00441E4F"/>
    <w:rsid w:val="00486177"/>
    <w:rsid w:val="004B3D2F"/>
    <w:rsid w:val="004D2C2C"/>
    <w:rsid w:val="004D5A17"/>
    <w:rsid w:val="004E51A8"/>
    <w:rsid w:val="005B4625"/>
    <w:rsid w:val="005C378F"/>
    <w:rsid w:val="006006A0"/>
    <w:rsid w:val="00622A45"/>
    <w:rsid w:val="0062789E"/>
    <w:rsid w:val="00686E9C"/>
    <w:rsid w:val="006908C1"/>
    <w:rsid w:val="006A5E28"/>
    <w:rsid w:val="006A6B57"/>
    <w:rsid w:val="006E678A"/>
    <w:rsid w:val="006F12EA"/>
    <w:rsid w:val="007111FC"/>
    <w:rsid w:val="00757DDF"/>
    <w:rsid w:val="007C04F9"/>
    <w:rsid w:val="007E2CDB"/>
    <w:rsid w:val="007F56A8"/>
    <w:rsid w:val="007F6831"/>
    <w:rsid w:val="008137FF"/>
    <w:rsid w:val="00823C41"/>
    <w:rsid w:val="00840C42"/>
    <w:rsid w:val="008729AF"/>
    <w:rsid w:val="00873D3B"/>
    <w:rsid w:val="008828EC"/>
    <w:rsid w:val="00897560"/>
    <w:rsid w:val="009305A6"/>
    <w:rsid w:val="00940424"/>
    <w:rsid w:val="0099072C"/>
    <w:rsid w:val="00993541"/>
    <w:rsid w:val="009B65FA"/>
    <w:rsid w:val="009C07EC"/>
    <w:rsid w:val="00A14E43"/>
    <w:rsid w:val="00A6091C"/>
    <w:rsid w:val="00A66BBA"/>
    <w:rsid w:val="00A801E9"/>
    <w:rsid w:val="00AA6D46"/>
    <w:rsid w:val="00AD4B1F"/>
    <w:rsid w:val="00AF6938"/>
    <w:rsid w:val="00B2453B"/>
    <w:rsid w:val="00B255EA"/>
    <w:rsid w:val="00B501D3"/>
    <w:rsid w:val="00B56CD6"/>
    <w:rsid w:val="00B5708A"/>
    <w:rsid w:val="00B81DBE"/>
    <w:rsid w:val="00BA30A0"/>
    <w:rsid w:val="00BA3674"/>
    <w:rsid w:val="00BF6514"/>
    <w:rsid w:val="00BF75DA"/>
    <w:rsid w:val="00BF7CDD"/>
    <w:rsid w:val="00C27662"/>
    <w:rsid w:val="00C36217"/>
    <w:rsid w:val="00C363D0"/>
    <w:rsid w:val="00C40F65"/>
    <w:rsid w:val="00C71D5A"/>
    <w:rsid w:val="00CC0350"/>
    <w:rsid w:val="00D330CF"/>
    <w:rsid w:val="00D50E41"/>
    <w:rsid w:val="00D66656"/>
    <w:rsid w:val="00D71D3A"/>
    <w:rsid w:val="00D75748"/>
    <w:rsid w:val="00D97A46"/>
    <w:rsid w:val="00DA27E1"/>
    <w:rsid w:val="00DB4817"/>
    <w:rsid w:val="00DD53CB"/>
    <w:rsid w:val="00DE1165"/>
    <w:rsid w:val="00E22870"/>
    <w:rsid w:val="00E448E5"/>
    <w:rsid w:val="00E649C8"/>
    <w:rsid w:val="00E83AEB"/>
    <w:rsid w:val="00E909D5"/>
    <w:rsid w:val="00E9254C"/>
    <w:rsid w:val="00E9731C"/>
    <w:rsid w:val="00EA3768"/>
    <w:rsid w:val="00F14FFF"/>
    <w:rsid w:val="00F3629F"/>
    <w:rsid w:val="00F36849"/>
    <w:rsid w:val="00F406DB"/>
    <w:rsid w:val="00F5676D"/>
    <w:rsid w:val="00F63578"/>
    <w:rsid w:val="00F8559F"/>
    <w:rsid w:val="00F95F5E"/>
    <w:rsid w:val="00FD3FA4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6D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color w:val="00000A"/>
      <w:sz w:val="24"/>
    </w:rPr>
  </w:style>
  <w:style w:type="paragraph" w:styleId="Titolo1">
    <w:name w:val="heading 1"/>
    <w:basedOn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96CC5"/>
    <w:rPr>
      <w:color w:val="0000FF"/>
      <w:u w:val="single"/>
    </w:rPr>
  </w:style>
  <w:style w:type="character" w:styleId="Collegamentovisitato">
    <w:name w:val="FollowedHyperlink"/>
    <w:qFormat/>
    <w:rsid w:val="007E5A74"/>
    <w:rPr>
      <w:color w:val="800080"/>
      <w:u w:val="single"/>
    </w:rPr>
  </w:style>
  <w:style w:type="character" w:customStyle="1" w:styleId="xbig1">
    <w:name w:val="xbig1"/>
    <w:qFormat/>
    <w:rsid w:val="00746C74"/>
    <w:rPr>
      <w:rFonts w:ascii="Times New Roman" w:hAnsi="Times New Roman" w:cs="Times New Roman"/>
      <w:sz w:val="36"/>
      <w:szCs w:val="3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Pr>
      <w:b/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796547"/>
    <w:pPr>
      <w:spacing w:after="120"/>
      <w:ind w:left="283"/>
    </w:pPr>
  </w:style>
  <w:style w:type="paragraph" w:styleId="NormaleWeb">
    <w:name w:val="Normal (Web)"/>
    <w:basedOn w:val="Normale"/>
    <w:qFormat/>
    <w:rsid w:val="00F12C63"/>
    <w:pPr>
      <w:spacing w:beforeAutospacing="1" w:afterAutospacing="1"/>
    </w:pPr>
    <w:rPr>
      <w:rFonts w:ascii="Times New Roman" w:eastAsia="Times New Roman" w:hAnsi="Times New Roman"/>
      <w:szCs w:val="24"/>
    </w:rPr>
  </w:style>
  <w:style w:type="paragraph" w:styleId="Intestazione">
    <w:name w:val="header"/>
    <w:basedOn w:val="Normale"/>
    <w:rsid w:val="000B20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0F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840C53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rsid w:val="007965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14F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color w:val="00000A"/>
      <w:sz w:val="24"/>
    </w:rPr>
  </w:style>
  <w:style w:type="paragraph" w:styleId="Titolo1">
    <w:name w:val="heading 1"/>
    <w:basedOn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96CC5"/>
    <w:rPr>
      <w:color w:val="0000FF"/>
      <w:u w:val="single"/>
    </w:rPr>
  </w:style>
  <w:style w:type="character" w:styleId="Collegamentovisitato">
    <w:name w:val="FollowedHyperlink"/>
    <w:qFormat/>
    <w:rsid w:val="007E5A74"/>
    <w:rPr>
      <w:color w:val="800080"/>
      <w:u w:val="single"/>
    </w:rPr>
  </w:style>
  <w:style w:type="character" w:customStyle="1" w:styleId="xbig1">
    <w:name w:val="xbig1"/>
    <w:qFormat/>
    <w:rsid w:val="00746C74"/>
    <w:rPr>
      <w:rFonts w:ascii="Times New Roman" w:hAnsi="Times New Roman" w:cs="Times New Roman"/>
      <w:sz w:val="36"/>
      <w:szCs w:val="3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Pr>
      <w:b/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796547"/>
    <w:pPr>
      <w:spacing w:after="120"/>
      <w:ind w:left="283"/>
    </w:pPr>
  </w:style>
  <w:style w:type="paragraph" w:styleId="NormaleWeb">
    <w:name w:val="Normal (Web)"/>
    <w:basedOn w:val="Normale"/>
    <w:qFormat/>
    <w:rsid w:val="00F12C63"/>
    <w:pPr>
      <w:spacing w:beforeAutospacing="1" w:afterAutospacing="1"/>
    </w:pPr>
    <w:rPr>
      <w:rFonts w:ascii="Times New Roman" w:eastAsia="Times New Roman" w:hAnsi="Times New Roman"/>
      <w:szCs w:val="24"/>
    </w:rPr>
  </w:style>
  <w:style w:type="paragraph" w:styleId="Intestazione">
    <w:name w:val="header"/>
    <w:basedOn w:val="Normale"/>
    <w:rsid w:val="000B20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0F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840C53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rsid w:val="007965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14F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va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5DDF-9C74-4F91-A30A-C9BB1B50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Corsera R.C.S</dc:creator>
  <cp:lastModifiedBy>User</cp:lastModifiedBy>
  <cp:revision>18</cp:revision>
  <cp:lastPrinted>2019-06-11T16:45:00Z</cp:lastPrinted>
  <dcterms:created xsi:type="dcterms:W3CDTF">2019-07-15T08:37:00Z</dcterms:created>
  <dcterms:modified xsi:type="dcterms:W3CDTF">2019-07-30T10:51:00Z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