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643"/>
        <w:gridCol w:w="2643"/>
        <w:gridCol w:w="2643"/>
        <w:gridCol w:w="2643"/>
      </w:tblGrid>
      <w:tr w:rsidR="00723B64" w:rsidTr="00932EC1">
        <w:tc>
          <w:tcPr>
            <w:tcW w:w="2643" w:type="dxa"/>
            <w:shd w:val="clear" w:color="auto" w:fill="auto"/>
            <w:vAlign w:val="center"/>
          </w:tcPr>
          <w:p w:rsidR="00723B64" w:rsidRDefault="00723B64" w:rsidP="00932EC1">
            <w:pPr>
              <w:jc w:val="center"/>
            </w:pPr>
            <w:r w:rsidRPr="00932EC1">
              <w:rPr>
                <w:i/>
                <w:sz w:val="16"/>
                <w:szCs w:val="16"/>
              </w:rPr>
              <w:t xml:space="preserve"> </w:t>
            </w:r>
            <w:r w:rsidR="00742D2D">
              <w:rPr>
                <w:noProof/>
                <w:lang w:eastAsia="it-IT"/>
              </w:rPr>
              <w:drawing>
                <wp:inline distT="0" distB="0" distL="0" distR="0">
                  <wp:extent cx="1162050" cy="1076325"/>
                  <wp:effectExtent l="19050" t="0" r="0" b="0"/>
                  <wp:docPr id="1" name="Immagine 1" descr="logo_BNB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NB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3220C4" w:rsidRDefault="00742D2D" w:rsidP="00932EC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Immagine 2" descr="LOGO_CENTO_AMICI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ENTO_AMICI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907" t="28494" r="33022" b="18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0C4">
              <w:br/>
            </w:r>
            <w:r w:rsidR="003220C4" w:rsidRPr="00932EC1">
              <w:rPr>
                <w:sz w:val="12"/>
                <w:szCs w:val="12"/>
              </w:rPr>
              <w:t>CENTO AMICI DEL LIBRO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723B64" w:rsidRDefault="00742D2D" w:rsidP="00932EC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71575" cy="723900"/>
                  <wp:effectExtent l="19050" t="0" r="9525" b="0"/>
                  <wp:docPr id="3" name="Immagine 3" descr="logo_testa_vita-cucina Braid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testa_vita-cucina Braid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shd w:val="clear" w:color="auto" w:fill="auto"/>
            <w:vAlign w:val="bottom"/>
          </w:tcPr>
          <w:p w:rsidR="003220C4" w:rsidRPr="00932EC1" w:rsidRDefault="00E1765C" w:rsidP="00932EC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With </w:t>
            </w:r>
            <w:r w:rsidR="00D96265">
              <w:rPr>
                <w:i/>
                <w:sz w:val="16"/>
                <w:szCs w:val="16"/>
              </w:rPr>
              <w:t xml:space="preserve">the </w:t>
            </w:r>
            <w:r>
              <w:rPr>
                <w:i/>
                <w:sz w:val="16"/>
                <w:szCs w:val="16"/>
              </w:rPr>
              <w:t>patronage of</w:t>
            </w:r>
          </w:p>
          <w:p w:rsidR="00E67D45" w:rsidRPr="00932EC1" w:rsidRDefault="00E67D45" w:rsidP="00932EC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3B64" w:rsidRDefault="00742D2D" w:rsidP="00932EC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28700" cy="1257300"/>
                  <wp:effectExtent l="19050" t="0" r="0" b="0"/>
                  <wp:docPr id="4" name="Immagine 4" descr="logo comitato scientifico Ex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comitato scientifico Ex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713" w:rsidRPr="00E1765C" w:rsidRDefault="00A84713">
      <w:pPr>
        <w:spacing w:after="0" w:line="240" w:lineRule="auto"/>
        <w:rPr>
          <w:b/>
          <w:sz w:val="24"/>
          <w:szCs w:val="24"/>
          <w:lang w:val="en-US"/>
        </w:rPr>
      </w:pPr>
      <w:r w:rsidRPr="00E1765C">
        <w:rPr>
          <w:b/>
          <w:sz w:val="28"/>
          <w:szCs w:val="28"/>
          <w:lang w:val="en-US"/>
        </w:rPr>
        <w:t>BRAIDENSE</w:t>
      </w:r>
      <w:r w:rsidR="00E1765C" w:rsidRPr="00E1765C">
        <w:rPr>
          <w:b/>
          <w:sz w:val="28"/>
          <w:szCs w:val="28"/>
          <w:lang w:val="en-US"/>
        </w:rPr>
        <w:t xml:space="preserve"> NATIONAL LIBRARY</w:t>
      </w:r>
    </w:p>
    <w:p w:rsidR="00A84713" w:rsidRPr="00E1765C" w:rsidRDefault="00E1765C">
      <w:pPr>
        <w:spacing w:after="0" w:line="240" w:lineRule="auto"/>
        <w:rPr>
          <w:sz w:val="24"/>
          <w:szCs w:val="24"/>
          <w:lang w:val="en-US"/>
        </w:rPr>
      </w:pPr>
      <w:r w:rsidRPr="00700DCE">
        <w:rPr>
          <w:b/>
          <w:sz w:val="24"/>
          <w:szCs w:val="24"/>
          <w:lang w:val="en-US"/>
        </w:rPr>
        <w:t>room</w:t>
      </w:r>
      <w:r w:rsidR="00A84713" w:rsidRPr="00E1765C">
        <w:rPr>
          <w:b/>
          <w:sz w:val="24"/>
          <w:szCs w:val="24"/>
          <w:lang w:val="en-US"/>
        </w:rPr>
        <w:t xml:space="preserve"> Maria Teresa </w:t>
      </w:r>
    </w:p>
    <w:p w:rsidR="00A84713" w:rsidRDefault="00A84713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>Via Brera 28 - Milan</w:t>
      </w:r>
    </w:p>
    <w:p w:rsidR="00A84713" w:rsidRDefault="00A84713">
      <w:pPr>
        <w:tabs>
          <w:tab w:val="left" w:pos="225"/>
          <w:tab w:val="right" w:pos="10092"/>
        </w:tabs>
        <w:spacing w:after="0"/>
        <w:rPr>
          <w:i/>
          <w:sz w:val="16"/>
          <w:szCs w:val="16"/>
        </w:rPr>
      </w:pPr>
    </w:p>
    <w:p w:rsidR="00A84713" w:rsidRDefault="00A84713">
      <w:pPr>
        <w:spacing w:after="0" w:line="240" w:lineRule="auto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Il giardino è aperto</w:t>
      </w:r>
      <w:r w:rsidR="00E1765C">
        <w:rPr>
          <w:b/>
          <w:color w:val="008000"/>
          <w:sz w:val="36"/>
          <w:szCs w:val="36"/>
        </w:rPr>
        <w:t xml:space="preserve">/The garden </w:t>
      </w:r>
      <w:proofErr w:type="spellStart"/>
      <w:r w:rsidR="00E1765C">
        <w:rPr>
          <w:b/>
          <w:color w:val="008000"/>
          <w:sz w:val="36"/>
          <w:szCs w:val="36"/>
        </w:rPr>
        <w:t>is</w:t>
      </w:r>
      <w:proofErr w:type="spellEnd"/>
      <w:r w:rsidR="00E1765C">
        <w:rPr>
          <w:b/>
          <w:color w:val="008000"/>
          <w:sz w:val="36"/>
          <w:szCs w:val="36"/>
        </w:rPr>
        <w:t xml:space="preserve"> open</w:t>
      </w:r>
    </w:p>
    <w:p w:rsidR="00E7314F" w:rsidRPr="00881499" w:rsidRDefault="00700DCE" w:rsidP="00BD145F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b</w:t>
      </w:r>
      <w:r w:rsidR="00AD7701" w:rsidRPr="00881499">
        <w:rPr>
          <w:b/>
          <w:sz w:val="24"/>
          <w:szCs w:val="24"/>
          <w:lang w:val="en-US"/>
        </w:rPr>
        <w:t xml:space="preserve">ibliographical exhibition on the history of gardens from 1400s to today </w:t>
      </w:r>
    </w:p>
    <w:p w:rsidR="00BD145F" w:rsidRPr="00AD7701" w:rsidRDefault="00AD7701" w:rsidP="00BD145F">
      <w:pPr>
        <w:spacing w:after="0" w:line="240" w:lineRule="auto"/>
        <w:rPr>
          <w:b/>
          <w:sz w:val="24"/>
          <w:szCs w:val="24"/>
          <w:lang w:val="en-US"/>
        </w:rPr>
      </w:pPr>
      <w:r w:rsidRPr="00AD7701">
        <w:rPr>
          <w:b/>
          <w:sz w:val="24"/>
          <w:szCs w:val="24"/>
          <w:lang w:val="en-US"/>
        </w:rPr>
        <w:t xml:space="preserve">and </w:t>
      </w:r>
      <w:r w:rsidR="00881499">
        <w:rPr>
          <w:b/>
          <w:sz w:val="24"/>
          <w:szCs w:val="24"/>
          <w:lang w:val="en-US"/>
        </w:rPr>
        <w:t xml:space="preserve">a </w:t>
      </w:r>
      <w:r w:rsidRPr="00AD7701">
        <w:rPr>
          <w:b/>
          <w:sz w:val="24"/>
          <w:szCs w:val="24"/>
          <w:lang w:val="en-US"/>
        </w:rPr>
        <w:t>presentation of the artist's book</w:t>
      </w:r>
      <w:r w:rsidR="00E7314F" w:rsidRPr="00AD7701">
        <w:rPr>
          <w:b/>
          <w:sz w:val="24"/>
          <w:szCs w:val="24"/>
          <w:lang w:val="en-US"/>
        </w:rPr>
        <w:t xml:space="preserve"> </w:t>
      </w:r>
      <w:r w:rsidRPr="00AD7701">
        <w:rPr>
          <w:b/>
          <w:sz w:val="24"/>
          <w:szCs w:val="24"/>
          <w:lang w:val="en-US"/>
        </w:rPr>
        <w:t xml:space="preserve">by </w:t>
      </w:r>
      <w:r w:rsidR="00BD145F" w:rsidRPr="00AD7701">
        <w:rPr>
          <w:b/>
          <w:sz w:val="24"/>
          <w:szCs w:val="24"/>
          <w:lang w:val="en-US"/>
        </w:rPr>
        <w:t xml:space="preserve">Alessandra </w:t>
      </w:r>
      <w:proofErr w:type="spellStart"/>
      <w:r w:rsidR="00BD145F" w:rsidRPr="00AD7701">
        <w:rPr>
          <w:b/>
          <w:sz w:val="24"/>
          <w:szCs w:val="24"/>
          <w:lang w:val="en-US"/>
        </w:rPr>
        <w:t>Angelini</w:t>
      </w:r>
      <w:proofErr w:type="spellEnd"/>
      <w:r w:rsidR="00BD145F" w:rsidRPr="00AD7701">
        <w:rPr>
          <w:b/>
          <w:sz w:val="24"/>
          <w:szCs w:val="24"/>
          <w:lang w:val="en-US"/>
        </w:rPr>
        <w:t xml:space="preserve"> </w:t>
      </w:r>
      <w:r w:rsidRPr="00AD7701">
        <w:rPr>
          <w:b/>
          <w:sz w:val="24"/>
          <w:szCs w:val="24"/>
          <w:lang w:val="en-US"/>
        </w:rPr>
        <w:t>with texts by</w:t>
      </w:r>
      <w:r w:rsidR="00BD145F" w:rsidRPr="00AD7701">
        <w:rPr>
          <w:b/>
          <w:sz w:val="24"/>
          <w:szCs w:val="24"/>
          <w:lang w:val="en-US"/>
        </w:rPr>
        <w:t xml:space="preserve"> Paolo </w:t>
      </w:r>
      <w:proofErr w:type="spellStart"/>
      <w:r w:rsidR="00BD145F" w:rsidRPr="00AD7701">
        <w:rPr>
          <w:b/>
          <w:sz w:val="24"/>
          <w:szCs w:val="24"/>
          <w:lang w:val="en-US"/>
        </w:rPr>
        <w:t>Cottini</w:t>
      </w:r>
      <w:proofErr w:type="spellEnd"/>
    </w:p>
    <w:p w:rsidR="00BD145F" w:rsidRPr="00AD7701" w:rsidRDefault="00BD145F" w:rsidP="00BD145F">
      <w:pPr>
        <w:spacing w:after="0" w:line="240" w:lineRule="auto"/>
        <w:rPr>
          <w:b/>
          <w:sz w:val="10"/>
          <w:szCs w:val="10"/>
          <w:lang w:val="en-US"/>
        </w:rPr>
      </w:pPr>
    </w:p>
    <w:p w:rsidR="00A84713" w:rsidRPr="00AD7701" w:rsidRDefault="00A84713">
      <w:pPr>
        <w:spacing w:after="0" w:line="240" w:lineRule="auto"/>
        <w:rPr>
          <w:b/>
          <w:i/>
          <w:sz w:val="24"/>
          <w:szCs w:val="24"/>
          <w:lang w:val="en-US"/>
        </w:rPr>
      </w:pPr>
      <w:r w:rsidRPr="00AD7701">
        <w:rPr>
          <w:b/>
          <w:sz w:val="24"/>
          <w:szCs w:val="24"/>
          <w:lang w:val="en-US"/>
        </w:rPr>
        <w:t xml:space="preserve">5 - 27 </w:t>
      </w:r>
      <w:r w:rsidR="00AD7701" w:rsidRPr="00AD7701">
        <w:rPr>
          <w:b/>
          <w:sz w:val="24"/>
          <w:szCs w:val="24"/>
          <w:lang w:val="en-US"/>
        </w:rPr>
        <w:t>June</w:t>
      </w:r>
      <w:r w:rsidRPr="00AD7701">
        <w:rPr>
          <w:b/>
          <w:sz w:val="24"/>
          <w:szCs w:val="24"/>
          <w:lang w:val="en-US"/>
        </w:rPr>
        <w:t xml:space="preserve"> 2015</w:t>
      </w:r>
    </w:p>
    <w:p w:rsidR="00A84713" w:rsidRPr="00AD7701" w:rsidRDefault="00A84713">
      <w:pPr>
        <w:spacing w:after="0" w:line="240" w:lineRule="auto"/>
        <w:rPr>
          <w:b/>
          <w:i/>
          <w:sz w:val="10"/>
          <w:szCs w:val="10"/>
          <w:lang w:val="en-US"/>
        </w:rPr>
      </w:pPr>
    </w:p>
    <w:p w:rsidR="00A84713" w:rsidRPr="00700DCE" w:rsidRDefault="00AD7701">
      <w:pPr>
        <w:spacing w:after="0" w:line="240" w:lineRule="auto"/>
        <w:rPr>
          <w:i/>
          <w:sz w:val="24"/>
          <w:szCs w:val="24"/>
          <w:lang w:val="en-US"/>
        </w:rPr>
      </w:pPr>
      <w:r w:rsidRPr="00700DCE">
        <w:rPr>
          <w:b/>
          <w:sz w:val="24"/>
          <w:szCs w:val="24"/>
          <w:lang w:val="en-US"/>
        </w:rPr>
        <w:t>Thursday,</w:t>
      </w:r>
      <w:r w:rsidR="00A84713" w:rsidRPr="00700DCE">
        <w:rPr>
          <w:b/>
          <w:sz w:val="24"/>
          <w:szCs w:val="24"/>
          <w:lang w:val="en-US"/>
        </w:rPr>
        <w:t xml:space="preserve"> 4 </w:t>
      </w:r>
      <w:r w:rsidRPr="00700DCE">
        <w:rPr>
          <w:b/>
          <w:sz w:val="24"/>
          <w:szCs w:val="24"/>
          <w:lang w:val="en-US"/>
        </w:rPr>
        <w:t>June at 6pm</w:t>
      </w:r>
    </w:p>
    <w:p w:rsidR="00217A3B" w:rsidRPr="00AD7701" w:rsidRDefault="00AD7701" w:rsidP="00881499">
      <w:pPr>
        <w:spacing w:after="0" w:line="240" w:lineRule="auto"/>
        <w:jc w:val="both"/>
        <w:rPr>
          <w:sz w:val="10"/>
          <w:szCs w:val="10"/>
          <w:lang w:val="en-US"/>
        </w:rPr>
      </w:pPr>
      <w:r w:rsidRPr="00AD7701">
        <w:rPr>
          <w:i/>
          <w:sz w:val="24"/>
          <w:szCs w:val="24"/>
          <w:lang w:val="en-US"/>
        </w:rPr>
        <w:t>grand opening</w:t>
      </w:r>
      <w:r w:rsidR="009C3121">
        <w:rPr>
          <w:i/>
          <w:sz w:val="24"/>
          <w:szCs w:val="24"/>
          <w:lang w:val="en-US"/>
        </w:rPr>
        <w:t xml:space="preserve"> </w:t>
      </w:r>
      <w:r w:rsidR="00770AB3" w:rsidRPr="00770AB3">
        <w:rPr>
          <w:sz w:val="24"/>
          <w:szCs w:val="24"/>
          <w:lang w:val="en-US"/>
        </w:rPr>
        <w:t>of</w:t>
      </w:r>
      <w:r w:rsidR="00770AB3">
        <w:rPr>
          <w:i/>
          <w:sz w:val="24"/>
          <w:szCs w:val="24"/>
          <w:lang w:val="en-US"/>
        </w:rPr>
        <w:t xml:space="preserve"> </w:t>
      </w:r>
      <w:r w:rsidR="00093C4A" w:rsidRPr="00093C4A">
        <w:rPr>
          <w:sz w:val="24"/>
          <w:szCs w:val="24"/>
          <w:lang w:val="en-US"/>
        </w:rPr>
        <w:t>the</w:t>
      </w:r>
      <w:r w:rsidR="00093C4A">
        <w:rPr>
          <w:i/>
          <w:sz w:val="24"/>
          <w:szCs w:val="24"/>
          <w:lang w:val="en-US"/>
        </w:rPr>
        <w:t xml:space="preserve"> </w:t>
      </w:r>
      <w:r w:rsidRPr="00AD7701">
        <w:rPr>
          <w:sz w:val="24"/>
          <w:szCs w:val="24"/>
          <w:lang w:val="en-US"/>
        </w:rPr>
        <w:t xml:space="preserve">exhibition on the books about gardens that have been published from </w:t>
      </w:r>
      <w:r w:rsidR="00881499">
        <w:rPr>
          <w:sz w:val="24"/>
          <w:szCs w:val="24"/>
          <w:lang w:val="en-US"/>
        </w:rPr>
        <w:t xml:space="preserve">the </w:t>
      </w:r>
      <w:r w:rsidRPr="00AD7701">
        <w:rPr>
          <w:sz w:val="24"/>
          <w:szCs w:val="24"/>
          <w:lang w:val="en-US"/>
        </w:rPr>
        <w:t xml:space="preserve">1400s to </w:t>
      </w:r>
      <w:r>
        <w:rPr>
          <w:sz w:val="24"/>
          <w:szCs w:val="24"/>
          <w:lang w:val="en-US"/>
        </w:rPr>
        <w:t>today</w:t>
      </w:r>
    </w:p>
    <w:p w:rsidR="00A84713" w:rsidRPr="00AD7701" w:rsidRDefault="007B6D9B" w:rsidP="0088149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presen</w:t>
      </w:r>
      <w:r w:rsidR="00AD7701" w:rsidRPr="00AD7701">
        <w:rPr>
          <w:i/>
          <w:sz w:val="24"/>
          <w:szCs w:val="24"/>
          <w:lang w:val="en-US"/>
        </w:rPr>
        <w:t>ti</w:t>
      </w:r>
      <w:r w:rsidR="009C3121">
        <w:rPr>
          <w:i/>
          <w:sz w:val="24"/>
          <w:szCs w:val="24"/>
          <w:lang w:val="en-US"/>
        </w:rPr>
        <w:t xml:space="preserve">ng </w:t>
      </w:r>
      <w:r w:rsidR="00093C4A" w:rsidRPr="00093C4A">
        <w:rPr>
          <w:sz w:val="24"/>
          <w:szCs w:val="24"/>
          <w:lang w:val="en-US"/>
        </w:rPr>
        <w:t>the</w:t>
      </w:r>
      <w:r w:rsidR="00093C4A">
        <w:rPr>
          <w:i/>
          <w:sz w:val="24"/>
          <w:szCs w:val="24"/>
          <w:lang w:val="en-US"/>
        </w:rPr>
        <w:t xml:space="preserve"> </w:t>
      </w:r>
      <w:r w:rsidR="00AD7701" w:rsidRPr="00AD7701">
        <w:rPr>
          <w:sz w:val="24"/>
          <w:szCs w:val="24"/>
          <w:lang w:val="en-US"/>
        </w:rPr>
        <w:t>artist's book by</w:t>
      </w:r>
      <w:r w:rsidR="00A84713" w:rsidRPr="00AD7701">
        <w:rPr>
          <w:sz w:val="24"/>
          <w:szCs w:val="24"/>
          <w:lang w:val="en-US"/>
        </w:rPr>
        <w:t xml:space="preserve"> Alessandra </w:t>
      </w:r>
      <w:proofErr w:type="spellStart"/>
      <w:r w:rsidR="00A84713" w:rsidRPr="00AD7701">
        <w:rPr>
          <w:sz w:val="24"/>
          <w:szCs w:val="24"/>
          <w:lang w:val="en-US"/>
        </w:rPr>
        <w:t>Angelini</w:t>
      </w:r>
      <w:proofErr w:type="spellEnd"/>
      <w:r w:rsidR="00A84713" w:rsidRPr="00AD7701">
        <w:rPr>
          <w:sz w:val="24"/>
          <w:szCs w:val="24"/>
          <w:lang w:val="en-US"/>
        </w:rPr>
        <w:t xml:space="preserve"> </w:t>
      </w:r>
      <w:r w:rsidR="00AD7701" w:rsidRPr="00AD7701">
        <w:rPr>
          <w:sz w:val="24"/>
          <w:szCs w:val="24"/>
          <w:lang w:val="en-US"/>
        </w:rPr>
        <w:t>with texts by</w:t>
      </w:r>
      <w:r w:rsidR="00A84713" w:rsidRPr="00AD7701">
        <w:rPr>
          <w:sz w:val="24"/>
          <w:szCs w:val="24"/>
          <w:lang w:val="en-US"/>
        </w:rPr>
        <w:t xml:space="preserve"> Paolo </w:t>
      </w:r>
      <w:proofErr w:type="spellStart"/>
      <w:r w:rsidR="00A84713" w:rsidRPr="00AD7701">
        <w:rPr>
          <w:sz w:val="24"/>
          <w:szCs w:val="24"/>
          <w:lang w:val="en-US"/>
        </w:rPr>
        <w:t>Cottini</w:t>
      </w:r>
      <w:proofErr w:type="spellEnd"/>
    </w:p>
    <w:p w:rsidR="00E7314F" w:rsidRPr="00AD7701" w:rsidRDefault="00E7314F">
      <w:pPr>
        <w:spacing w:after="0" w:line="240" w:lineRule="auto"/>
        <w:rPr>
          <w:sz w:val="24"/>
          <w:szCs w:val="24"/>
          <w:lang w:val="en-US"/>
        </w:rPr>
      </w:pPr>
    </w:p>
    <w:p w:rsidR="00E7314F" w:rsidRPr="00AD7701" w:rsidRDefault="00AD7701" w:rsidP="0088149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r w:rsidRPr="00AD7701">
        <w:rPr>
          <w:color w:val="000000"/>
          <w:sz w:val="24"/>
          <w:szCs w:val="24"/>
          <w:lang w:val="en-US"/>
        </w:rPr>
        <w:t xml:space="preserve">devised and made by the </w:t>
      </w:r>
      <w:proofErr w:type="spellStart"/>
      <w:r w:rsidR="00E7314F" w:rsidRPr="00AD7701">
        <w:rPr>
          <w:b/>
          <w:bCs/>
          <w:color w:val="000000"/>
          <w:sz w:val="24"/>
          <w:szCs w:val="24"/>
          <w:lang w:val="en-US"/>
        </w:rPr>
        <w:t>Braidense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National Library</w:t>
      </w:r>
    </w:p>
    <w:p w:rsidR="00E7314F" w:rsidRPr="00700DCE" w:rsidRDefault="00AD7701" w:rsidP="0088149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r w:rsidRPr="00700DCE">
        <w:rPr>
          <w:color w:val="000000"/>
          <w:sz w:val="24"/>
          <w:szCs w:val="24"/>
          <w:lang w:val="en-US"/>
        </w:rPr>
        <w:t>in cooperation with the</w:t>
      </w:r>
      <w:r w:rsidR="00E7314F" w:rsidRPr="00700DCE">
        <w:rPr>
          <w:color w:val="000000"/>
          <w:sz w:val="24"/>
          <w:szCs w:val="24"/>
          <w:lang w:val="en-US"/>
        </w:rPr>
        <w:t xml:space="preserve"> </w:t>
      </w:r>
      <w:r w:rsidR="00E7314F" w:rsidRPr="00700DCE">
        <w:rPr>
          <w:b/>
          <w:bCs/>
          <w:color w:val="000000"/>
          <w:sz w:val="24"/>
          <w:szCs w:val="24"/>
          <w:lang w:val="en-US"/>
        </w:rPr>
        <w:t xml:space="preserve">Cento Amici del </w:t>
      </w:r>
      <w:proofErr w:type="spellStart"/>
      <w:r w:rsidR="00E7314F" w:rsidRPr="00700DCE">
        <w:rPr>
          <w:b/>
          <w:bCs/>
          <w:color w:val="000000"/>
          <w:sz w:val="24"/>
          <w:szCs w:val="24"/>
          <w:lang w:val="en-US"/>
        </w:rPr>
        <w:t>Libro</w:t>
      </w:r>
      <w:proofErr w:type="spellEnd"/>
      <w:r w:rsidRPr="00700DCE">
        <w:rPr>
          <w:b/>
          <w:bCs/>
          <w:color w:val="000000"/>
          <w:sz w:val="24"/>
          <w:szCs w:val="24"/>
          <w:lang w:val="en-US"/>
        </w:rPr>
        <w:t xml:space="preserve"> Association</w:t>
      </w:r>
    </w:p>
    <w:p w:rsidR="00E7314F" w:rsidRPr="00AD7701" w:rsidRDefault="00AD7701" w:rsidP="0088149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r w:rsidRPr="00AD7701">
        <w:rPr>
          <w:color w:val="000000"/>
          <w:sz w:val="24"/>
          <w:szCs w:val="24"/>
          <w:lang w:val="en-US"/>
        </w:rPr>
        <w:t xml:space="preserve">The exhibition is sponsored by </w:t>
      </w:r>
      <w:r w:rsidR="00E7314F" w:rsidRPr="00AD7701">
        <w:rPr>
          <w:color w:val="000000"/>
          <w:sz w:val="24"/>
          <w:szCs w:val="24"/>
          <w:lang w:val="en-US"/>
        </w:rPr>
        <w:t>“</w:t>
      </w:r>
      <w:r w:rsidR="00E7314F" w:rsidRPr="00AD7701">
        <w:rPr>
          <w:b/>
          <w:sz w:val="24"/>
          <w:szCs w:val="24"/>
          <w:lang w:val="en-US"/>
        </w:rPr>
        <w:t xml:space="preserve">Le </w:t>
      </w:r>
      <w:proofErr w:type="spellStart"/>
      <w:r w:rsidR="00E7314F" w:rsidRPr="00AD7701">
        <w:rPr>
          <w:b/>
          <w:sz w:val="24"/>
          <w:szCs w:val="24"/>
          <w:lang w:val="en-US"/>
        </w:rPr>
        <w:t>Università</w:t>
      </w:r>
      <w:proofErr w:type="spellEnd"/>
      <w:r w:rsidR="00E7314F" w:rsidRPr="00AD7701">
        <w:rPr>
          <w:b/>
          <w:sz w:val="24"/>
          <w:szCs w:val="24"/>
          <w:lang w:val="en-US"/>
        </w:rPr>
        <w:t xml:space="preserve"> per Expo 2015 – </w:t>
      </w:r>
      <w:proofErr w:type="spellStart"/>
      <w:r w:rsidR="00E7314F" w:rsidRPr="00AD7701">
        <w:rPr>
          <w:b/>
          <w:sz w:val="24"/>
          <w:szCs w:val="24"/>
          <w:lang w:val="en-US"/>
        </w:rPr>
        <w:t>Comitato</w:t>
      </w:r>
      <w:proofErr w:type="spellEnd"/>
      <w:r w:rsidR="00E7314F" w:rsidRPr="00AD7701">
        <w:rPr>
          <w:b/>
          <w:sz w:val="24"/>
          <w:szCs w:val="24"/>
          <w:lang w:val="en-US"/>
        </w:rPr>
        <w:t xml:space="preserve"> </w:t>
      </w:r>
      <w:proofErr w:type="spellStart"/>
      <w:r w:rsidR="00E7314F" w:rsidRPr="00AD7701">
        <w:rPr>
          <w:b/>
          <w:sz w:val="24"/>
          <w:szCs w:val="24"/>
          <w:lang w:val="en-US"/>
        </w:rPr>
        <w:t>scientifico</w:t>
      </w:r>
      <w:proofErr w:type="spellEnd"/>
      <w:r w:rsidR="00E7314F" w:rsidRPr="00AD7701">
        <w:rPr>
          <w:b/>
          <w:sz w:val="24"/>
          <w:szCs w:val="24"/>
          <w:lang w:val="en-US"/>
        </w:rPr>
        <w:t xml:space="preserve"> del </w:t>
      </w:r>
      <w:proofErr w:type="spellStart"/>
      <w:r w:rsidR="00E7314F" w:rsidRPr="00AD7701">
        <w:rPr>
          <w:b/>
          <w:sz w:val="24"/>
          <w:szCs w:val="24"/>
          <w:lang w:val="en-US"/>
        </w:rPr>
        <w:t>comune</w:t>
      </w:r>
      <w:proofErr w:type="spellEnd"/>
      <w:r w:rsidR="00E7314F" w:rsidRPr="00AD7701">
        <w:rPr>
          <w:b/>
          <w:sz w:val="24"/>
          <w:szCs w:val="24"/>
          <w:lang w:val="en-US"/>
        </w:rPr>
        <w:t xml:space="preserve"> di Milano</w:t>
      </w:r>
      <w:r w:rsidRPr="00AD7701">
        <w:rPr>
          <w:b/>
          <w:sz w:val="24"/>
          <w:szCs w:val="24"/>
          <w:lang w:val="en-US"/>
        </w:rPr>
        <w:t xml:space="preserve">/Universities for Expo 2015 - Scientific Committee </w:t>
      </w:r>
      <w:r w:rsidR="00E654E1">
        <w:rPr>
          <w:b/>
          <w:sz w:val="24"/>
          <w:szCs w:val="24"/>
          <w:lang w:val="en-US"/>
        </w:rPr>
        <w:t>of</w:t>
      </w:r>
      <w:r w:rsidRPr="00AD7701">
        <w:rPr>
          <w:b/>
          <w:sz w:val="24"/>
          <w:szCs w:val="24"/>
          <w:lang w:val="en-US"/>
        </w:rPr>
        <w:t xml:space="preserve"> the Council of Milan</w:t>
      </w:r>
      <w:r w:rsidR="00E7314F" w:rsidRPr="00AD7701">
        <w:rPr>
          <w:sz w:val="24"/>
          <w:szCs w:val="24"/>
          <w:lang w:val="en-US"/>
        </w:rPr>
        <w:t>”</w:t>
      </w:r>
    </w:p>
    <w:p w:rsidR="00A84713" w:rsidRPr="00AD7701" w:rsidRDefault="00A84713">
      <w:pPr>
        <w:spacing w:after="0" w:line="240" w:lineRule="auto"/>
        <w:rPr>
          <w:sz w:val="10"/>
          <w:szCs w:val="10"/>
          <w:lang w:val="en-US"/>
        </w:rPr>
      </w:pPr>
    </w:p>
    <w:p w:rsidR="00A84713" w:rsidRDefault="00AD77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with</w:t>
      </w:r>
    </w:p>
    <w:p w:rsidR="00A84713" w:rsidRDefault="00A84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Laura Tirelli, </w:t>
      </w:r>
      <w:proofErr w:type="spellStart"/>
      <w:r w:rsidR="00AD7701">
        <w:rPr>
          <w:i/>
          <w:sz w:val="24"/>
          <w:szCs w:val="24"/>
        </w:rPr>
        <w:t>President</w:t>
      </w:r>
      <w:proofErr w:type="spellEnd"/>
      <w:r w:rsidR="00AD7701">
        <w:rPr>
          <w:i/>
          <w:sz w:val="24"/>
          <w:szCs w:val="24"/>
        </w:rPr>
        <w:t xml:space="preserve"> of</w:t>
      </w:r>
      <w:r>
        <w:rPr>
          <w:i/>
          <w:sz w:val="24"/>
          <w:szCs w:val="24"/>
        </w:rPr>
        <w:t xml:space="preserve"> Cento Amici del Libro</w:t>
      </w:r>
    </w:p>
    <w:p w:rsidR="00A84713" w:rsidRDefault="00A84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Mariella Goffredo, </w:t>
      </w:r>
      <w:r>
        <w:rPr>
          <w:i/>
          <w:sz w:val="24"/>
          <w:szCs w:val="24"/>
        </w:rPr>
        <w:t>Braidense</w:t>
      </w:r>
      <w:r w:rsidR="00AD7701">
        <w:rPr>
          <w:i/>
          <w:sz w:val="24"/>
          <w:szCs w:val="24"/>
        </w:rPr>
        <w:t xml:space="preserve"> National Library</w:t>
      </w:r>
    </w:p>
    <w:p w:rsidR="00A84713" w:rsidRDefault="00A84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Paolo </w:t>
      </w:r>
      <w:proofErr w:type="spellStart"/>
      <w:r>
        <w:rPr>
          <w:sz w:val="24"/>
          <w:szCs w:val="24"/>
        </w:rPr>
        <w:t>Cottini</w:t>
      </w:r>
      <w:proofErr w:type="spellEnd"/>
      <w:r>
        <w:rPr>
          <w:sz w:val="24"/>
          <w:szCs w:val="24"/>
        </w:rPr>
        <w:t xml:space="preserve">, </w:t>
      </w:r>
      <w:r w:rsidR="00AD7701">
        <w:rPr>
          <w:i/>
          <w:sz w:val="24"/>
          <w:szCs w:val="24"/>
        </w:rPr>
        <w:t xml:space="preserve">garden </w:t>
      </w:r>
      <w:proofErr w:type="spellStart"/>
      <w:r w:rsidR="00AD7701">
        <w:rPr>
          <w:i/>
          <w:sz w:val="24"/>
          <w:szCs w:val="24"/>
        </w:rPr>
        <w:t>historian</w:t>
      </w:r>
      <w:proofErr w:type="spellEnd"/>
    </w:p>
    <w:p w:rsidR="00A84713" w:rsidRPr="00216EAB" w:rsidRDefault="00A84713">
      <w:pPr>
        <w:spacing w:after="0" w:line="240" w:lineRule="auto"/>
        <w:rPr>
          <w:sz w:val="24"/>
          <w:szCs w:val="24"/>
          <w:lang w:val="en-GB"/>
        </w:rPr>
      </w:pPr>
      <w:r w:rsidRPr="00216EAB">
        <w:rPr>
          <w:sz w:val="24"/>
          <w:szCs w:val="24"/>
          <w:lang w:val="en-GB"/>
        </w:rPr>
        <w:t xml:space="preserve">Alessandra </w:t>
      </w:r>
      <w:proofErr w:type="spellStart"/>
      <w:r w:rsidRPr="00216EAB">
        <w:rPr>
          <w:sz w:val="24"/>
          <w:szCs w:val="24"/>
          <w:lang w:val="en-GB"/>
        </w:rPr>
        <w:t>Angelini</w:t>
      </w:r>
      <w:proofErr w:type="spellEnd"/>
      <w:r w:rsidRPr="00216EAB">
        <w:rPr>
          <w:i/>
          <w:sz w:val="24"/>
          <w:szCs w:val="24"/>
          <w:lang w:val="en-GB"/>
        </w:rPr>
        <w:t>, artist</w:t>
      </w:r>
    </w:p>
    <w:p w:rsidR="00A84713" w:rsidRPr="00AD7701" w:rsidRDefault="00A84713">
      <w:pPr>
        <w:spacing w:after="0" w:line="240" w:lineRule="auto"/>
        <w:rPr>
          <w:sz w:val="24"/>
          <w:szCs w:val="24"/>
          <w:lang w:val="en-US"/>
        </w:rPr>
      </w:pPr>
      <w:r w:rsidRPr="00AD7701">
        <w:rPr>
          <w:sz w:val="24"/>
          <w:szCs w:val="24"/>
          <w:lang w:val="en-US"/>
        </w:rPr>
        <w:t xml:space="preserve">Francesca </w:t>
      </w:r>
      <w:proofErr w:type="spellStart"/>
      <w:r w:rsidRPr="00AD7701">
        <w:rPr>
          <w:sz w:val="24"/>
          <w:szCs w:val="24"/>
          <w:lang w:val="en-US"/>
        </w:rPr>
        <w:t>Porreca</w:t>
      </w:r>
      <w:proofErr w:type="spellEnd"/>
      <w:r w:rsidRPr="00AD7701">
        <w:rPr>
          <w:sz w:val="24"/>
          <w:szCs w:val="24"/>
          <w:lang w:val="en-US"/>
        </w:rPr>
        <w:t xml:space="preserve">, </w:t>
      </w:r>
      <w:r w:rsidR="00AD7701" w:rsidRPr="00AD7701">
        <w:rPr>
          <w:i/>
          <w:sz w:val="24"/>
          <w:szCs w:val="24"/>
          <w:lang w:val="en-US"/>
        </w:rPr>
        <w:t>art historian and c</w:t>
      </w:r>
      <w:r w:rsidR="005964E5">
        <w:rPr>
          <w:i/>
          <w:sz w:val="24"/>
          <w:szCs w:val="24"/>
          <w:lang w:val="en-US"/>
        </w:rPr>
        <w:t>urator</w:t>
      </w:r>
      <w:r w:rsidR="00AD7701" w:rsidRPr="00AD7701">
        <w:rPr>
          <w:i/>
          <w:sz w:val="24"/>
          <w:szCs w:val="24"/>
          <w:lang w:val="en-US"/>
        </w:rPr>
        <w:t xml:space="preserve"> of the City Museums of </w:t>
      </w:r>
      <w:r w:rsidRPr="00AD7701">
        <w:rPr>
          <w:i/>
          <w:sz w:val="24"/>
          <w:szCs w:val="24"/>
          <w:lang w:val="en-US"/>
        </w:rPr>
        <w:t>Pavia</w:t>
      </w:r>
    </w:p>
    <w:p w:rsidR="00A84713" w:rsidRPr="00AD7701" w:rsidRDefault="00A84713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A84713" w:rsidRPr="00216EAB" w:rsidRDefault="00216EAB">
      <w:pPr>
        <w:tabs>
          <w:tab w:val="left" w:pos="225"/>
          <w:tab w:val="right" w:pos="10092"/>
        </w:tabs>
        <w:spacing w:after="0"/>
        <w:jc w:val="right"/>
        <w:rPr>
          <w:i/>
          <w:szCs w:val="22"/>
          <w:lang w:val="en-US"/>
        </w:rPr>
      </w:pPr>
      <w:r w:rsidRPr="00216EAB">
        <w:rPr>
          <w:i/>
          <w:szCs w:val="22"/>
          <w:lang w:val="en-US"/>
        </w:rPr>
        <w:t>p</w:t>
      </w:r>
      <w:r w:rsidR="00AD7701" w:rsidRPr="00216EAB">
        <w:rPr>
          <w:i/>
          <w:szCs w:val="22"/>
          <w:lang w:val="en-US"/>
        </w:rPr>
        <w:t>ress release</w:t>
      </w:r>
      <w:r w:rsidR="003006B0" w:rsidRPr="00216EAB">
        <w:rPr>
          <w:i/>
          <w:szCs w:val="22"/>
          <w:lang w:val="en-US"/>
        </w:rPr>
        <w:t>,</w:t>
      </w:r>
      <w:r w:rsidR="00A84713" w:rsidRPr="00216EAB">
        <w:rPr>
          <w:i/>
          <w:szCs w:val="22"/>
          <w:lang w:val="en-US"/>
        </w:rPr>
        <w:t xml:space="preserve"> </w:t>
      </w:r>
      <w:r w:rsidR="009915B3" w:rsidRPr="00216EAB">
        <w:rPr>
          <w:i/>
          <w:szCs w:val="22"/>
          <w:lang w:val="en-US"/>
        </w:rPr>
        <w:t>1</w:t>
      </w:r>
      <w:r w:rsidR="008A604D" w:rsidRPr="00216EAB">
        <w:rPr>
          <w:i/>
          <w:szCs w:val="22"/>
          <w:lang w:val="en-US"/>
        </w:rPr>
        <w:t>6</w:t>
      </w:r>
      <w:r w:rsidR="00A84713" w:rsidRPr="00216EAB">
        <w:rPr>
          <w:i/>
          <w:szCs w:val="22"/>
          <w:lang w:val="en-US"/>
        </w:rPr>
        <w:t>.04.15</w:t>
      </w:r>
    </w:p>
    <w:p w:rsidR="0016553E" w:rsidRPr="00674E58" w:rsidRDefault="00A93BC6" w:rsidP="00742075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Among</w:t>
      </w:r>
      <w:r w:rsidR="00AD7701" w:rsidRPr="00674E58">
        <w:rPr>
          <w:rFonts w:eastAsia="Times New Roman"/>
          <w:sz w:val="24"/>
          <w:szCs w:val="24"/>
          <w:lang w:val="en-US"/>
        </w:rPr>
        <w:t xml:space="preserve"> the events of </w:t>
      </w:r>
      <w:r w:rsidR="00131626" w:rsidRPr="00674E58">
        <w:rPr>
          <w:rFonts w:eastAsia="Times New Roman"/>
          <w:sz w:val="24"/>
          <w:szCs w:val="24"/>
          <w:lang w:val="en-US"/>
        </w:rPr>
        <w:t xml:space="preserve">Expo 2015, </w:t>
      </w:r>
      <w:r w:rsidR="00AD7701" w:rsidRPr="00674E58">
        <w:rPr>
          <w:rFonts w:eastAsia="Times New Roman"/>
          <w:sz w:val="24"/>
          <w:szCs w:val="24"/>
          <w:lang w:val="en-US"/>
        </w:rPr>
        <w:t xml:space="preserve">the </w:t>
      </w:r>
      <w:proofErr w:type="spellStart"/>
      <w:r w:rsidR="00131626" w:rsidRPr="00674E58">
        <w:rPr>
          <w:rFonts w:eastAsia="Times New Roman"/>
          <w:sz w:val="24"/>
          <w:szCs w:val="24"/>
          <w:lang w:val="en-US"/>
        </w:rPr>
        <w:t>Braidense</w:t>
      </w:r>
      <w:proofErr w:type="spellEnd"/>
      <w:r w:rsidR="00131626" w:rsidRPr="00674E58">
        <w:rPr>
          <w:rFonts w:eastAsia="Times New Roman"/>
          <w:sz w:val="24"/>
          <w:szCs w:val="24"/>
          <w:lang w:val="en-US"/>
        </w:rPr>
        <w:t xml:space="preserve"> </w:t>
      </w:r>
      <w:r w:rsidR="00AD7701" w:rsidRPr="00674E58">
        <w:rPr>
          <w:rFonts w:eastAsia="Times New Roman"/>
          <w:sz w:val="24"/>
          <w:szCs w:val="24"/>
          <w:lang w:val="en-US"/>
        </w:rPr>
        <w:t xml:space="preserve">National Library with the </w:t>
      </w:r>
      <w:r w:rsidR="00131626" w:rsidRPr="00674E58">
        <w:rPr>
          <w:rFonts w:eastAsia="Times New Roman"/>
          <w:sz w:val="24"/>
          <w:szCs w:val="24"/>
          <w:lang w:val="en-US"/>
        </w:rPr>
        <w:t xml:space="preserve">Cento Amici del </w:t>
      </w:r>
      <w:proofErr w:type="spellStart"/>
      <w:r w:rsidR="00131626" w:rsidRPr="00674E58">
        <w:rPr>
          <w:rFonts w:eastAsia="Times New Roman"/>
          <w:sz w:val="24"/>
          <w:szCs w:val="24"/>
          <w:lang w:val="en-US"/>
        </w:rPr>
        <w:t>Libro</w:t>
      </w:r>
      <w:proofErr w:type="spellEnd"/>
      <w:r w:rsidR="00AD7701" w:rsidRPr="00674E58">
        <w:rPr>
          <w:rFonts w:eastAsia="Times New Roman"/>
          <w:sz w:val="24"/>
          <w:szCs w:val="24"/>
          <w:lang w:val="en-US"/>
        </w:rPr>
        <w:t xml:space="preserve"> Associatio</w:t>
      </w:r>
      <w:r w:rsidR="005E7754">
        <w:rPr>
          <w:rFonts w:eastAsia="Times New Roman"/>
          <w:sz w:val="24"/>
          <w:szCs w:val="24"/>
          <w:lang w:val="en-US"/>
        </w:rPr>
        <w:t>n</w:t>
      </w:r>
      <w:r w:rsidR="00AD7701" w:rsidRPr="00674E58">
        <w:rPr>
          <w:rFonts w:eastAsia="Times New Roman"/>
          <w:sz w:val="24"/>
          <w:szCs w:val="24"/>
          <w:lang w:val="en-US"/>
        </w:rPr>
        <w:t xml:space="preserve"> </w:t>
      </w:r>
      <w:r w:rsidR="00674E58" w:rsidRPr="00674E58">
        <w:rPr>
          <w:rFonts w:eastAsia="Times New Roman"/>
          <w:sz w:val="24"/>
          <w:szCs w:val="24"/>
          <w:lang w:val="en-US"/>
        </w:rPr>
        <w:t>introduce</w:t>
      </w:r>
      <w:r w:rsidR="005E7754">
        <w:rPr>
          <w:rFonts w:eastAsia="Times New Roman"/>
          <w:sz w:val="24"/>
          <w:szCs w:val="24"/>
          <w:lang w:val="en-US"/>
        </w:rPr>
        <w:t>s</w:t>
      </w:r>
      <w:r w:rsidR="00674E58" w:rsidRPr="00674E58">
        <w:rPr>
          <w:rFonts w:eastAsia="Times New Roman"/>
          <w:sz w:val="24"/>
          <w:szCs w:val="24"/>
          <w:lang w:val="en-US"/>
        </w:rPr>
        <w:t xml:space="preserve"> the exhibition on the </w:t>
      </w:r>
      <w:r w:rsidR="00674E58">
        <w:rPr>
          <w:rFonts w:eastAsia="Times New Roman"/>
          <w:b/>
          <w:sz w:val="24"/>
          <w:szCs w:val="24"/>
          <w:lang w:val="en-US"/>
        </w:rPr>
        <w:t>history of gardens in Europe</w:t>
      </w:r>
      <w:r w:rsidR="0016553E" w:rsidRPr="00674E58">
        <w:rPr>
          <w:rFonts w:eastAsia="Times New Roman"/>
          <w:b/>
          <w:sz w:val="24"/>
          <w:szCs w:val="24"/>
          <w:lang w:val="en-US"/>
        </w:rPr>
        <w:t xml:space="preserve"> </w:t>
      </w:r>
      <w:r w:rsidR="00674E58">
        <w:rPr>
          <w:rFonts w:eastAsia="Times New Roman"/>
          <w:sz w:val="24"/>
          <w:szCs w:val="24"/>
          <w:lang w:val="en-US"/>
        </w:rPr>
        <w:t xml:space="preserve">from </w:t>
      </w:r>
      <w:r>
        <w:rPr>
          <w:rFonts w:eastAsia="Times New Roman"/>
          <w:sz w:val="24"/>
          <w:szCs w:val="24"/>
          <w:lang w:val="en-US"/>
        </w:rPr>
        <w:t xml:space="preserve">the </w:t>
      </w:r>
      <w:r w:rsidR="00674E58">
        <w:rPr>
          <w:rFonts w:eastAsia="Times New Roman"/>
          <w:sz w:val="24"/>
          <w:szCs w:val="24"/>
          <w:lang w:val="en-US"/>
        </w:rPr>
        <w:t xml:space="preserve">1400s to today. </w:t>
      </w:r>
      <w:r w:rsidR="00674E58" w:rsidRPr="00674E58">
        <w:rPr>
          <w:rFonts w:eastAsia="Times New Roman"/>
          <w:sz w:val="24"/>
          <w:szCs w:val="24"/>
          <w:lang w:val="en-US"/>
        </w:rPr>
        <w:t>The idea of presenting this exhibition to the visitors of the</w:t>
      </w:r>
      <w:r w:rsidR="0016553E" w:rsidRPr="00674E58">
        <w:rPr>
          <w:rFonts w:eastAsia="Times New Roman"/>
          <w:sz w:val="24"/>
          <w:szCs w:val="24"/>
          <w:lang w:val="en-US"/>
        </w:rPr>
        <w:t xml:space="preserve"> EXPO </w:t>
      </w:r>
      <w:r w:rsidR="009A43C9">
        <w:rPr>
          <w:rFonts w:eastAsia="Times New Roman"/>
          <w:sz w:val="24"/>
          <w:szCs w:val="24"/>
          <w:lang w:val="en-US"/>
        </w:rPr>
        <w:t>comes from the artist's book by</w:t>
      </w:r>
      <w:r w:rsidR="0016553E" w:rsidRPr="00674E58">
        <w:rPr>
          <w:rFonts w:eastAsia="Times New Roman"/>
          <w:sz w:val="24"/>
          <w:szCs w:val="24"/>
          <w:lang w:val="en-US"/>
        </w:rPr>
        <w:t xml:space="preserve"> </w:t>
      </w:r>
      <w:r w:rsidR="0016553E" w:rsidRPr="00674E58">
        <w:rPr>
          <w:rFonts w:eastAsia="Times New Roman"/>
          <w:b/>
          <w:sz w:val="24"/>
          <w:szCs w:val="24"/>
          <w:lang w:val="en-US"/>
        </w:rPr>
        <w:t xml:space="preserve">Alessandra </w:t>
      </w:r>
      <w:proofErr w:type="spellStart"/>
      <w:r w:rsidR="0016553E" w:rsidRPr="00674E58">
        <w:rPr>
          <w:rFonts w:eastAsia="Times New Roman"/>
          <w:b/>
          <w:sz w:val="24"/>
          <w:szCs w:val="24"/>
          <w:lang w:val="en-US"/>
        </w:rPr>
        <w:t>Angelini</w:t>
      </w:r>
      <w:proofErr w:type="spellEnd"/>
      <w:r w:rsidR="0016553E" w:rsidRPr="00674E58">
        <w:rPr>
          <w:rFonts w:eastAsia="Times New Roman"/>
          <w:sz w:val="24"/>
          <w:szCs w:val="24"/>
          <w:lang w:val="en-US"/>
        </w:rPr>
        <w:t xml:space="preserve"> </w:t>
      </w:r>
      <w:r w:rsidR="0016553E" w:rsidRPr="00674E58">
        <w:rPr>
          <w:rFonts w:eastAsia="Times New Roman"/>
          <w:b/>
          <w:sz w:val="24"/>
          <w:szCs w:val="24"/>
          <w:lang w:val="en-US"/>
        </w:rPr>
        <w:t xml:space="preserve">“Il </w:t>
      </w:r>
      <w:proofErr w:type="spellStart"/>
      <w:r w:rsidR="0016553E" w:rsidRPr="00674E58">
        <w:rPr>
          <w:rFonts w:eastAsia="Times New Roman"/>
          <w:b/>
          <w:sz w:val="24"/>
          <w:szCs w:val="24"/>
          <w:lang w:val="en-US"/>
        </w:rPr>
        <w:t>giardino</w:t>
      </w:r>
      <w:proofErr w:type="spellEnd"/>
      <w:r w:rsidR="0016553E" w:rsidRPr="00674E58">
        <w:rPr>
          <w:rFonts w:eastAsia="Times New Roman"/>
          <w:b/>
          <w:sz w:val="24"/>
          <w:szCs w:val="24"/>
          <w:lang w:val="en-US"/>
        </w:rPr>
        <w:t xml:space="preserve"> è </w:t>
      </w:r>
      <w:proofErr w:type="spellStart"/>
      <w:r w:rsidR="0016553E" w:rsidRPr="00674E58">
        <w:rPr>
          <w:rFonts w:eastAsia="Times New Roman"/>
          <w:b/>
          <w:sz w:val="24"/>
          <w:szCs w:val="24"/>
          <w:lang w:val="en-US"/>
        </w:rPr>
        <w:t>aperto</w:t>
      </w:r>
      <w:proofErr w:type="spellEnd"/>
      <w:r w:rsidR="00674E58" w:rsidRPr="00674E58">
        <w:rPr>
          <w:rFonts w:eastAsia="Times New Roman"/>
          <w:b/>
          <w:sz w:val="24"/>
          <w:szCs w:val="24"/>
          <w:lang w:val="en-US"/>
        </w:rPr>
        <w:t>/The garden is open</w:t>
      </w:r>
      <w:r w:rsidR="0016553E" w:rsidRPr="00674E58">
        <w:rPr>
          <w:rFonts w:eastAsia="Times New Roman"/>
          <w:b/>
          <w:sz w:val="24"/>
          <w:szCs w:val="24"/>
          <w:lang w:val="en-US"/>
        </w:rPr>
        <w:t>”</w:t>
      </w:r>
      <w:r w:rsidR="0016553E" w:rsidRPr="00674E58">
        <w:rPr>
          <w:rFonts w:eastAsia="Times New Roman"/>
          <w:sz w:val="24"/>
          <w:szCs w:val="24"/>
          <w:lang w:val="en-US"/>
        </w:rPr>
        <w:t xml:space="preserve"> </w:t>
      </w:r>
      <w:r w:rsidR="00674E58">
        <w:rPr>
          <w:rFonts w:eastAsia="Times New Roman"/>
          <w:sz w:val="24"/>
          <w:szCs w:val="24"/>
          <w:lang w:val="en-US"/>
        </w:rPr>
        <w:t xml:space="preserve">which will soon </w:t>
      </w:r>
      <w:r w:rsidR="00770AB3">
        <w:rPr>
          <w:rFonts w:eastAsia="Times New Roman"/>
          <w:sz w:val="24"/>
          <w:szCs w:val="24"/>
          <w:lang w:val="en-US"/>
        </w:rPr>
        <w:t xml:space="preserve">be </w:t>
      </w:r>
      <w:r w:rsidR="00674E58">
        <w:rPr>
          <w:rFonts w:eastAsia="Times New Roman"/>
          <w:sz w:val="24"/>
          <w:szCs w:val="24"/>
          <w:lang w:val="en-US"/>
        </w:rPr>
        <w:t>shown to the public at the grand opening of the exposition</w:t>
      </w:r>
      <w:r w:rsidR="0016553E" w:rsidRPr="00674E58">
        <w:rPr>
          <w:rFonts w:eastAsia="Times New Roman"/>
          <w:sz w:val="24"/>
          <w:szCs w:val="24"/>
          <w:lang w:val="en-US"/>
        </w:rPr>
        <w:t xml:space="preserve">. </w:t>
      </w:r>
    </w:p>
    <w:p w:rsidR="0016553E" w:rsidRPr="00674E58" w:rsidRDefault="00674E58" w:rsidP="00217A3B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674E58">
        <w:rPr>
          <w:rFonts w:eastAsia="Times New Roman"/>
          <w:sz w:val="24"/>
          <w:szCs w:val="24"/>
          <w:lang w:val="en-US"/>
        </w:rPr>
        <w:t>Indeed</w:t>
      </w:r>
      <w:r w:rsidRPr="00674E58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="0016553E" w:rsidRPr="00674E58">
        <w:rPr>
          <w:rFonts w:eastAsia="Times New Roman"/>
          <w:i/>
          <w:sz w:val="24"/>
          <w:szCs w:val="24"/>
          <w:lang w:val="en-US"/>
        </w:rPr>
        <w:t>Nutrire</w:t>
      </w:r>
      <w:proofErr w:type="spellEnd"/>
      <w:r w:rsidR="0016553E" w:rsidRPr="00674E58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="0016553E" w:rsidRPr="00674E58">
        <w:rPr>
          <w:rFonts w:eastAsia="Times New Roman"/>
          <w:i/>
          <w:sz w:val="24"/>
          <w:szCs w:val="24"/>
          <w:lang w:val="en-US"/>
        </w:rPr>
        <w:t>il</w:t>
      </w:r>
      <w:proofErr w:type="spellEnd"/>
      <w:r w:rsidR="0016553E" w:rsidRPr="00674E58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="0016553E" w:rsidRPr="00674E58">
        <w:rPr>
          <w:rFonts w:eastAsia="Times New Roman"/>
          <w:i/>
          <w:sz w:val="24"/>
          <w:szCs w:val="24"/>
          <w:lang w:val="en-US"/>
        </w:rPr>
        <w:t>pianeta</w:t>
      </w:r>
      <w:proofErr w:type="spellEnd"/>
      <w:r w:rsidR="0016553E" w:rsidRPr="00674E58">
        <w:rPr>
          <w:rFonts w:eastAsia="Times New Roman"/>
          <w:i/>
          <w:sz w:val="24"/>
          <w:szCs w:val="24"/>
          <w:lang w:val="en-US"/>
        </w:rPr>
        <w:t xml:space="preserve">, </w:t>
      </w:r>
      <w:proofErr w:type="spellStart"/>
      <w:r w:rsidR="0016553E" w:rsidRPr="00674E58">
        <w:rPr>
          <w:rFonts w:eastAsia="Times New Roman"/>
          <w:i/>
          <w:sz w:val="24"/>
          <w:szCs w:val="24"/>
          <w:lang w:val="en-US"/>
        </w:rPr>
        <w:t>energia</w:t>
      </w:r>
      <w:proofErr w:type="spellEnd"/>
      <w:r w:rsidR="0016553E" w:rsidRPr="00674E58">
        <w:rPr>
          <w:rFonts w:eastAsia="Times New Roman"/>
          <w:i/>
          <w:sz w:val="24"/>
          <w:szCs w:val="24"/>
          <w:lang w:val="en-US"/>
        </w:rPr>
        <w:t xml:space="preserve"> per la vita</w:t>
      </w:r>
      <w:r w:rsidRPr="00674E58">
        <w:rPr>
          <w:rFonts w:eastAsia="Times New Roman"/>
          <w:i/>
          <w:sz w:val="24"/>
          <w:szCs w:val="24"/>
          <w:lang w:val="en-US"/>
        </w:rPr>
        <w:t>/To feed the planet, energy for life</w:t>
      </w:r>
      <w:r w:rsidR="0016553E" w:rsidRPr="00674E58">
        <w:rPr>
          <w:rFonts w:eastAsia="Times New Roman"/>
          <w:sz w:val="24"/>
          <w:szCs w:val="24"/>
          <w:lang w:val="en-US"/>
        </w:rPr>
        <w:t xml:space="preserve"> </w:t>
      </w:r>
      <w:r w:rsidRPr="00674E58">
        <w:rPr>
          <w:rFonts w:eastAsia="Times New Roman"/>
          <w:sz w:val="24"/>
          <w:szCs w:val="24"/>
          <w:lang w:val="en-US"/>
        </w:rPr>
        <w:t xml:space="preserve">means not only to nourish the Earth, but also </w:t>
      </w:r>
      <w:r w:rsidR="004F0550">
        <w:rPr>
          <w:rFonts w:eastAsia="Times New Roman"/>
          <w:sz w:val="24"/>
          <w:szCs w:val="24"/>
          <w:lang w:val="en-US"/>
        </w:rPr>
        <w:t xml:space="preserve">to </w:t>
      </w:r>
      <w:r w:rsidRPr="00674E58">
        <w:rPr>
          <w:rFonts w:eastAsia="Times New Roman"/>
          <w:sz w:val="24"/>
          <w:szCs w:val="24"/>
          <w:lang w:val="en-US"/>
        </w:rPr>
        <w:t xml:space="preserve">feed </w:t>
      </w:r>
      <w:r w:rsidR="00346507">
        <w:rPr>
          <w:rFonts w:eastAsia="Times New Roman"/>
          <w:sz w:val="24"/>
          <w:szCs w:val="24"/>
          <w:lang w:val="en-US"/>
        </w:rPr>
        <w:t>it</w:t>
      </w:r>
      <w:r w:rsidRPr="00674E58">
        <w:rPr>
          <w:rFonts w:eastAsia="Times New Roman"/>
          <w:sz w:val="24"/>
          <w:szCs w:val="24"/>
          <w:lang w:val="en-US"/>
        </w:rPr>
        <w:t xml:space="preserve"> beauty and harmony, a balance that man tried to accomplish through the centuries, even by the ancient art of garden</w:t>
      </w:r>
      <w:r w:rsidR="00A93BC6">
        <w:rPr>
          <w:rFonts w:eastAsia="Times New Roman"/>
          <w:sz w:val="24"/>
          <w:szCs w:val="24"/>
          <w:lang w:val="en-US"/>
        </w:rPr>
        <w:t>ing</w:t>
      </w:r>
      <w:r w:rsidRPr="00674E58">
        <w:rPr>
          <w:rFonts w:eastAsia="Times New Roman"/>
          <w:sz w:val="24"/>
          <w:szCs w:val="24"/>
          <w:lang w:val="en-US"/>
        </w:rPr>
        <w:t xml:space="preserve">, </w:t>
      </w:r>
      <w:r w:rsidR="00346507">
        <w:rPr>
          <w:rFonts w:eastAsia="Times New Roman"/>
          <w:sz w:val="24"/>
          <w:szCs w:val="24"/>
          <w:lang w:val="en-US"/>
        </w:rPr>
        <w:t>intended</w:t>
      </w:r>
      <w:r w:rsidRPr="00674E58">
        <w:rPr>
          <w:rFonts w:eastAsia="Times New Roman"/>
          <w:sz w:val="24"/>
          <w:szCs w:val="24"/>
          <w:lang w:val="en-US"/>
        </w:rPr>
        <w:t xml:space="preserve"> as landscaping.</w:t>
      </w:r>
    </w:p>
    <w:p w:rsidR="00484EB6" w:rsidRPr="00674E58" w:rsidRDefault="00484EB6" w:rsidP="00217A3B">
      <w:pPr>
        <w:spacing w:after="0" w:line="240" w:lineRule="auto"/>
        <w:jc w:val="both"/>
        <w:rPr>
          <w:rFonts w:eastAsia="Times New Roman"/>
          <w:sz w:val="10"/>
          <w:szCs w:val="10"/>
          <w:lang w:val="en-US"/>
        </w:rPr>
      </w:pPr>
    </w:p>
    <w:p w:rsidR="00217A3B" w:rsidRPr="001622EB" w:rsidRDefault="00674E58" w:rsidP="00217A3B">
      <w:pPr>
        <w:spacing w:after="0" w:line="240" w:lineRule="auto"/>
        <w:jc w:val="both"/>
        <w:rPr>
          <w:color w:val="000000"/>
          <w:sz w:val="24"/>
          <w:szCs w:val="24"/>
          <w:highlight w:val="yellow"/>
          <w:lang w:val="en-US"/>
        </w:rPr>
      </w:pPr>
      <w:r w:rsidRPr="00674E58">
        <w:rPr>
          <w:rFonts w:eastAsia="Times New Roman"/>
          <w:sz w:val="24"/>
          <w:szCs w:val="24"/>
          <w:lang w:val="en-US"/>
        </w:rPr>
        <w:t xml:space="preserve">Drawing from the </w:t>
      </w:r>
      <w:r w:rsidR="00C13049">
        <w:rPr>
          <w:rFonts w:eastAsia="Times New Roman"/>
          <w:sz w:val="24"/>
          <w:szCs w:val="24"/>
          <w:lang w:val="en-US"/>
        </w:rPr>
        <w:t xml:space="preserve">vast book </w:t>
      </w:r>
      <w:r w:rsidR="00291A9A">
        <w:rPr>
          <w:rFonts w:eastAsia="Times New Roman"/>
          <w:sz w:val="24"/>
          <w:szCs w:val="24"/>
          <w:lang w:val="en-US"/>
        </w:rPr>
        <w:t>collection</w:t>
      </w:r>
      <w:r w:rsidRPr="00674E58">
        <w:rPr>
          <w:rFonts w:eastAsia="Times New Roman"/>
          <w:sz w:val="24"/>
          <w:szCs w:val="24"/>
          <w:lang w:val="en-US"/>
        </w:rPr>
        <w:t xml:space="preserve"> of the </w:t>
      </w:r>
      <w:proofErr w:type="spellStart"/>
      <w:r w:rsidR="0016553E" w:rsidRPr="00674E58">
        <w:rPr>
          <w:rFonts w:eastAsia="Times New Roman"/>
          <w:sz w:val="24"/>
          <w:szCs w:val="24"/>
          <w:lang w:val="en-US"/>
        </w:rPr>
        <w:t>Braidense</w:t>
      </w:r>
      <w:proofErr w:type="spellEnd"/>
      <w:r w:rsidR="00C13049">
        <w:rPr>
          <w:rFonts w:eastAsia="Times New Roman"/>
          <w:sz w:val="24"/>
          <w:szCs w:val="24"/>
          <w:lang w:val="en-US"/>
        </w:rPr>
        <w:t xml:space="preserve"> National Library</w:t>
      </w:r>
      <w:r w:rsidR="0016553E" w:rsidRPr="00674E58">
        <w:rPr>
          <w:rFonts w:eastAsia="Times New Roman"/>
          <w:sz w:val="24"/>
          <w:szCs w:val="24"/>
          <w:lang w:val="en-US"/>
        </w:rPr>
        <w:t>,</w:t>
      </w:r>
      <w:r w:rsidRPr="00674E58">
        <w:rPr>
          <w:rFonts w:eastAsia="Times New Roman"/>
          <w:sz w:val="24"/>
          <w:szCs w:val="24"/>
          <w:lang w:val="en-US"/>
        </w:rPr>
        <w:t xml:space="preserve"> especially </w:t>
      </w:r>
      <w:r w:rsidR="00D56CA1">
        <w:rPr>
          <w:rFonts w:eastAsia="Times New Roman"/>
          <w:sz w:val="24"/>
          <w:szCs w:val="24"/>
          <w:lang w:val="en-US"/>
        </w:rPr>
        <w:t>from</w:t>
      </w:r>
      <w:r w:rsidRPr="00674E58">
        <w:rPr>
          <w:rFonts w:eastAsia="Times New Roman"/>
          <w:sz w:val="24"/>
          <w:szCs w:val="24"/>
          <w:lang w:val="en-US"/>
        </w:rPr>
        <w:t xml:space="preserve"> the botanical section </w:t>
      </w:r>
      <w:r w:rsidR="00C13049">
        <w:rPr>
          <w:rFonts w:eastAsia="Times New Roman"/>
          <w:sz w:val="24"/>
          <w:szCs w:val="24"/>
          <w:lang w:val="en-US"/>
        </w:rPr>
        <w:t>which belonged to</w:t>
      </w:r>
      <w:r w:rsidRPr="00674E58">
        <w:rPr>
          <w:rFonts w:eastAsia="Times New Roman"/>
          <w:sz w:val="24"/>
          <w:szCs w:val="24"/>
          <w:lang w:val="en-US"/>
        </w:rPr>
        <w:t xml:space="preserve"> the </w:t>
      </w:r>
      <w:r>
        <w:rPr>
          <w:rFonts w:eastAsia="Times New Roman"/>
          <w:sz w:val="24"/>
          <w:szCs w:val="24"/>
          <w:lang w:val="en-US"/>
        </w:rPr>
        <w:t xml:space="preserve">Swiss </w:t>
      </w:r>
      <w:r w:rsidRPr="00674E58">
        <w:rPr>
          <w:rFonts w:eastAsia="Times New Roman"/>
          <w:sz w:val="24"/>
          <w:szCs w:val="24"/>
          <w:lang w:val="en-US"/>
        </w:rPr>
        <w:t xml:space="preserve">physician, naturalist and poet </w:t>
      </w:r>
      <w:r w:rsidR="0016553E" w:rsidRPr="00674E58">
        <w:rPr>
          <w:rFonts w:eastAsia="Times New Roman"/>
          <w:sz w:val="24"/>
          <w:szCs w:val="24"/>
          <w:lang w:val="en-US"/>
        </w:rPr>
        <w:t xml:space="preserve">Albrecht von Haller (1708-1777), </w:t>
      </w:r>
      <w:r>
        <w:rPr>
          <w:rFonts w:eastAsia="Times New Roman"/>
          <w:sz w:val="24"/>
          <w:szCs w:val="24"/>
          <w:lang w:val="en-US"/>
        </w:rPr>
        <w:t>around thousand of works are put on display</w:t>
      </w:r>
      <w:r w:rsidR="0016553E" w:rsidRPr="00674E58">
        <w:rPr>
          <w:rFonts w:eastAsia="Times New Roman"/>
          <w:sz w:val="24"/>
          <w:szCs w:val="24"/>
          <w:lang w:val="en-US"/>
        </w:rPr>
        <w:t xml:space="preserve">. </w:t>
      </w:r>
      <w:r w:rsidRPr="00342B98">
        <w:rPr>
          <w:rFonts w:eastAsia="Times New Roman"/>
          <w:sz w:val="24"/>
          <w:szCs w:val="24"/>
          <w:lang w:val="en-US"/>
        </w:rPr>
        <w:t xml:space="preserve">Especially </w:t>
      </w:r>
      <w:r w:rsidR="005E48F4">
        <w:rPr>
          <w:rFonts w:eastAsia="Times New Roman"/>
          <w:sz w:val="24"/>
          <w:szCs w:val="24"/>
          <w:lang w:val="en-US"/>
        </w:rPr>
        <w:t>worth mentioning</w:t>
      </w:r>
      <w:r w:rsidRPr="00342B98">
        <w:rPr>
          <w:rFonts w:eastAsia="Times New Roman"/>
          <w:sz w:val="24"/>
          <w:szCs w:val="24"/>
          <w:lang w:val="en-US"/>
        </w:rPr>
        <w:t xml:space="preserve"> </w:t>
      </w:r>
      <w:r w:rsidR="00342B98" w:rsidRPr="00342B98">
        <w:rPr>
          <w:rFonts w:eastAsia="Times New Roman"/>
          <w:sz w:val="24"/>
          <w:szCs w:val="24"/>
          <w:lang w:val="en-US"/>
        </w:rPr>
        <w:t>are</w:t>
      </w:r>
      <w:r w:rsidR="0016553E" w:rsidRPr="00342B98">
        <w:rPr>
          <w:rFonts w:eastAsia="Times New Roman"/>
          <w:sz w:val="24"/>
          <w:szCs w:val="24"/>
          <w:lang w:val="en-US"/>
        </w:rPr>
        <w:t xml:space="preserve">: </w:t>
      </w:r>
      <w:r w:rsidR="00342B98" w:rsidRPr="00342B98">
        <w:rPr>
          <w:rFonts w:eastAsia="Times New Roman"/>
          <w:sz w:val="24"/>
          <w:szCs w:val="24"/>
          <w:lang w:val="en-US"/>
        </w:rPr>
        <w:t xml:space="preserve">the translation of the </w:t>
      </w:r>
      <w:proofErr w:type="spellStart"/>
      <w:r w:rsidR="0016553E" w:rsidRPr="00342B98">
        <w:rPr>
          <w:rFonts w:eastAsia="Times New Roman"/>
          <w:sz w:val="24"/>
          <w:szCs w:val="24"/>
          <w:lang w:val="en-US"/>
        </w:rPr>
        <w:t>Dioscoride</w:t>
      </w:r>
      <w:proofErr w:type="spellEnd"/>
      <w:r w:rsidR="0016553E" w:rsidRPr="00342B98">
        <w:rPr>
          <w:rFonts w:eastAsia="Times New Roman"/>
          <w:sz w:val="24"/>
          <w:szCs w:val="24"/>
          <w:lang w:val="en-US"/>
        </w:rPr>
        <w:t xml:space="preserve"> </w:t>
      </w:r>
      <w:r w:rsidR="00342B98" w:rsidRPr="00342B98">
        <w:rPr>
          <w:rFonts w:eastAsia="Times New Roman"/>
          <w:sz w:val="24"/>
          <w:szCs w:val="24"/>
          <w:lang w:val="en-US"/>
        </w:rPr>
        <w:t>codex by</w:t>
      </w:r>
      <w:r w:rsidR="0016553E" w:rsidRPr="00342B98">
        <w:rPr>
          <w:rFonts w:eastAsia="Times New Roman"/>
          <w:sz w:val="24"/>
          <w:szCs w:val="24"/>
          <w:lang w:val="en-US"/>
        </w:rPr>
        <w:t xml:space="preserve"> </w:t>
      </w:r>
      <w:r w:rsidR="00342B98" w:rsidRPr="00342B98">
        <w:rPr>
          <w:rFonts w:eastAsia="Times New Roman"/>
          <w:sz w:val="24"/>
          <w:szCs w:val="24"/>
          <w:lang w:val="en-US"/>
        </w:rPr>
        <w:t>the physician and naturalist from Trentino</w:t>
      </w:r>
      <w:r w:rsidR="0016553E" w:rsidRPr="00342B98">
        <w:rPr>
          <w:rFonts w:eastAsia="Times New Roman"/>
          <w:sz w:val="24"/>
          <w:szCs w:val="24"/>
          <w:lang w:val="en-US"/>
        </w:rPr>
        <w:t>, Piet</w:t>
      </w:r>
      <w:r w:rsidR="00A93BC6">
        <w:rPr>
          <w:rFonts w:eastAsia="Times New Roman"/>
          <w:sz w:val="24"/>
          <w:szCs w:val="24"/>
          <w:lang w:val="en-US"/>
        </w:rPr>
        <w:t xml:space="preserve">ro Andrea </w:t>
      </w:r>
      <w:proofErr w:type="spellStart"/>
      <w:r w:rsidR="00A93BC6">
        <w:rPr>
          <w:rFonts w:eastAsia="Times New Roman"/>
          <w:sz w:val="24"/>
          <w:szCs w:val="24"/>
          <w:lang w:val="en-US"/>
        </w:rPr>
        <w:t>Mattioli</w:t>
      </w:r>
      <w:proofErr w:type="spellEnd"/>
      <w:r w:rsidR="00A93BC6">
        <w:rPr>
          <w:rFonts w:eastAsia="Times New Roman"/>
          <w:sz w:val="24"/>
          <w:szCs w:val="24"/>
          <w:lang w:val="en-US"/>
        </w:rPr>
        <w:t xml:space="preserve"> (1500-1577)</w:t>
      </w:r>
      <w:r w:rsidR="00F03040">
        <w:rPr>
          <w:rFonts w:eastAsia="Times New Roman"/>
          <w:sz w:val="24"/>
          <w:szCs w:val="24"/>
          <w:lang w:val="en-US"/>
        </w:rPr>
        <w:t>, that was published in</w:t>
      </w:r>
      <w:r w:rsidR="00F03040" w:rsidRPr="00342B98">
        <w:rPr>
          <w:rFonts w:eastAsia="Times New Roman"/>
          <w:sz w:val="24"/>
          <w:szCs w:val="24"/>
          <w:lang w:val="en-US"/>
        </w:rPr>
        <w:t xml:space="preserve"> 1554</w:t>
      </w:r>
      <w:r w:rsidR="00A93BC6">
        <w:rPr>
          <w:rFonts w:eastAsia="Times New Roman"/>
          <w:sz w:val="24"/>
          <w:szCs w:val="24"/>
          <w:lang w:val="en-US"/>
        </w:rPr>
        <w:t>,</w:t>
      </w:r>
      <w:r w:rsidR="0016553E" w:rsidRPr="00342B98">
        <w:rPr>
          <w:rFonts w:eastAsia="Times New Roman"/>
          <w:sz w:val="24"/>
          <w:szCs w:val="24"/>
          <w:lang w:val="en-US"/>
        </w:rPr>
        <w:t xml:space="preserve"> </w:t>
      </w:r>
      <w:r w:rsidR="00342B98">
        <w:rPr>
          <w:rFonts w:eastAsia="Times New Roman"/>
          <w:sz w:val="24"/>
          <w:szCs w:val="24"/>
          <w:lang w:val="en-US"/>
        </w:rPr>
        <w:t xml:space="preserve">and the edition of </w:t>
      </w:r>
      <w:r w:rsidR="0016553E" w:rsidRPr="00342B98">
        <w:rPr>
          <w:rFonts w:eastAsia="Times New Roman"/>
          <w:sz w:val="24"/>
          <w:szCs w:val="24"/>
          <w:lang w:val="en-US"/>
        </w:rPr>
        <w:t xml:space="preserve">1713 </w:t>
      </w:r>
      <w:r w:rsidR="00342B98">
        <w:rPr>
          <w:rFonts w:eastAsia="Times New Roman"/>
          <w:sz w:val="24"/>
          <w:szCs w:val="24"/>
          <w:lang w:val="en-US"/>
        </w:rPr>
        <w:t xml:space="preserve">of the work </w:t>
      </w:r>
      <w:proofErr w:type="spellStart"/>
      <w:r w:rsidR="0016553E" w:rsidRPr="00342B98">
        <w:rPr>
          <w:rFonts w:eastAsia="Times New Roman"/>
          <w:i/>
          <w:sz w:val="24"/>
          <w:szCs w:val="24"/>
          <w:lang w:val="en-US"/>
        </w:rPr>
        <w:t>Nürnbergische</w:t>
      </w:r>
      <w:proofErr w:type="spellEnd"/>
      <w:r w:rsidR="0016553E" w:rsidRPr="00342B98">
        <w:rPr>
          <w:rFonts w:eastAsia="Times New Roman"/>
          <w:i/>
          <w:sz w:val="24"/>
          <w:szCs w:val="24"/>
          <w:lang w:val="en-US"/>
        </w:rPr>
        <w:t xml:space="preserve"> Hesperides</w:t>
      </w:r>
      <w:r w:rsidR="00342B98">
        <w:rPr>
          <w:rFonts w:eastAsia="Times New Roman"/>
          <w:sz w:val="24"/>
          <w:szCs w:val="24"/>
          <w:lang w:val="en-US"/>
        </w:rPr>
        <w:t xml:space="preserve"> by</w:t>
      </w:r>
      <w:r w:rsidR="0016553E" w:rsidRPr="00342B98">
        <w:rPr>
          <w:rFonts w:eastAsia="Times New Roman"/>
          <w:sz w:val="24"/>
          <w:szCs w:val="24"/>
          <w:lang w:val="en-US"/>
        </w:rPr>
        <w:t xml:space="preserve"> </w:t>
      </w:r>
      <w:r w:rsidR="00342B98">
        <w:rPr>
          <w:rFonts w:eastAsia="Times New Roman"/>
          <w:sz w:val="24"/>
          <w:szCs w:val="24"/>
          <w:lang w:val="en-US"/>
        </w:rPr>
        <w:t xml:space="preserve">Johann Christoph </w:t>
      </w:r>
      <w:proofErr w:type="spellStart"/>
      <w:r w:rsidR="00342B98">
        <w:rPr>
          <w:rFonts w:eastAsia="Times New Roman"/>
          <w:sz w:val="24"/>
          <w:szCs w:val="24"/>
          <w:lang w:val="en-US"/>
        </w:rPr>
        <w:t>Volkamer</w:t>
      </w:r>
      <w:proofErr w:type="spellEnd"/>
      <w:r w:rsidR="00342B98">
        <w:rPr>
          <w:rFonts w:eastAsia="Times New Roman"/>
          <w:sz w:val="24"/>
          <w:szCs w:val="24"/>
          <w:lang w:val="en-US"/>
        </w:rPr>
        <w:t xml:space="preserve"> (1644-</w:t>
      </w:r>
      <w:r w:rsidR="0016553E" w:rsidRPr="00342B98">
        <w:rPr>
          <w:rFonts w:eastAsia="Times New Roman"/>
          <w:sz w:val="24"/>
          <w:szCs w:val="24"/>
          <w:lang w:val="en-US"/>
        </w:rPr>
        <w:t xml:space="preserve">1720), </w:t>
      </w:r>
      <w:r w:rsidR="00342B98">
        <w:rPr>
          <w:rFonts w:eastAsia="Times New Roman"/>
          <w:sz w:val="24"/>
          <w:szCs w:val="24"/>
          <w:lang w:val="en-US"/>
        </w:rPr>
        <w:t>who was a writer and an expert in botan</w:t>
      </w:r>
      <w:r w:rsidR="00075D72">
        <w:rPr>
          <w:rFonts w:eastAsia="Times New Roman"/>
          <w:sz w:val="24"/>
          <w:szCs w:val="24"/>
          <w:lang w:val="en-US"/>
        </w:rPr>
        <w:t>y</w:t>
      </w:r>
      <w:r w:rsidR="0016553E" w:rsidRPr="00342B98">
        <w:rPr>
          <w:rFonts w:eastAsia="Times New Roman"/>
          <w:sz w:val="24"/>
          <w:szCs w:val="24"/>
          <w:lang w:val="en-US"/>
        </w:rPr>
        <w:t>.</w:t>
      </w:r>
      <w:r w:rsidR="00CD79E5" w:rsidRPr="00342B98">
        <w:rPr>
          <w:rFonts w:eastAsia="Times New Roman"/>
          <w:sz w:val="24"/>
          <w:szCs w:val="24"/>
          <w:lang w:val="en-US"/>
        </w:rPr>
        <w:t xml:space="preserve"> </w:t>
      </w:r>
      <w:r w:rsidR="00342B98" w:rsidRPr="001622EB">
        <w:rPr>
          <w:rFonts w:eastAsia="Times New Roman"/>
          <w:sz w:val="24"/>
          <w:szCs w:val="24"/>
          <w:lang w:val="en-US"/>
        </w:rPr>
        <w:t>In addition other book</w:t>
      </w:r>
      <w:r w:rsidR="00071236">
        <w:rPr>
          <w:rFonts w:eastAsia="Times New Roman"/>
          <w:sz w:val="24"/>
          <w:szCs w:val="24"/>
          <w:lang w:val="en-US"/>
        </w:rPr>
        <w:t>s,</w:t>
      </w:r>
      <w:r w:rsidR="00342B98" w:rsidRPr="001622EB">
        <w:rPr>
          <w:rFonts w:eastAsia="Times New Roman"/>
          <w:sz w:val="24"/>
          <w:szCs w:val="24"/>
          <w:lang w:val="en-US"/>
        </w:rPr>
        <w:t xml:space="preserve"> equ</w:t>
      </w:r>
      <w:r w:rsidR="005E7754">
        <w:rPr>
          <w:rFonts w:eastAsia="Times New Roman"/>
          <w:sz w:val="24"/>
          <w:szCs w:val="24"/>
          <w:lang w:val="en-US"/>
        </w:rPr>
        <w:t>a</w:t>
      </w:r>
      <w:r w:rsidR="00342B98" w:rsidRPr="001622EB">
        <w:rPr>
          <w:rFonts w:eastAsia="Times New Roman"/>
          <w:sz w:val="24"/>
          <w:szCs w:val="24"/>
          <w:lang w:val="en-US"/>
        </w:rPr>
        <w:t>lly important</w:t>
      </w:r>
      <w:r w:rsidR="00071236">
        <w:rPr>
          <w:rFonts w:eastAsia="Times New Roman"/>
          <w:sz w:val="24"/>
          <w:szCs w:val="24"/>
          <w:lang w:val="en-US"/>
        </w:rPr>
        <w:t>,</w:t>
      </w:r>
      <w:r w:rsidR="00342B98" w:rsidRPr="001622EB">
        <w:rPr>
          <w:rFonts w:eastAsia="Times New Roman"/>
          <w:sz w:val="24"/>
          <w:szCs w:val="24"/>
          <w:lang w:val="en-US"/>
        </w:rPr>
        <w:t xml:space="preserve"> find their place in the exhib</w:t>
      </w:r>
      <w:r w:rsidR="005E7754">
        <w:rPr>
          <w:rFonts w:eastAsia="Times New Roman"/>
          <w:sz w:val="24"/>
          <w:szCs w:val="24"/>
          <w:lang w:val="en-US"/>
        </w:rPr>
        <w:t>i</w:t>
      </w:r>
      <w:r w:rsidR="00342B98" w:rsidRPr="001622EB">
        <w:rPr>
          <w:rFonts w:eastAsia="Times New Roman"/>
          <w:sz w:val="24"/>
          <w:szCs w:val="24"/>
          <w:lang w:val="en-US"/>
        </w:rPr>
        <w:t>tion</w:t>
      </w:r>
      <w:r w:rsidR="0016553E" w:rsidRPr="001622EB">
        <w:rPr>
          <w:rFonts w:eastAsia="Times New Roman"/>
          <w:sz w:val="24"/>
          <w:szCs w:val="24"/>
          <w:lang w:val="en-US"/>
        </w:rPr>
        <w:t xml:space="preserve">: </w:t>
      </w:r>
      <w:r w:rsidR="00342B98" w:rsidRPr="001622EB">
        <w:rPr>
          <w:rFonts w:eastAsia="Times New Roman"/>
          <w:sz w:val="24"/>
          <w:szCs w:val="24"/>
          <w:lang w:val="en-US"/>
        </w:rPr>
        <w:t xml:space="preserve">the volume </w:t>
      </w:r>
      <w:r w:rsidR="0016553E" w:rsidRPr="001622EB">
        <w:rPr>
          <w:rFonts w:eastAsia="Times New Roman"/>
          <w:i/>
          <w:sz w:val="24"/>
          <w:szCs w:val="24"/>
          <w:lang w:val="en-US"/>
        </w:rPr>
        <w:t xml:space="preserve">Ville di </w:t>
      </w:r>
      <w:proofErr w:type="spellStart"/>
      <w:r w:rsidR="0016553E" w:rsidRPr="001622EB">
        <w:rPr>
          <w:rFonts w:eastAsia="Times New Roman"/>
          <w:i/>
          <w:sz w:val="24"/>
          <w:szCs w:val="24"/>
          <w:lang w:val="en-US"/>
        </w:rPr>
        <w:t>delizia</w:t>
      </w:r>
      <w:proofErr w:type="spellEnd"/>
      <w:r w:rsidR="0016553E" w:rsidRPr="001622EB">
        <w:rPr>
          <w:rFonts w:eastAsia="Times New Roman"/>
          <w:i/>
          <w:sz w:val="24"/>
          <w:szCs w:val="24"/>
          <w:lang w:val="en-US"/>
        </w:rPr>
        <w:t xml:space="preserve"> o </w:t>
      </w:r>
      <w:proofErr w:type="spellStart"/>
      <w:r w:rsidR="0016553E" w:rsidRPr="001622EB">
        <w:rPr>
          <w:rFonts w:eastAsia="Times New Roman"/>
          <w:i/>
          <w:sz w:val="24"/>
          <w:szCs w:val="24"/>
          <w:lang w:val="en-US"/>
        </w:rPr>
        <w:t>siano</w:t>
      </w:r>
      <w:proofErr w:type="spellEnd"/>
      <w:r w:rsidR="0016553E" w:rsidRPr="001622EB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="0016553E" w:rsidRPr="001622EB">
        <w:rPr>
          <w:rFonts w:eastAsia="Times New Roman"/>
          <w:i/>
          <w:sz w:val="24"/>
          <w:szCs w:val="24"/>
          <w:lang w:val="en-US"/>
        </w:rPr>
        <w:t>palaggi</w:t>
      </w:r>
      <w:proofErr w:type="spellEnd"/>
      <w:r w:rsidR="0016553E" w:rsidRPr="001622EB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="0016553E" w:rsidRPr="001622EB">
        <w:rPr>
          <w:rFonts w:eastAsia="Times New Roman"/>
          <w:i/>
          <w:sz w:val="24"/>
          <w:szCs w:val="24"/>
          <w:lang w:val="en-US"/>
        </w:rPr>
        <w:t>camparecci</w:t>
      </w:r>
      <w:proofErr w:type="spellEnd"/>
      <w:r w:rsidR="0016553E" w:rsidRPr="001622EB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="0016553E" w:rsidRPr="001622EB">
        <w:rPr>
          <w:rFonts w:eastAsia="Times New Roman"/>
          <w:i/>
          <w:sz w:val="24"/>
          <w:szCs w:val="24"/>
          <w:lang w:val="en-US"/>
        </w:rPr>
        <w:t>nello</w:t>
      </w:r>
      <w:proofErr w:type="spellEnd"/>
      <w:r w:rsidR="0016553E" w:rsidRPr="001622EB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="0016553E" w:rsidRPr="001622EB">
        <w:rPr>
          <w:rFonts w:eastAsia="Times New Roman"/>
          <w:i/>
          <w:sz w:val="24"/>
          <w:szCs w:val="24"/>
          <w:lang w:val="en-US"/>
        </w:rPr>
        <w:t>Stato</w:t>
      </w:r>
      <w:proofErr w:type="spellEnd"/>
      <w:r w:rsidR="0016553E" w:rsidRPr="001622EB">
        <w:rPr>
          <w:rFonts w:eastAsia="Times New Roman"/>
          <w:i/>
          <w:sz w:val="24"/>
          <w:szCs w:val="24"/>
          <w:lang w:val="en-US"/>
        </w:rPr>
        <w:t xml:space="preserve"> di Milano</w:t>
      </w:r>
      <w:r w:rsidR="00342B98" w:rsidRPr="001622EB">
        <w:rPr>
          <w:rFonts w:eastAsia="Times New Roman"/>
          <w:i/>
          <w:sz w:val="24"/>
          <w:szCs w:val="24"/>
          <w:lang w:val="en-US"/>
        </w:rPr>
        <w:t xml:space="preserve">/Villas of delight or </w:t>
      </w:r>
      <w:r w:rsidR="00005CCB">
        <w:rPr>
          <w:rFonts w:eastAsia="Times New Roman"/>
          <w:i/>
          <w:sz w:val="24"/>
          <w:szCs w:val="24"/>
          <w:lang w:val="en-US"/>
        </w:rPr>
        <w:t>perhaps</w:t>
      </w:r>
      <w:r w:rsidR="00071236">
        <w:rPr>
          <w:rFonts w:eastAsia="Times New Roman"/>
          <w:i/>
          <w:sz w:val="24"/>
          <w:szCs w:val="24"/>
          <w:lang w:val="en-US"/>
        </w:rPr>
        <w:t xml:space="preserve"> </w:t>
      </w:r>
      <w:r w:rsidR="00342B98" w:rsidRPr="001622EB">
        <w:rPr>
          <w:rFonts w:eastAsia="Times New Roman"/>
          <w:i/>
          <w:sz w:val="24"/>
          <w:szCs w:val="24"/>
          <w:lang w:val="en-US"/>
        </w:rPr>
        <w:t xml:space="preserve">rural </w:t>
      </w:r>
      <w:r w:rsidR="001622EB" w:rsidRPr="001622EB">
        <w:rPr>
          <w:rFonts w:eastAsia="Times New Roman"/>
          <w:i/>
          <w:sz w:val="24"/>
          <w:szCs w:val="24"/>
          <w:lang w:val="en-US"/>
        </w:rPr>
        <w:t xml:space="preserve">buildings in the State of Milan </w:t>
      </w:r>
      <w:r w:rsidR="001622EB" w:rsidRPr="001622EB">
        <w:rPr>
          <w:rFonts w:eastAsia="Times New Roman"/>
          <w:sz w:val="24"/>
          <w:szCs w:val="24"/>
          <w:lang w:val="en-US"/>
        </w:rPr>
        <w:t>by the</w:t>
      </w:r>
      <w:r w:rsidR="001622EB">
        <w:rPr>
          <w:rFonts w:eastAsia="Times New Roman"/>
          <w:sz w:val="24"/>
          <w:szCs w:val="24"/>
          <w:lang w:val="en-US"/>
        </w:rPr>
        <w:t xml:space="preserve"> engraver</w:t>
      </w:r>
      <w:r w:rsidR="001622EB" w:rsidRPr="001622EB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16553E" w:rsidRPr="001622EB">
        <w:rPr>
          <w:rFonts w:eastAsia="Times New Roman"/>
          <w:sz w:val="24"/>
          <w:szCs w:val="24"/>
          <w:lang w:val="en-US"/>
        </w:rPr>
        <w:t>Marc’Antonio</w:t>
      </w:r>
      <w:proofErr w:type="spellEnd"/>
      <w:r w:rsidR="0016553E" w:rsidRPr="001622EB">
        <w:rPr>
          <w:rFonts w:eastAsia="Times New Roman"/>
          <w:sz w:val="24"/>
          <w:szCs w:val="24"/>
          <w:lang w:val="en-US"/>
        </w:rPr>
        <w:t xml:space="preserve"> Dal Re, </w:t>
      </w:r>
      <w:r w:rsidR="001622EB">
        <w:rPr>
          <w:rFonts w:eastAsia="Times New Roman"/>
          <w:sz w:val="24"/>
          <w:szCs w:val="24"/>
          <w:lang w:val="en-US"/>
        </w:rPr>
        <w:t xml:space="preserve">the two volumes of the romantic </w:t>
      </w:r>
      <w:r w:rsidR="00071236">
        <w:rPr>
          <w:rFonts w:eastAsia="Times New Roman"/>
          <w:sz w:val="24"/>
          <w:szCs w:val="24"/>
          <w:lang w:val="en-US"/>
        </w:rPr>
        <w:t>p</w:t>
      </w:r>
      <w:r w:rsidR="001622EB">
        <w:rPr>
          <w:rFonts w:eastAsia="Times New Roman"/>
          <w:sz w:val="24"/>
          <w:szCs w:val="24"/>
          <w:lang w:val="en-US"/>
        </w:rPr>
        <w:t xml:space="preserve">ortable </w:t>
      </w:r>
      <w:r w:rsidR="0016553E" w:rsidRPr="001622EB">
        <w:rPr>
          <w:rFonts w:eastAsia="Times New Roman"/>
          <w:i/>
          <w:sz w:val="24"/>
          <w:szCs w:val="24"/>
          <w:lang w:val="en-US"/>
        </w:rPr>
        <w:t xml:space="preserve">Herbarium </w:t>
      </w:r>
      <w:r w:rsidR="001622EB">
        <w:rPr>
          <w:rFonts w:eastAsia="Times New Roman"/>
          <w:sz w:val="24"/>
          <w:szCs w:val="24"/>
          <w:lang w:val="en-US"/>
        </w:rPr>
        <w:t xml:space="preserve">of </w:t>
      </w:r>
      <w:r w:rsidR="0016553E" w:rsidRPr="001622EB">
        <w:rPr>
          <w:rFonts w:eastAsia="Times New Roman"/>
          <w:sz w:val="24"/>
          <w:szCs w:val="24"/>
          <w:lang w:val="en-US"/>
        </w:rPr>
        <w:t>1821</w:t>
      </w:r>
      <w:r w:rsidR="009A43C9">
        <w:rPr>
          <w:rFonts w:eastAsia="Times New Roman"/>
          <w:sz w:val="24"/>
          <w:szCs w:val="24"/>
          <w:lang w:val="en-US"/>
        </w:rPr>
        <w:t>,</w:t>
      </w:r>
      <w:r w:rsidR="0016553E" w:rsidRPr="001622EB">
        <w:rPr>
          <w:rFonts w:eastAsia="Times New Roman"/>
          <w:sz w:val="24"/>
          <w:szCs w:val="24"/>
          <w:lang w:val="en-US"/>
        </w:rPr>
        <w:t xml:space="preserve"> </w:t>
      </w:r>
      <w:r w:rsidR="001622EB">
        <w:rPr>
          <w:rFonts w:eastAsia="Times New Roman"/>
          <w:sz w:val="24"/>
          <w:szCs w:val="24"/>
          <w:lang w:val="en-US"/>
        </w:rPr>
        <w:t xml:space="preserve">and the recent series </w:t>
      </w:r>
      <w:proofErr w:type="spellStart"/>
      <w:r w:rsidR="0016553E" w:rsidRPr="001622EB">
        <w:rPr>
          <w:rFonts w:eastAsia="Times New Roman"/>
          <w:i/>
          <w:sz w:val="24"/>
          <w:szCs w:val="24"/>
          <w:lang w:val="en-US"/>
        </w:rPr>
        <w:t>L’Ornitorinco</w:t>
      </w:r>
      <w:proofErr w:type="spellEnd"/>
      <w:r w:rsidR="00071236">
        <w:rPr>
          <w:rFonts w:eastAsia="Times New Roman"/>
          <w:i/>
          <w:sz w:val="24"/>
          <w:szCs w:val="24"/>
          <w:lang w:val="en-US"/>
        </w:rPr>
        <w:t>/The Platypus</w:t>
      </w:r>
      <w:r w:rsidR="0016553E" w:rsidRPr="001622EB">
        <w:rPr>
          <w:rFonts w:eastAsia="Times New Roman"/>
          <w:sz w:val="24"/>
          <w:szCs w:val="24"/>
          <w:lang w:val="en-US"/>
        </w:rPr>
        <w:t xml:space="preserve"> </w:t>
      </w:r>
      <w:r w:rsidR="001622EB">
        <w:rPr>
          <w:rFonts w:eastAsia="Times New Roman"/>
          <w:sz w:val="24"/>
          <w:szCs w:val="24"/>
          <w:lang w:val="en-US"/>
        </w:rPr>
        <w:t>published by</w:t>
      </w:r>
      <w:r w:rsidR="0016553E" w:rsidRPr="001622EB">
        <w:rPr>
          <w:rFonts w:eastAsia="Times New Roman"/>
          <w:sz w:val="24"/>
          <w:szCs w:val="24"/>
          <w:lang w:val="en-US"/>
        </w:rPr>
        <w:t xml:space="preserve"> Rizzoli</w:t>
      </w:r>
      <w:r w:rsidR="001622EB">
        <w:rPr>
          <w:rFonts w:eastAsia="Times New Roman"/>
          <w:sz w:val="24"/>
          <w:szCs w:val="24"/>
          <w:lang w:val="en-US"/>
        </w:rPr>
        <w:t xml:space="preserve"> and curated by</w:t>
      </w:r>
      <w:r w:rsidR="0016553E" w:rsidRPr="001622EB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16553E" w:rsidRPr="001622EB">
        <w:rPr>
          <w:rFonts w:eastAsia="Times New Roman"/>
          <w:sz w:val="24"/>
          <w:szCs w:val="24"/>
          <w:lang w:val="en-US"/>
        </w:rPr>
        <w:t>Ippolito</w:t>
      </w:r>
      <w:proofErr w:type="spellEnd"/>
      <w:r w:rsidR="0016553E" w:rsidRPr="001622EB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16553E" w:rsidRPr="001622EB">
        <w:rPr>
          <w:rFonts w:eastAsia="Times New Roman"/>
          <w:sz w:val="24"/>
          <w:szCs w:val="24"/>
          <w:lang w:val="en-US"/>
        </w:rPr>
        <w:t>Pizzetti</w:t>
      </w:r>
      <w:proofErr w:type="spellEnd"/>
      <w:r w:rsidR="0016553E" w:rsidRPr="001622EB">
        <w:rPr>
          <w:rFonts w:eastAsia="Times New Roman"/>
          <w:sz w:val="24"/>
          <w:szCs w:val="24"/>
          <w:lang w:val="en-US"/>
        </w:rPr>
        <w:t>.</w:t>
      </w:r>
    </w:p>
    <w:p w:rsidR="00A84713" w:rsidRPr="001622EB" w:rsidRDefault="00A84713">
      <w:pPr>
        <w:tabs>
          <w:tab w:val="left" w:pos="225"/>
          <w:tab w:val="right" w:pos="10092"/>
        </w:tabs>
        <w:spacing w:after="0" w:line="240" w:lineRule="auto"/>
        <w:jc w:val="both"/>
        <w:rPr>
          <w:sz w:val="10"/>
          <w:szCs w:val="10"/>
          <w:lang w:val="en-US"/>
        </w:rPr>
      </w:pPr>
    </w:p>
    <w:p w:rsidR="00484EB6" w:rsidRPr="00D3781E" w:rsidRDefault="00D3781E" w:rsidP="00484EB6">
      <w:pPr>
        <w:tabs>
          <w:tab w:val="left" w:pos="225"/>
          <w:tab w:val="right" w:pos="10092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D3781E">
        <w:rPr>
          <w:sz w:val="24"/>
          <w:lang w:val="en-US"/>
        </w:rPr>
        <w:t xml:space="preserve">The </w:t>
      </w:r>
      <w:r w:rsidRPr="00D3781E">
        <w:rPr>
          <w:b/>
          <w:sz w:val="24"/>
          <w:lang w:val="en-US"/>
        </w:rPr>
        <w:t>artist's book</w:t>
      </w:r>
      <w:r w:rsidRPr="00D3781E">
        <w:rPr>
          <w:sz w:val="24"/>
          <w:lang w:val="en-US"/>
        </w:rPr>
        <w:t xml:space="preserve"> </w:t>
      </w:r>
      <w:r w:rsidR="00A84713" w:rsidRPr="00D3781E">
        <w:rPr>
          <w:sz w:val="24"/>
          <w:lang w:val="en-US"/>
        </w:rPr>
        <w:t xml:space="preserve">“Il </w:t>
      </w:r>
      <w:proofErr w:type="spellStart"/>
      <w:r w:rsidR="00A84713" w:rsidRPr="00D3781E">
        <w:rPr>
          <w:sz w:val="24"/>
          <w:lang w:val="en-US"/>
        </w:rPr>
        <w:t>giardino</w:t>
      </w:r>
      <w:proofErr w:type="spellEnd"/>
      <w:r w:rsidR="00A84713" w:rsidRPr="00D3781E">
        <w:rPr>
          <w:sz w:val="24"/>
          <w:lang w:val="en-US"/>
        </w:rPr>
        <w:t xml:space="preserve"> è </w:t>
      </w:r>
      <w:proofErr w:type="spellStart"/>
      <w:r w:rsidR="00A84713" w:rsidRPr="00D3781E">
        <w:rPr>
          <w:sz w:val="24"/>
          <w:lang w:val="en-US"/>
        </w:rPr>
        <w:t>aperto</w:t>
      </w:r>
      <w:proofErr w:type="spellEnd"/>
      <w:r w:rsidRPr="00D3781E">
        <w:rPr>
          <w:sz w:val="24"/>
          <w:lang w:val="en-US"/>
        </w:rPr>
        <w:t xml:space="preserve">/The garden is open” was born </w:t>
      </w:r>
      <w:r w:rsidRPr="00D3781E">
        <w:rPr>
          <w:b/>
          <w:sz w:val="24"/>
          <w:lang w:val="en-US"/>
        </w:rPr>
        <w:t>from the encounter between the artist</w:t>
      </w:r>
      <w:r w:rsidRPr="00D3781E">
        <w:rPr>
          <w:sz w:val="24"/>
          <w:lang w:val="en-US"/>
        </w:rPr>
        <w:t xml:space="preserve"> </w:t>
      </w:r>
      <w:r w:rsidR="00A84713" w:rsidRPr="00D3781E">
        <w:rPr>
          <w:sz w:val="24"/>
          <w:lang w:val="en-US"/>
        </w:rPr>
        <w:t xml:space="preserve">Alessandra </w:t>
      </w:r>
      <w:proofErr w:type="spellStart"/>
      <w:r w:rsidR="00A84713" w:rsidRPr="00D3781E">
        <w:rPr>
          <w:sz w:val="24"/>
          <w:lang w:val="en-US"/>
        </w:rPr>
        <w:t>Angelini</w:t>
      </w:r>
      <w:proofErr w:type="spellEnd"/>
      <w:r w:rsidR="00A84713" w:rsidRPr="00D3781E">
        <w:rPr>
          <w:sz w:val="24"/>
          <w:lang w:val="en-US"/>
        </w:rPr>
        <w:t xml:space="preserve"> </w:t>
      </w:r>
      <w:r w:rsidRPr="00D3781E">
        <w:rPr>
          <w:sz w:val="24"/>
          <w:lang w:val="en-US"/>
        </w:rPr>
        <w:t xml:space="preserve">and the writer and </w:t>
      </w:r>
      <w:r w:rsidRPr="00D3781E">
        <w:rPr>
          <w:b/>
          <w:sz w:val="24"/>
          <w:lang w:val="en-US"/>
        </w:rPr>
        <w:t>garden historian</w:t>
      </w:r>
      <w:r w:rsidRPr="00D3781E">
        <w:rPr>
          <w:sz w:val="24"/>
          <w:lang w:val="en-US"/>
        </w:rPr>
        <w:t xml:space="preserve"> Paolo </w:t>
      </w:r>
      <w:proofErr w:type="spellStart"/>
      <w:r w:rsidRPr="00D3781E">
        <w:rPr>
          <w:sz w:val="24"/>
          <w:lang w:val="en-US"/>
        </w:rPr>
        <w:t>Cottini</w:t>
      </w:r>
      <w:proofErr w:type="spellEnd"/>
      <w:r w:rsidRPr="00D3781E">
        <w:rPr>
          <w:sz w:val="24"/>
          <w:lang w:val="en-US"/>
        </w:rPr>
        <w:t>:</w:t>
      </w:r>
      <w:r w:rsidR="00A84713" w:rsidRPr="00D3781E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through the perfect match between the original graphic works and never seen before texts, </w:t>
      </w:r>
      <w:r w:rsidRPr="00D3781E">
        <w:rPr>
          <w:sz w:val="24"/>
          <w:lang w:val="en-US"/>
        </w:rPr>
        <w:t xml:space="preserve">it tells of the </w:t>
      </w:r>
      <w:r>
        <w:rPr>
          <w:b/>
          <w:sz w:val="24"/>
          <w:szCs w:val="24"/>
          <w:lang w:val="en-US"/>
        </w:rPr>
        <w:t>g</w:t>
      </w:r>
      <w:r w:rsidRPr="00D3781E">
        <w:rPr>
          <w:b/>
          <w:sz w:val="24"/>
          <w:szCs w:val="24"/>
          <w:lang w:val="en-US"/>
        </w:rPr>
        <w:t>arden</w:t>
      </w:r>
      <w:r w:rsidR="00A84713" w:rsidRPr="00D3781E">
        <w:rPr>
          <w:b/>
          <w:sz w:val="24"/>
          <w:szCs w:val="24"/>
          <w:lang w:val="en-US"/>
        </w:rPr>
        <w:t xml:space="preserve"> </w:t>
      </w:r>
      <w:r w:rsidRPr="00D3781E">
        <w:rPr>
          <w:b/>
          <w:sz w:val="24"/>
          <w:szCs w:val="24"/>
          <w:lang w:val="en-US"/>
        </w:rPr>
        <w:t>of</w:t>
      </w:r>
      <w:r w:rsidR="00A84713" w:rsidRPr="00D3781E">
        <w:rPr>
          <w:b/>
          <w:sz w:val="24"/>
          <w:szCs w:val="24"/>
          <w:lang w:val="en-US"/>
        </w:rPr>
        <w:t xml:space="preserve"> </w:t>
      </w:r>
      <w:proofErr w:type="spellStart"/>
      <w:r w:rsidR="006A5558" w:rsidRPr="00D3781E">
        <w:rPr>
          <w:b/>
          <w:sz w:val="24"/>
          <w:szCs w:val="24"/>
          <w:lang w:val="en-US"/>
        </w:rPr>
        <w:t>Vico</w:t>
      </w:r>
      <w:proofErr w:type="spellEnd"/>
      <w:r w:rsidR="006A5558" w:rsidRPr="00D3781E">
        <w:rPr>
          <w:b/>
          <w:sz w:val="24"/>
          <w:szCs w:val="24"/>
          <w:lang w:val="en-US"/>
        </w:rPr>
        <w:t xml:space="preserve"> </w:t>
      </w:r>
      <w:proofErr w:type="spellStart"/>
      <w:r w:rsidR="00A84713" w:rsidRPr="00D3781E">
        <w:rPr>
          <w:b/>
          <w:sz w:val="24"/>
          <w:szCs w:val="24"/>
          <w:lang w:val="en-US"/>
        </w:rPr>
        <w:t>Morcote</w:t>
      </w:r>
      <w:proofErr w:type="spellEnd"/>
      <w:r w:rsidR="00700D8D">
        <w:rPr>
          <w:sz w:val="24"/>
          <w:szCs w:val="24"/>
          <w:lang w:val="en-US"/>
        </w:rPr>
        <w:t>,</w:t>
      </w:r>
      <w:r w:rsidR="00A84713" w:rsidRPr="00D378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</w:t>
      </w:r>
      <w:r w:rsidR="00A84713" w:rsidRPr="00D378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</w:t>
      </w:r>
      <w:r w:rsidR="00C1208E">
        <w:rPr>
          <w:sz w:val="24"/>
          <w:szCs w:val="24"/>
          <w:lang w:val="en-US"/>
        </w:rPr>
        <w:t>Swiss c</w:t>
      </w:r>
      <w:r w:rsidRPr="00D3781E">
        <w:rPr>
          <w:sz w:val="24"/>
          <w:szCs w:val="24"/>
          <w:lang w:val="en-US"/>
        </w:rPr>
        <w:t>anton</w:t>
      </w:r>
      <w:r w:rsidR="00C1208E">
        <w:rPr>
          <w:sz w:val="24"/>
          <w:szCs w:val="24"/>
          <w:lang w:val="en-US"/>
        </w:rPr>
        <w:t xml:space="preserve"> of Ticino</w:t>
      </w:r>
      <w:r w:rsidR="00A84713" w:rsidRPr="00D3781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that</w:t>
      </w:r>
      <w:r w:rsidR="00A84713" w:rsidRPr="00D3781E">
        <w:rPr>
          <w:sz w:val="24"/>
          <w:szCs w:val="24"/>
          <w:lang w:val="en-US"/>
        </w:rPr>
        <w:t xml:space="preserve"> </w:t>
      </w:r>
      <w:r w:rsidR="00A84713" w:rsidRPr="00D3781E">
        <w:rPr>
          <w:b/>
          <w:sz w:val="24"/>
          <w:szCs w:val="24"/>
          <w:lang w:val="en-US"/>
        </w:rPr>
        <w:t>Sir Peter Smithers</w:t>
      </w:r>
      <w:r w:rsidR="00A84713" w:rsidRPr="00D378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planned</w:t>
      </w:r>
      <w:r w:rsidR="00A84713" w:rsidRPr="00D3781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built and </w:t>
      </w:r>
      <w:r w:rsidR="00F91723">
        <w:rPr>
          <w:sz w:val="24"/>
          <w:szCs w:val="24"/>
          <w:lang w:val="en-US"/>
        </w:rPr>
        <w:t>took care of in the last twenty years of his long and lively existence</w:t>
      </w:r>
      <w:r w:rsidR="00A84713" w:rsidRPr="00D3781E">
        <w:rPr>
          <w:sz w:val="24"/>
          <w:szCs w:val="24"/>
          <w:lang w:val="en-US"/>
        </w:rPr>
        <w:t>.</w:t>
      </w:r>
    </w:p>
    <w:p w:rsidR="00A84713" w:rsidRPr="00D3781E" w:rsidRDefault="00A84713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D604F7" w:rsidRPr="00F91723" w:rsidRDefault="00F91723" w:rsidP="00D604F7">
      <w:pPr>
        <w:tabs>
          <w:tab w:val="left" w:pos="225"/>
          <w:tab w:val="right" w:pos="10092"/>
        </w:tabs>
        <w:spacing w:after="0" w:line="240" w:lineRule="auto"/>
        <w:jc w:val="both"/>
        <w:rPr>
          <w:sz w:val="10"/>
          <w:szCs w:val="10"/>
          <w:lang w:val="en-US"/>
        </w:rPr>
      </w:pPr>
      <w:r w:rsidRPr="00F91723">
        <w:rPr>
          <w:sz w:val="24"/>
          <w:lang w:val="en-US"/>
        </w:rPr>
        <w:t>After a prec</w:t>
      </w:r>
      <w:r w:rsidR="00216EAB">
        <w:rPr>
          <w:sz w:val="24"/>
          <w:lang w:val="en-US"/>
        </w:rPr>
        <w:t xml:space="preserve">ise analysis of the texts by </w:t>
      </w:r>
      <w:proofErr w:type="spellStart"/>
      <w:r w:rsidR="00216EAB">
        <w:rPr>
          <w:sz w:val="24"/>
          <w:lang w:val="en-US"/>
        </w:rPr>
        <w:t>Cot</w:t>
      </w:r>
      <w:r w:rsidRPr="00F91723">
        <w:rPr>
          <w:sz w:val="24"/>
          <w:lang w:val="en-US"/>
        </w:rPr>
        <w:t>tini</w:t>
      </w:r>
      <w:proofErr w:type="spellEnd"/>
      <w:r w:rsidRPr="00F91723">
        <w:rPr>
          <w:sz w:val="24"/>
          <w:lang w:val="en-US"/>
        </w:rPr>
        <w:t xml:space="preserve">, who had the </w:t>
      </w:r>
      <w:r w:rsidR="00825B43">
        <w:rPr>
          <w:sz w:val="24"/>
          <w:lang w:val="en-US"/>
        </w:rPr>
        <w:t>opportunity</w:t>
      </w:r>
      <w:r w:rsidRPr="00F91723">
        <w:rPr>
          <w:sz w:val="24"/>
          <w:lang w:val="en-US"/>
        </w:rPr>
        <w:t xml:space="preserve"> of spending time with </w:t>
      </w:r>
      <w:r w:rsidRPr="00F91723">
        <w:rPr>
          <w:sz w:val="24"/>
          <w:szCs w:val="24"/>
          <w:lang w:val="en-US"/>
        </w:rPr>
        <w:t xml:space="preserve">Sir Peter Smithers, and several visits to the garden of </w:t>
      </w:r>
      <w:proofErr w:type="spellStart"/>
      <w:r w:rsidRPr="00F91723">
        <w:rPr>
          <w:sz w:val="24"/>
          <w:szCs w:val="24"/>
          <w:lang w:val="en-US"/>
        </w:rPr>
        <w:t>Morcote</w:t>
      </w:r>
      <w:proofErr w:type="spellEnd"/>
      <w:r w:rsidRPr="00F91723">
        <w:rPr>
          <w:sz w:val="24"/>
          <w:szCs w:val="24"/>
          <w:lang w:val="en-US"/>
        </w:rPr>
        <w:t xml:space="preserve"> during different seasons, </w:t>
      </w:r>
      <w:r w:rsidR="00A84713" w:rsidRPr="00F91723">
        <w:rPr>
          <w:sz w:val="24"/>
          <w:lang w:val="en-US"/>
        </w:rPr>
        <w:t xml:space="preserve">Alessandra </w:t>
      </w:r>
      <w:proofErr w:type="spellStart"/>
      <w:r w:rsidR="00A84713" w:rsidRPr="00F91723">
        <w:rPr>
          <w:sz w:val="24"/>
          <w:lang w:val="en-US"/>
        </w:rPr>
        <w:t>Angelini</w:t>
      </w:r>
      <w:proofErr w:type="spellEnd"/>
      <w:r w:rsidRPr="00F91723">
        <w:rPr>
          <w:sz w:val="24"/>
          <w:lang w:val="en-US"/>
        </w:rPr>
        <w:t xml:space="preserve"> </w:t>
      </w:r>
      <w:r w:rsidR="00700D8D">
        <w:rPr>
          <w:sz w:val="24"/>
          <w:lang w:val="en-US"/>
        </w:rPr>
        <w:t xml:space="preserve">has </w:t>
      </w:r>
      <w:r w:rsidRPr="00F91723">
        <w:rPr>
          <w:sz w:val="24"/>
          <w:lang w:val="en-US"/>
        </w:rPr>
        <w:t xml:space="preserve">made a series of graphical works, </w:t>
      </w:r>
      <w:r>
        <w:rPr>
          <w:sz w:val="24"/>
          <w:lang w:val="en-US"/>
        </w:rPr>
        <w:t xml:space="preserve">Indian ink </w:t>
      </w:r>
      <w:r w:rsidRPr="00F91723">
        <w:rPr>
          <w:sz w:val="24"/>
          <w:lang w:val="en-US"/>
        </w:rPr>
        <w:t>sketches</w:t>
      </w:r>
      <w:r w:rsidR="00D604F7" w:rsidRPr="00F9172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photographs and computer layouts of the preparatory and executive phases of the creative process of </w:t>
      </w:r>
      <w:r w:rsidR="00F03040">
        <w:rPr>
          <w:sz w:val="24"/>
          <w:szCs w:val="24"/>
          <w:lang w:val="en-US"/>
        </w:rPr>
        <w:t>the book</w:t>
      </w:r>
      <w:r>
        <w:rPr>
          <w:sz w:val="24"/>
          <w:szCs w:val="24"/>
          <w:lang w:val="en-US"/>
        </w:rPr>
        <w:t xml:space="preserve">, and those are all on display next to </w:t>
      </w:r>
      <w:r w:rsidR="00F03040">
        <w:rPr>
          <w:sz w:val="24"/>
          <w:szCs w:val="24"/>
          <w:lang w:val="en-US"/>
        </w:rPr>
        <w:t>it</w:t>
      </w:r>
      <w:r w:rsidR="00D604F7" w:rsidRPr="00F91723">
        <w:rPr>
          <w:sz w:val="24"/>
          <w:szCs w:val="24"/>
          <w:lang w:val="en-US"/>
        </w:rPr>
        <w:t>.</w:t>
      </w:r>
    </w:p>
    <w:p w:rsidR="00D604F7" w:rsidRPr="00F91723" w:rsidRDefault="00D604F7">
      <w:pPr>
        <w:tabs>
          <w:tab w:val="left" w:pos="225"/>
          <w:tab w:val="right" w:pos="10092"/>
        </w:tabs>
        <w:spacing w:after="0" w:line="240" w:lineRule="auto"/>
        <w:jc w:val="both"/>
        <w:rPr>
          <w:rFonts w:eastAsia="Times New Roman"/>
          <w:sz w:val="10"/>
          <w:szCs w:val="10"/>
          <w:lang w:val="en-US"/>
        </w:rPr>
      </w:pPr>
    </w:p>
    <w:p w:rsidR="00A84713" w:rsidRPr="00305CDB" w:rsidRDefault="00F91723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305CDB">
        <w:rPr>
          <w:rFonts w:eastAsia="Times New Roman"/>
          <w:sz w:val="24"/>
          <w:szCs w:val="24"/>
          <w:lang w:val="en-US"/>
        </w:rPr>
        <w:t xml:space="preserve">For the making of the works </w:t>
      </w:r>
      <w:r w:rsidR="00DC338D" w:rsidRPr="00305CDB">
        <w:rPr>
          <w:rFonts w:eastAsia="Times New Roman"/>
          <w:sz w:val="24"/>
          <w:szCs w:val="24"/>
          <w:lang w:val="en-US"/>
        </w:rPr>
        <w:t xml:space="preserve">within </w:t>
      </w:r>
      <w:r w:rsidRPr="00305CDB">
        <w:rPr>
          <w:rFonts w:eastAsia="Times New Roman"/>
          <w:sz w:val="24"/>
          <w:szCs w:val="24"/>
          <w:lang w:val="en-US"/>
        </w:rPr>
        <w:t xml:space="preserve">the book </w:t>
      </w:r>
      <w:r w:rsidR="009515D0" w:rsidRPr="00305CDB">
        <w:rPr>
          <w:rFonts w:eastAsia="Times New Roman"/>
          <w:b/>
          <w:sz w:val="24"/>
          <w:szCs w:val="24"/>
          <w:lang w:val="en-US"/>
        </w:rPr>
        <w:t xml:space="preserve">“Il </w:t>
      </w:r>
      <w:proofErr w:type="spellStart"/>
      <w:r w:rsidR="009515D0" w:rsidRPr="00305CDB">
        <w:rPr>
          <w:rFonts w:eastAsia="Times New Roman"/>
          <w:b/>
          <w:sz w:val="24"/>
          <w:szCs w:val="24"/>
          <w:lang w:val="en-US"/>
        </w:rPr>
        <w:t>giardino</w:t>
      </w:r>
      <w:proofErr w:type="spellEnd"/>
      <w:r w:rsidR="009515D0" w:rsidRPr="00305CDB">
        <w:rPr>
          <w:rFonts w:eastAsia="Times New Roman"/>
          <w:b/>
          <w:sz w:val="24"/>
          <w:szCs w:val="24"/>
          <w:lang w:val="en-US"/>
        </w:rPr>
        <w:t xml:space="preserve"> è </w:t>
      </w:r>
      <w:proofErr w:type="spellStart"/>
      <w:r w:rsidR="009515D0" w:rsidRPr="00305CDB">
        <w:rPr>
          <w:rFonts w:eastAsia="Times New Roman"/>
          <w:b/>
          <w:sz w:val="24"/>
          <w:szCs w:val="24"/>
          <w:lang w:val="en-US"/>
        </w:rPr>
        <w:t>aperto</w:t>
      </w:r>
      <w:proofErr w:type="spellEnd"/>
      <w:r w:rsidR="00DC338D" w:rsidRPr="00305CDB">
        <w:rPr>
          <w:rFonts w:eastAsia="Times New Roman"/>
          <w:b/>
          <w:sz w:val="24"/>
          <w:szCs w:val="24"/>
          <w:lang w:val="en-US"/>
        </w:rPr>
        <w:t>/The garden is open</w:t>
      </w:r>
      <w:r w:rsidR="009515D0" w:rsidRPr="00305CDB">
        <w:rPr>
          <w:rFonts w:eastAsia="Times New Roman"/>
          <w:b/>
          <w:sz w:val="24"/>
          <w:szCs w:val="24"/>
          <w:lang w:val="en-US"/>
        </w:rPr>
        <w:t>”</w:t>
      </w:r>
      <w:r w:rsidR="00A84713" w:rsidRPr="00305CDB">
        <w:rPr>
          <w:rFonts w:eastAsia="Times New Roman"/>
          <w:sz w:val="24"/>
          <w:szCs w:val="24"/>
          <w:lang w:val="en-US"/>
        </w:rPr>
        <w:t xml:space="preserve"> </w:t>
      </w:r>
      <w:r w:rsidR="0075241B" w:rsidRPr="00305CDB">
        <w:rPr>
          <w:rFonts w:eastAsia="Times New Roman"/>
          <w:sz w:val="24"/>
          <w:szCs w:val="24"/>
          <w:lang w:val="en-US"/>
        </w:rPr>
        <w:t xml:space="preserve">the artist chose polymeric matrixes </w:t>
      </w:r>
      <w:r w:rsidR="00305CDB">
        <w:rPr>
          <w:rFonts w:eastAsia="Times New Roman"/>
          <w:sz w:val="24"/>
          <w:szCs w:val="24"/>
          <w:lang w:val="en-US"/>
        </w:rPr>
        <w:t xml:space="preserve">and </w:t>
      </w:r>
      <w:r w:rsidR="004A3D40">
        <w:rPr>
          <w:sz w:val="24"/>
          <w:szCs w:val="24"/>
          <w:lang w:val="en-US"/>
        </w:rPr>
        <w:t>un-inked block print</w:t>
      </w:r>
      <w:r w:rsidR="00A84713" w:rsidRPr="00305CDB">
        <w:rPr>
          <w:rFonts w:eastAsia="Times New Roman"/>
          <w:sz w:val="24"/>
          <w:szCs w:val="24"/>
          <w:lang w:val="en-US"/>
        </w:rPr>
        <w:t xml:space="preserve">: </w:t>
      </w:r>
      <w:r w:rsidR="00305CDB" w:rsidRPr="00305CDB">
        <w:rPr>
          <w:rFonts w:eastAsia="Times New Roman"/>
          <w:sz w:val="24"/>
          <w:szCs w:val="24"/>
          <w:lang w:val="en-US"/>
        </w:rPr>
        <w:t>techni</w:t>
      </w:r>
      <w:r w:rsidR="00305CDB">
        <w:rPr>
          <w:rFonts w:eastAsia="Times New Roman"/>
          <w:sz w:val="24"/>
          <w:szCs w:val="24"/>
          <w:lang w:val="en-US"/>
        </w:rPr>
        <w:t>ques</w:t>
      </w:r>
      <w:r w:rsidR="00305CDB" w:rsidRPr="00305CDB">
        <w:rPr>
          <w:rFonts w:eastAsia="Times New Roman"/>
          <w:sz w:val="24"/>
          <w:szCs w:val="24"/>
          <w:lang w:val="en-US"/>
        </w:rPr>
        <w:t xml:space="preserve"> and graphical languages able to express the character of </w:t>
      </w:r>
      <w:r w:rsidR="00A84713" w:rsidRPr="00305CDB">
        <w:rPr>
          <w:sz w:val="24"/>
          <w:szCs w:val="24"/>
          <w:lang w:val="en-US"/>
        </w:rPr>
        <w:t xml:space="preserve">Sir Smithers </w:t>
      </w:r>
      <w:r w:rsidR="00305CDB" w:rsidRPr="00305CDB">
        <w:rPr>
          <w:sz w:val="24"/>
          <w:szCs w:val="24"/>
          <w:lang w:val="en-US"/>
        </w:rPr>
        <w:t xml:space="preserve">and his close </w:t>
      </w:r>
      <w:r w:rsidR="0030391D">
        <w:rPr>
          <w:sz w:val="24"/>
          <w:szCs w:val="24"/>
          <w:lang w:val="en-US"/>
        </w:rPr>
        <w:t>connection</w:t>
      </w:r>
      <w:r w:rsidR="00305CDB" w:rsidRPr="00305CDB">
        <w:rPr>
          <w:sz w:val="24"/>
          <w:szCs w:val="24"/>
          <w:lang w:val="en-US"/>
        </w:rPr>
        <w:t xml:space="preserve"> with </w:t>
      </w:r>
      <w:r w:rsidR="00305CDB">
        <w:rPr>
          <w:i/>
          <w:iCs/>
          <w:sz w:val="24"/>
          <w:szCs w:val="24"/>
          <w:lang w:val="en-US"/>
        </w:rPr>
        <w:t>the garden</w:t>
      </w:r>
      <w:r w:rsidR="00A84713" w:rsidRPr="00305CDB">
        <w:rPr>
          <w:sz w:val="24"/>
          <w:szCs w:val="24"/>
          <w:lang w:val="en-US"/>
        </w:rPr>
        <w:t xml:space="preserve">, </w:t>
      </w:r>
      <w:r w:rsidR="00825B43">
        <w:rPr>
          <w:sz w:val="24"/>
          <w:szCs w:val="24"/>
          <w:lang w:val="en-US"/>
        </w:rPr>
        <w:t>intended</w:t>
      </w:r>
      <w:r w:rsidR="00305CDB">
        <w:rPr>
          <w:sz w:val="24"/>
          <w:szCs w:val="24"/>
          <w:lang w:val="en-US"/>
        </w:rPr>
        <w:t xml:space="preserve"> as a natural </w:t>
      </w:r>
      <w:r w:rsidR="00FA2FD7">
        <w:rPr>
          <w:sz w:val="24"/>
          <w:szCs w:val="24"/>
          <w:lang w:val="en-US"/>
        </w:rPr>
        <w:t>setting</w:t>
      </w:r>
      <w:r w:rsidR="00305CDB">
        <w:rPr>
          <w:sz w:val="24"/>
          <w:szCs w:val="24"/>
          <w:lang w:val="en-US"/>
        </w:rPr>
        <w:t xml:space="preserve"> and also metaphor </w:t>
      </w:r>
      <w:r w:rsidR="00F0598A">
        <w:rPr>
          <w:sz w:val="24"/>
          <w:szCs w:val="24"/>
          <w:lang w:val="en-US"/>
        </w:rPr>
        <w:t>for</w:t>
      </w:r>
      <w:r w:rsidR="00305CDB">
        <w:rPr>
          <w:sz w:val="24"/>
          <w:szCs w:val="24"/>
          <w:lang w:val="en-US"/>
        </w:rPr>
        <w:t xml:space="preserve"> life, a concept that </w:t>
      </w:r>
      <w:proofErr w:type="spellStart"/>
      <w:r w:rsidR="00305CDB">
        <w:rPr>
          <w:sz w:val="24"/>
          <w:szCs w:val="24"/>
          <w:lang w:val="en-US"/>
        </w:rPr>
        <w:t>Angelini</w:t>
      </w:r>
      <w:proofErr w:type="spellEnd"/>
      <w:r w:rsidR="00305CDB">
        <w:rPr>
          <w:sz w:val="24"/>
          <w:szCs w:val="24"/>
          <w:lang w:val="en-US"/>
        </w:rPr>
        <w:t xml:space="preserve"> was skillfully able to represent through her work</w:t>
      </w:r>
      <w:r w:rsidR="00A84713" w:rsidRPr="00305CDB">
        <w:rPr>
          <w:sz w:val="24"/>
          <w:szCs w:val="24"/>
          <w:lang w:val="en-US"/>
        </w:rPr>
        <w:t>.</w:t>
      </w:r>
    </w:p>
    <w:p w:rsidR="00A84713" w:rsidRPr="00305CDB" w:rsidRDefault="003F4252">
      <w:pPr>
        <w:spacing w:after="0"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incision</w:t>
      </w:r>
      <w:r w:rsidR="00305CDB" w:rsidRPr="00305CDB">
        <w:rPr>
          <w:b/>
          <w:sz w:val="24"/>
          <w:szCs w:val="24"/>
          <w:lang w:val="en-US"/>
        </w:rPr>
        <w:t xml:space="preserve"> of polym</w:t>
      </w:r>
      <w:r w:rsidR="005E7754">
        <w:rPr>
          <w:b/>
          <w:sz w:val="24"/>
          <w:szCs w:val="24"/>
          <w:lang w:val="en-US"/>
        </w:rPr>
        <w:t>e</w:t>
      </w:r>
      <w:r w:rsidR="00305CDB" w:rsidRPr="00305CDB">
        <w:rPr>
          <w:b/>
          <w:sz w:val="24"/>
          <w:szCs w:val="24"/>
          <w:lang w:val="en-US"/>
        </w:rPr>
        <w:t xml:space="preserve">ric matrixes </w:t>
      </w:r>
      <w:r w:rsidR="00305CDB" w:rsidRPr="00305CDB">
        <w:rPr>
          <w:sz w:val="24"/>
          <w:szCs w:val="24"/>
          <w:lang w:val="en-US"/>
        </w:rPr>
        <w:t xml:space="preserve">(thanks to </w:t>
      </w:r>
      <w:r w:rsidR="00041DEF">
        <w:rPr>
          <w:sz w:val="24"/>
          <w:szCs w:val="24"/>
          <w:lang w:val="en-US"/>
        </w:rPr>
        <w:t>its</w:t>
      </w:r>
      <w:r w:rsidR="00305CDB" w:rsidRPr="00305CDB">
        <w:rPr>
          <w:sz w:val="24"/>
          <w:szCs w:val="24"/>
          <w:lang w:val="en-US"/>
        </w:rPr>
        <w:t xml:space="preserve"> technological and, at the same time, deeply creative aspects) </w:t>
      </w:r>
      <w:r w:rsidR="008E7424">
        <w:rPr>
          <w:sz w:val="24"/>
          <w:szCs w:val="24"/>
          <w:lang w:val="en-US"/>
        </w:rPr>
        <w:t>has allowed</w:t>
      </w:r>
      <w:r w:rsidR="00305CDB" w:rsidRPr="00305CDB">
        <w:rPr>
          <w:sz w:val="24"/>
          <w:szCs w:val="24"/>
          <w:lang w:val="en-US"/>
        </w:rPr>
        <w:t xml:space="preserve"> the artist to transform </w:t>
      </w:r>
      <w:r w:rsidR="00C57C27">
        <w:rPr>
          <w:sz w:val="24"/>
          <w:szCs w:val="24"/>
          <w:lang w:val="en-US"/>
        </w:rPr>
        <w:t>photo</w:t>
      </w:r>
      <w:r w:rsidR="00305CDB" w:rsidRPr="00305CDB">
        <w:rPr>
          <w:sz w:val="24"/>
          <w:szCs w:val="24"/>
          <w:lang w:val="en-US"/>
        </w:rPr>
        <w:t xml:space="preserve">graphs and drawings (made </w:t>
      </w:r>
      <w:r w:rsidR="00305CDB" w:rsidRPr="00305CDB">
        <w:rPr>
          <w:i/>
          <w:sz w:val="24"/>
          <w:szCs w:val="24"/>
          <w:lang w:val="en-US"/>
        </w:rPr>
        <w:t>en plain air</w:t>
      </w:r>
      <w:r w:rsidR="00305CDB" w:rsidRPr="00305CDB">
        <w:rPr>
          <w:sz w:val="24"/>
          <w:szCs w:val="24"/>
          <w:lang w:val="en-US"/>
        </w:rPr>
        <w:t xml:space="preserve">) into a graphical sign, </w:t>
      </w:r>
      <w:r w:rsidR="00C57C27">
        <w:rPr>
          <w:sz w:val="24"/>
          <w:szCs w:val="24"/>
          <w:lang w:val="en-US"/>
        </w:rPr>
        <w:t>sometimes combining a photograph and a drawin</w:t>
      </w:r>
      <w:r w:rsidR="00700D8D">
        <w:rPr>
          <w:sz w:val="24"/>
          <w:szCs w:val="24"/>
          <w:lang w:val="en-US"/>
        </w:rPr>
        <w:t xml:space="preserve">g in a </w:t>
      </w:r>
      <w:proofErr w:type="spellStart"/>
      <w:r w:rsidR="00700D8D">
        <w:rPr>
          <w:sz w:val="24"/>
          <w:szCs w:val="24"/>
          <w:lang w:val="en-US"/>
        </w:rPr>
        <w:t>hybridisation</w:t>
      </w:r>
      <w:proofErr w:type="spellEnd"/>
      <w:r w:rsidR="00700D8D">
        <w:rPr>
          <w:sz w:val="24"/>
          <w:szCs w:val="24"/>
          <w:lang w:val="en-US"/>
        </w:rPr>
        <w:t xml:space="preserve"> process of</w:t>
      </w:r>
      <w:r w:rsidR="00305CDB" w:rsidRPr="00305CDB">
        <w:rPr>
          <w:sz w:val="24"/>
          <w:szCs w:val="24"/>
          <w:lang w:val="en-US"/>
        </w:rPr>
        <w:t xml:space="preserve"> </w:t>
      </w:r>
      <w:r w:rsidR="00C57C27">
        <w:rPr>
          <w:sz w:val="24"/>
          <w:szCs w:val="24"/>
          <w:lang w:val="en-US"/>
        </w:rPr>
        <w:t>the ways of expression which is extremely captivating</w:t>
      </w:r>
      <w:r w:rsidR="00A84713" w:rsidRPr="00305CDB">
        <w:rPr>
          <w:sz w:val="24"/>
          <w:szCs w:val="24"/>
          <w:lang w:val="en-US"/>
        </w:rPr>
        <w:t xml:space="preserve">. </w:t>
      </w:r>
    </w:p>
    <w:p w:rsidR="00A84713" w:rsidRPr="0083667F" w:rsidRDefault="00C57C27">
      <w:pPr>
        <w:spacing w:after="0" w:line="240" w:lineRule="auto"/>
        <w:jc w:val="both"/>
        <w:rPr>
          <w:sz w:val="24"/>
          <w:szCs w:val="24"/>
          <w:lang w:val="en-US"/>
        </w:rPr>
      </w:pPr>
      <w:r w:rsidRPr="00B71916">
        <w:rPr>
          <w:b/>
          <w:sz w:val="24"/>
          <w:szCs w:val="24"/>
          <w:lang w:val="en-US"/>
        </w:rPr>
        <w:t xml:space="preserve">The </w:t>
      </w:r>
      <w:r w:rsidR="00AA36F1">
        <w:rPr>
          <w:b/>
          <w:sz w:val="24"/>
          <w:szCs w:val="24"/>
          <w:lang w:val="en-US"/>
        </w:rPr>
        <w:t>un-</w:t>
      </w:r>
      <w:r w:rsidR="004A3D40">
        <w:rPr>
          <w:b/>
          <w:sz w:val="24"/>
          <w:szCs w:val="24"/>
          <w:lang w:val="en-US"/>
        </w:rPr>
        <w:t>inked block</w:t>
      </w:r>
      <w:r w:rsidRPr="00B71916">
        <w:rPr>
          <w:b/>
          <w:sz w:val="24"/>
          <w:szCs w:val="24"/>
          <w:lang w:val="en-US"/>
        </w:rPr>
        <w:t xml:space="preserve"> prints</w:t>
      </w:r>
      <w:r w:rsidR="00A84713" w:rsidRPr="00B71916">
        <w:rPr>
          <w:sz w:val="24"/>
          <w:szCs w:val="24"/>
          <w:lang w:val="en-US"/>
        </w:rPr>
        <w:t xml:space="preserve">, </w:t>
      </w:r>
      <w:r w:rsidR="00B71916" w:rsidRPr="00B71916">
        <w:rPr>
          <w:sz w:val="24"/>
          <w:szCs w:val="24"/>
          <w:lang w:val="en-US"/>
        </w:rPr>
        <w:t xml:space="preserve">devised as a memory of the </w:t>
      </w:r>
      <w:r w:rsidR="00B71916" w:rsidRPr="00BD0B6A">
        <w:rPr>
          <w:i/>
          <w:sz w:val="24"/>
          <w:szCs w:val="24"/>
          <w:lang w:val="en-US"/>
        </w:rPr>
        <w:t>materiality</w:t>
      </w:r>
      <w:r w:rsidR="008F27D5">
        <w:rPr>
          <w:sz w:val="24"/>
          <w:szCs w:val="24"/>
          <w:lang w:val="en-US"/>
        </w:rPr>
        <w:t xml:space="preserve"> of nature, accompany</w:t>
      </w:r>
      <w:r w:rsidR="00B71916" w:rsidRPr="00B71916">
        <w:rPr>
          <w:sz w:val="24"/>
          <w:szCs w:val="24"/>
          <w:lang w:val="en-US"/>
        </w:rPr>
        <w:t xml:space="preserve"> all the pages of the book, giving a rhythm </w:t>
      </w:r>
      <w:r w:rsidR="00B71916">
        <w:rPr>
          <w:sz w:val="24"/>
          <w:szCs w:val="24"/>
          <w:lang w:val="en-US"/>
        </w:rPr>
        <w:t xml:space="preserve">to the images and the written parts. </w:t>
      </w:r>
      <w:r w:rsidR="00B71916" w:rsidRPr="0083667F">
        <w:rPr>
          <w:sz w:val="24"/>
          <w:szCs w:val="24"/>
          <w:lang w:val="en-US"/>
        </w:rPr>
        <w:t xml:space="preserve">The </w:t>
      </w:r>
      <w:proofErr w:type="spellStart"/>
      <w:r w:rsidR="00B71916" w:rsidRPr="0083667F">
        <w:rPr>
          <w:sz w:val="24"/>
          <w:szCs w:val="24"/>
          <w:lang w:val="en-US"/>
        </w:rPr>
        <w:t>colour</w:t>
      </w:r>
      <w:proofErr w:type="spellEnd"/>
      <w:r w:rsidR="00B71916" w:rsidRPr="0083667F">
        <w:rPr>
          <w:sz w:val="24"/>
          <w:szCs w:val="24"/>
          <w:lang w:val="en-US"/>
        </w:rPr>
        <w:t xml:space="preserve">, the white and green of </w:t>
      </w:r>
      <w:r w:rsidR="000051CC">
        <w:rPr>
          <w:sz w:val="24"/>
          <w:szCs w:val="24"/>
          <w:lang w:val="en-US"/>
        </w:rPr>
        <w:t xml:space="preserve">the </w:t>
      </w:r>
      <w:r w:rsidR="00B71916" w:rsidRPr="0083667F">
        <w:rPr>
          <w:sz w:val="24"/>
          <w:szCs w:val="24"/>
          <w:lang w:val="en-US"/>
        </w:rPr>
        <w:t xml:space="preserve">pages and texts, </w:t>
      </w:r>
      <w:r w:rsidR="0083667F" w:rsidRPr="0083667F">
        <w:rPr>
          <w:sz w:val="24"/>
          <w:szCs w:val="24"/>
          <w:lang w:val="en-US"/>
        </w:rPr>
        <w:t>is lit</w:t>
      </w:r>
      <w:r w:rsidR="00B71916" w:rsidRPr="0083667F">
        <w:rPr>
          <w:sz w:val="24"/>
          <w:szCs w:val="24"/>
          <w:lang w:val="en-US"/>
        </w:rPr>
        <w:t xml:space="preserve"> up </w:t>
      </w:r>
      <w:r w:rsidR="0083667F" w:rsidRPr="0083667F">
        <w:rPr>
          <w:sz w:val="24"/>
          <w:szCs w:val="24"/>
          <w:lang w:val="en-US"/>
        </w:rPr>
        <w:t xml:space="preserve">by passages that sometimes are slightly opalescent and that </w:t>
      </w:r>
      <w:r w:rsidR="00A84713" w:rsidRPr="0083667F">
        <w:rPr>
          <w:sz w:val="24"/>
          <w:szCs w:val="24"/>
          <w:lang w:val="en-US"/>
        </w:rPr>
        <w:t xml:space="preserve">Alessandra </w:t>
      </w:r>
      <w:proofErr w:type="spellStart"/>
      <w:r w:rsidR="00A84713" w:rsidRPr="0083667F">
        <w:rPr>
          <w:sz w:val="24"/>
          <w:szCs w:val="24"/>
          <w:lang w:val="en-US"/>
        </w:rPr>
        <w:t>Angelini</w:t>
      </w:r>
      <w:proofErr w:type="spellEnd"/>
      <w:r w:rsidR="00A84713" w:rsidRPr="0083667F">
        <w:rPr>
          <w:sz w:val="24"/>
          <w:szCs w:val="24"/>
          <w:lang w:val="en-US"/>
        </w:rPr>
        <w:t xml:space="preserve"> </w:t>
      </w:r>
      <w:r w:rsidR="0083667F" w:rsidRPr="0083667F">
        <w:rPr>
          <w:sz w:val="24"/>
          <w:szCs w:val="24"/>
          <w:lang w:val="en-US"/>
        </w:rPr>
        <w:t xml:space="preserve">perceives as </w:t>
      </w:r>
      <w:r w:rsidR="00A84713" w:rsidRPr="0083667F">
        <w:rPr>
          <w:i/>
          <w:sz w:val="24"/>
          <w:szCs w:val="24"/>
          <w:lang w:val="en-US"/>
        </w:rPr>
        <w:t>“</w:t>
      </w:r>
      <w:r w:rsidR="0083667F" w:rsidRPr="0083667F">
        <w:rPr>
          <w:i/>
          <w:sz w:val="24"/>
          <w:szCs w:val="24"/>
          <w:lang w:val="en-US"/>
        </w:rPr>
        <w:t>in balance between the imagin</w:t>
      </w:r>
      <w:r w:rsidR="0083667F">
        <w:rPr>
          <w:i/>
          <w:sz w:val="24"/>
          <w:szCs w:val="24"/>
          <w:lang w:val="en-US"/>
        </w:rPr>
        <w:t>a</w:t>
      </w:r>
      <w:r w:rsidR="0083667F" w:rsidRPr="0083667F">
        <w:rPr>
          <w:i/>
          <w:sz w:val="24"/>
          <w:szCs w:val="24"/>
          <w:lang w:val="en-US"/>
        </w:rPr>
        <w:t>ry and the real, as a symbol of the transformations</w:t>
      </w:r>
      <w:r w:rsidR="00A84713" w:rsidRPr="0083667F">
        <w:rPr>
          <w:i/>
          <w:sz w:val="24"/>
          <w:szCs w:val="24"/>
          <w:lang w:val="en-US"/>
        </w:rPr>
        <w:t xml:space="preserve"> </w:t>
      </w:r>
      <w:r w:rsidR="0083667F" w:rsidRPr="0083667F">
        <w:rPr>
          <w:i/>
          <w:sz w:val="24"/>
          <w:szCs w:val="24"/>
          <w:lang w:val="en-US"/>
        </w:rPr>
        <w:t>of nature, from the birth of a bud to its end</w:t>
      </w:r>
      <w:r w:rsidR="00A84713" w:rsidRPr="0083667F">
        <w:rPr>
          <w:i/>
          <w:sz w:val="24"/>
          <w:szCs w:val="24"/>
          <w:lang w:val="en-US"/>
        </w:rPr>
        <w:t xml:space="preserve">; </w:t>
      </w:r>
      <w:r w:rsidR="0083667F">
        <w:rPr>
          <w:i/>
          <w:sz w:val="24"/>
          <w:szCs w:val="24"/>
          <w:lang w:val="en-US"/>
        </w:rPr>
        <w:t>it is a journey that is not confined to the life of a flower or a plant but hints at man's journey on Earth</w:t>
      </w:r>
      <w:r w:rsidR="00A84713" w:rsidRPr="0083667F">
        <w:rPr>
          <w:i/>
          <w:sz w:val="24"/>
          <w:szCs w:val="24"/>
          <w:lang w:val="en-US"/>
        </w:rPr>
        <w:t>”</w:t>
      </w:r>
      <w:r w:rsidR="00A84713" w:rsidRPr="0083667F">
        <w:rPr>
          <w:sz w:val="24"/>
          <w:szCs w:val="24"/>
          <w:lang w:val="en-US"/>
        </w:rPr>
        <w:t xml:space="preserve">. </w:t>
      </w:r>
    </w:p>
    <w:p w:rsidR="00A43A5B" w:rsidRPr="0083667F" w:rsidRDefault="00A43A5B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A84713" w:rsidRPr="0083667F" w:rsidRDefault="0083667F">
      <w:pPr>
        <w:spacing w:after="0" w:line="240" w:lineRule="auto"/>
        <w:jc w:val="both"/>
        <w:rPr>
          <w:sz w:val="10"/>
          <w:szCs w:val="10"/>
          <w:lang w:val="en-US"/>
        </w:rPr>
      </w:pPr>
      <w:r w:rsidRPr="0083667F">
        <w:rPr>
          <w:sz w:val="24"/>
          <w:szCs w:val="24"/>
          <w:lang w:val="en-US"/>
        </w:rPr>
        <w:t xml:space="preserve">The choice of the book format, printed by </w:t>
      </w:r>
      <w:r w:rsidR="00A84713" w:rsidRPr="0083667F">
        <w:rPr>
          <w:sz w:val="24"/>
          <w:szCs w:val="24"/>
          <w:lang w:val="en-US"/>
        </w:rPr>
        <w:t xml:space="preserve">Daniela </w:t>
      </w:r>
      <w:proofErr w:type="spellStart"/>
      <w:r w:rsidR="00A84713" w:rsidRPr="0083667F">
        <w:rPr>
          <w:sz w:val="24"/>
          <w:szCs w:val="24"/>
          <w:lang w:val="en-US"/>
        </w:rPr>
        <w:t>Lorenzi</w:t>
      </w:r>
      <w:proofErr w:type="spellEnd"/>
      <w:r w:rsidR="00A84713" w:rsidRPr="0083667F">
        <w:rPr>
          <w:sz w:val="24"/>
          <w:szCs w:val="24"/>
          <w:lang w:val="en-US"/>
        </w:rPr>
        <w:t xml:space="preserve"> – Atelier 14</w:t>
      </w:r>
      <w:r w:rsidR="00523DE0" w:rsidRPr="0083667F">
        <w:rPr>
          <w:sz w:val="24"/>
          <w:szCs w:val="24"/>
          <w:lang w:val="en-US"/>
        </w:rPr>
        <w:t xml:space="preserve"> </w:t>
      </w:r>
      <w:r w:rsidRPr="0083667F">
        <w:rPr>
          <w:sz w:val="24"/>
          <w:szCs w:val="24"/>
          <w:lang w:val="en-US"/>
        </w:rPr>
        <w:t xml:space="preserve">and hand-bound by </w:t>
      </w:r>
      <w:proofErr w:type="spellStart"/>
      <w:r w:rsidR="00523DE0" w:rsidRPr="0083667F">
        <w:rPr>
          <w:sz w:val="24"/>
          <w:szCs w:val="24"/>
          <w:lang w:val="en-US"/>
        </w:rPr>
        <w:t>CbdA</w:t>
      </w:r>
      <w:proofErr w:type="spellEnd"/>
      <w:r w:rsidR="00523DE0" w:rsidRPr="0083667F">
        <w:rPr>
          <w:sz w:val="24"/>
          <w:szCs w:val="24"/>
          <w:lang w:val="en-US"/>
        </w:rPr>
        <w:t xml:space="preserve"> </w:t>
      </w:r>
      <w:r w:rsidRPr="0083667F">
        <w:rPr>
          <w:sz w:val="24"/>
          <w:szCs w:val="24"/>
          <w:lang w:val="en-US"/>
        </w:rPr>
        <w:t>of</w:t>
      </w:r>
      <w:r w:rsidR="00523DE0" w:rsidRPr="0083667F">
        <w:rPr>
          <w:sz w:val="24"/>
          <w:szCs w:val="24"/>
          <w:lang w:val="en-US"/>
        </w:rPr>
        <w:t xml:space="preserve"> Cristina </w:t>
      </w:r>
      <w:proofErr w:type="spellStart"/>
      <w:r w:rsidR="00523DE0" w:rsidRPr="0083667F">
        <w:rPr>
          <w:sz w:val="24"/>
          <w:szCs w:val="24"/>
          <w:lang w:val="en-US"/>
        </w:rPr>
        <w:t>Balbiano</w:t>
      </w:r>
      <w:proofErr w:type="spellEnd"/>
      <w:r w:rsidR="00523DE0" w:rsidRPr="0083667F">
        <w:rPr>
          <w:sz w:val="24"/>
          <w:szCs w:val="24"/>
          <w:lang w:val="en-US"/>
        </w:rPr>
        <w:t xml:space="preserve"> </w:t>
      </w:r>
      <w:proofErr w:type="spellStart"/>
      <w:r w:rsidR="00523DE0" w:rsidRPr="0083667F">
        <w:rPr>
          <w:sz w:val="24"/>
          <w:szCs w:val="24"/>
          <w:lang w:val="en-US"/>
        </w:rPr>
        <w:t>d'Aramengo</w:t>
      </w:r>
      <w:proofErr w:type="spellEnd"/>
      <w:r>
        <w:rPr>
          <w:sz w:val="24"/>
          <w:szCs w:val="24"/>
          <w:lang w:val="en-US"/>
        </w:rPr>
        <w:t xml:space="preserve"> -</w:t>
      </w:r>
      <w:r w:rsidR="00A84713" w:rsidRPr="0083667F">
        <w:rPr>
          <w:sz w:val="24"/>
          <w:szCs w:val="24"/>
          <w:lang w:val="en-US"/>
        </w:rPr>
        <w:t>,</w:t>
      </w:r>
      <w:r w:rsidRPr="0083667F">
        <w:rPr>
          <w:sz w:val="24"/>
          <w:szCs w:val="24"/>
          <w:lang w:val="en-US"/>
        </w:rPr>
        <w:t xml:space="preserve"> corresponds to the </w:t>
      </w:r>
      <w:r w:rsidRPr="0083667F">
        <w:rPr>
          <w:i/>
          <w:sz w:val="24"/>
          <w:szCs w:val="24"/>
          <w:lang w:val="en-US"/>
        </w:rPr>
        <w:t>golden ratio</w:t>
      </w:r>
      <w:r w:rsidR="00A84713" w:rsidRPr="0083667F">
        <w:rPr>
          <w:i/>
          <w:szCs w:val="22"/>
          <w:lang w:val="en-US"/>
        </w:rPr>
        <w:t xml:space="preserve"> </w:t>
      </w:r>
      <w:r w:rsidRPr="0083667F">
        <w:rPr>
          <w:sz w:val="24"/>
          <w:szCs w:val="24"/>
          <w:lang w:val="en-US"/>
        </w:rPr>
        <w:t>between the sides and pay</w:t>
      </w:r>
      <w:r w:rsidR="00B4372A">
        <w:rPr>
          <w:sz w:val="24"/>
          <w:szCs w:val="24"/>
          <w:lang w:val="en-US"/>
        </w:rPr>
        <w:t>s</w:t>
      </w:r>
      <w:r w:rsidRPr="0083667F">
        <w:rPr>
          <w:sz w:val="24"/>
          <w:szCs w:val="24"/>
          <w:lang w:val="en-US"/>
        </w:rPr>
        <w:t xml:space="preserve"> homage to the ethical and aest</w:t>
      </w:r>
      <w:r w:rsidR="0090317C">
        <w:rPr>
          <w:sz w:val="24"/>
          <w:szCs w:val="24"/>
          <w:lang w:val="en-US"/>
        </w:rPr>
        <w:t>h</w:t>
      </w:r>
      <w:r w:rsidRPr="0083667F">
        <w:rPr>
          <w:sz w:val="24"/>
          <w:szCs w:val="24"/>
          <w:lang w:val="en-US"/>
        </w:rPr>
        <w:t>et</w:t>
      </w:r>
      <w:r w:rsidR="0090317C">
        <w:rPr>
          <w:sz w:val="24"/>
          <w:szCs w:val="24"/>
          <w:lang w:val="en-US"/>
        </w:rPr>
        <w:t>ic</w:t>
      </w:r>
      <w:r w:rsidRPr="0083667F">
        <w:rPr>
          <w:sz w:val="24"/>
          <w:szCs w:val="24"/>
          <w:lang w:val="en-US"/>
        </w:rPr>
        <w:t xml:space="preserve"> lesson passed on by</w:t>
      </w:r>
      <w:r w:rsidR="00A84713" w:rsidRPr="0083667F">
        <w:rPr>
          <w:sz w:val="24"/>
          <w:szCs w:val="24"/>
          <w:lang w:val="en-US"/>
        </w:rPr>
        <w:t xml:space="preserve"> Sir Smithers: </w:t>
      </w:r>
      <w:r w:rsidR="0090317C">
        <w:rPr>
          <w:sz w:val="24"/>
          <w:szCs w:val="24"/>
          <w:lang w:val="en-US"/>
        </w:rPr>
        <w:t xml:space="preserve">Harmony and Beauty, like plants and flowers, are able to transform everyday life in the </w:t>
      </w:r>
      <w:r w:rsidR="0090317C" w:rsidRPr="0090317C">
        <w:rPr>
          <w:i/>
          <w:sz w:val="24"/>
          <w:szCs w:val="24"/>
          <w:lang w:val="en-US"/>
        </w:rPr>
        <w:t>open garden</w:t>
      </w:r>
      <w:r w:rsidR="0090317C">
        <w:rPr>
          <w:sz w:val="24"/>
          <w:szCs w:val="24"/>
          <w:lang w:val="en-US"/>
        </w:rPr>
        <w:t xml:space="preserve"> of our dreams</w:t>
      </w:r>
      <w:r w:rsidR="00A84713" w:rsidRPr="0083667F">
        <w:rPr>
          <w:sz w:val="24"/>
          <w:szCs w:val="24"/>
          <w:lang w:val="en-US"/>
        </w:rPr>
        <w:t>.</w:t>
      </w:r>
    </w:p>
    <w:p w:rsidR="00A84713" w:rsidRPr="0083667F" w:rsidRDefault="00A84713">
      <w:pPr>
        <w:tabs>
          <w:tab w:val="left" w:pos="225"/>
          <w:tab w:val="right" w:pos="10092"/>
        </w:tabs>
        <w:spacing w:after="0" w:line="240" w:lineRule="auto"/>
        <w:jc w:val="both"/>
        <w:rPr>
          <w:sz w:val="10"/>
          <w:szCs w:val="10"/>
          <w:lang w:val="en-US"/>
        </w:rPr>
      </w:pPr>
    </w:p>
    <w:p w:rsidR="00A84713" w:rsidRPr="0090317C" w:rsidRDefault="0090317C">
      <w:pPr>
        <w:spacing w:after="0" w:line="240" w:lineRule="auto"/>
        <w:jc w:val="both"/>
        <w:rPr>
          <w:sz w:val="10"/>
          <w:szCs w:val="10"/>
          <w:lang w:val="en-US"/>
        </w:rPr>
      </w:pPr>
      <w:r w:rsidRPr="0090317C">
        <w:rPr>
          <w:sz w:val="24"/>
          <w:szCs w:val="24"/>
          <w:lang w:val="en-US"/>
        </w:rPr>
        <w:t xml:space="preserve">At the peak of its blooming, at the </w:t>
      </w:r>
      <w:r w:rsidR="00F03040">
        <w:rPr>
          <w:sz w:val="24"/>
          <w:szCs w:val="24"/>
          <w:lang w:val="en-US"/>
        </w:rPr>
        <w:t xml:space="preserve">end </w:t>
      </w:r>
      <w:r w:rsidRPr="0090317C">
        <w:rPr>
          <w:sz w:val="24"/>
          <w:szCs w:val="24"/>
          <w:lang w:val="en-US"/>
        </w:rPr>
        <w:t>of May-June</w:t>
      </w:r>
      <w:r w:rsidR="001F0D43">
        <w:rPr>
          <w:sz w:val="24"/>
          <w:szCs w:val="24"/>
          <w:lang w:val="en-US"/>
        </w:rPr>
        <w:t xml:space="preserve"> 2015</w:t>
      </w:r>
      <w:r w:rsidRPr="0090317C">
        <w:rPr>
          <w:sz w:val="24"/>
          <w:szCs w:val="24"/>
          <w:lang w:val="en-US"/>
        </w:rPr>
        <w:t xml:space="preserve">, </w:t>
      </w:r>
      <w:r w:rsidR="002A4E4E">
        <w:rPr>
          <w:sz w:val="24"/>
          <w:szCs w:val="24"/>
          <w:lang w:val="en-US"/>
        </w:rPr>
        <w:t>they</w:t>
      </w:r>
      <w:r w:rsidRPr="0090317C">
        <w:rPr>
          <w:sz w:val="24"/>
          <w:szCs w:val="24"/>
          <w:lang w:val="en-US"/>
        </w:rPr>
        <w:t xml:space="preserve"> </w:t>
      </w:r>
      <w:r w:rsidR="00265095">
        <w:rPr>
          <w:sz w:val="24"/>
          <w:szCs w:val="24"/>
          <w:lang w:val="en-US"/>
        </w:rPr>
        <w:t>planned</w:t>
      </w:r>
      <w:r w:rsidRPr="0090317C">
        <w:rPr>
          <w:sz w:val="24"/>
          <w:szCs w:val="24"/>
          <w:lang w:val="en-US"/>
        </w:rPr>
        <w:t xml:space="preserve"> a </w:t>
      </w:r>
      <w:r w:rsidR="002A4E4E">
        <w:rPr>
          <w:sz w:val="24"/>
          <w:szCs w:val="24"/>
          <w:lang w:val="en-US"/>
        </w:rPr>
        <w:t>viewing,</w:t>
      </w:r>
      <w:r w:rsidRPr="0090317C">
        <w:rPr>
          <w:sz w:val="24"/>
          <w:szCs w:val="24"/>
          <w:lang w:val="en-US"/>
        </w:rPr>
        <w:t xml:space="preserve"> open to the public</w:t>
      </w:r>
      <w:r w:rsidR="002A4E4E">
        <w:rPr>
          <w:sz w:val="24"/>
          <w:szCs w:val="24"/>
          <w:lang w:val="en-US"/>
        </w:rPr>
        <w:t>,</w:t>
      </w:r>
      <w:r w:rsidRPr="0090317C">
        <w:rPr>
          <w:sz w:val="24"/>
          <w:szCs w:val="24"/>
          <w:lang w:val="en-US"/>
        </w:rPr>
        <w:t xml:space="preserve"> to the </w:t>
      </w:r>
      <w:r w:rsidR="00A84713" w:rsidRPr="0090317C">
        <w:rPr>
          <w:sz w:val="24"/>
          <w:szCs w:val="24"/>
          <w:lang w:val="en-US"/>
        </w:rPr>
        <w:t>“Smithers</w:t>
      </w:r>
      <w:r>
        <w:rPr>
          <w:sz w:val="24"/>
          <w:szCs w:val="24"/>
          <w:lang w:val="en-US"/>
        </w:rPr>
        <w:t xml:space="preserve"> Garden</w:t>
      </w:r>
      <w:r w:rsidR="00A84713" w:rsidRPr="0090317C"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  <w:lang w:val="en-US"/>
        </w:rPr>
        <w:t>of</w:t>
      </w:r>
      <w:r w:rsidR="00A84713" w:rsidRPr="0090317C">
        <w:rPr>
          <w:sz w:val="24"/>
          <w:szCs w:val="24"/>
          <w:lang w:val="en-US"/>
        </w:rPr>
        <w:t xml:space="preserve"> </w:t>
      </w:r>
      <w:proofErr w:type="spellStart"/>
      <w:r w:rsidR="00A84713" w:rsidRPr="0090317C">
        <w:rPr>
          <w:sz w:val="24"/>
          <w:szCs w:val="24"/>
          <w:lang w:val="en-US"/>
        </w:rPr>
        <w:t>Vico</w:t>
      </w:r>
      <w:proofErr w:type="spellEnd"/>
      <w:r w:rsidR="00A84713" w:rsidRPr="0090317C">
        <w:rPr>
          <w:sz w:val="24"/>
          <w:szCs w:val="24"/>
          <w:lang w:val="en-US"/>
        </w:rPr>
        <w:t xml:space="preserve"> </w:t>
      </w:r>
      <w:proofErr w:type="spellStart"/>
      <w:r w:rsidR="00A84713" w:rsidRPr="0090317C">
        <w:rPr>
          <w:sz w:val="24"/>
          <w:szCs w:val="24"/>
          <w:lang w:val="en-US"/>
        </w:rPr>
        <w:t>Morcote</w:t>
      </w:r>
      <w:proofErr w:type="spellEnd"/>
      <w:r w:rsidR="00A84713" w:rsidRPr="0090317C">
        <w:rPr>
          <w:sz w:val="24"/>
          <w:szCs w:val="24"/>
          <w:lang w:val="en-US"/>
        </w:rPr>
        <w:t xml:space="preserve"> </w:t>
      </w:r>
      <w:r w:rsidR="002A4E4E">
        <w:rPr>
          <w:sz w:val="24"/>
          <w:szCs w:val="24"/>
          <w:lang w:val="en-US"/>
        </w:rPr>
        <w:t xml:space="preserve">in the </w:t>
      </w:r>
      <w:r w:rsidR="001744D8">
        <w:rPr>
          <w:sz w:val="24"/>
          <w:szCs w:val="24"/>
          <w:lang w:val="en-US"/>
        </w:rPr>
        <w:t>Swiss c</w:t>
      </w:r>
      <w:r>
        <w:rPr>
          <w:sz w:val="24"/>
          <w:szCs w:val="24"/>
          <w:lang w:val="en-US"/>
        </w:rPr>
        <w:t>anton</w:t>
      </w:r>
      <w:r w:rsidR="001744D8">
        <w:rPr>
          <w:sz w:val="24"/>
          <w:szCs w:val="24"/>
          <w:lang w:val="en-US"/>
        </w:rPr>
        <w:t xml:space="preserve"> of Ticino</w:t>
      </w:r>
      <w:r>
        <w:rPr>
          <w:sz w:val="24"/>
          <w:szCs w:val="24"/>
          <w:lang w:val="en-US"/>
        </w:rPr>
        <w:t xml:space="preserve">. </w:t>
      </w:r>
      <w:r w:rsidRPr="0090317C">
        <w:rPr>
          <w:sz w:val="24"/>
          <w:szCs w:val="24"/>
          <w:lang w:val="en-US"/>
        </w:rPr>
        <w:t>In addition new exhib</w:t>
      </w:r>
      <w:r>
        <w:rPr>
          <w:sz w:val="24"/>
          <w:szCs w:val="24"/>
          <w:lang w:val="en-US"/>
        </w:rPr>
        <w:t>i</w:t>
      </w:r>
      <w:r w:rsidRPr="0090317C">
        <w:rPr>
          <w:sz w:val="24"/>
          <w:szCs w:val="24"/>
          <w:lang w:val="en-US"/>
        </w:rPr>
        <w:t xml:space="preserve">tions </w:t>
      </w:r>
      <w:r w:rsidR="00550E67">
        <w:rPr>
          <w:sz w:val="24"/>
          <w:szCs w:val="24"/>
          <w:lang w:val="en-US"/>
        </w:rPr>
        <w:t xml:space="preserve">of the project </w:t>
      </w:r>
      <w:r w:rsidRPr="0090317C">
        <w:rPr>
          <w:sz w:val="24"/>
          <w:szCs w:val="24"/>
          <w:lang w:val="en-US"/>
        </w:rPr>
        <w:t>are going to be defined in prestig</w:t>
      </w:r>
      <w:r>
        <w:rPr>
          <w:sz w:val="24"/>
          <w:szCs w:val="24"/>
          <w:lang w:val="en-US"/>
        </w:rPr>
        <w:t>ious venues in Italy and abroad</w:t>
      </w:r>
      <w:r w:rsidR="00A84713" w:rsidRPr="0090317C">
        <w:rPr>
          <w:sz w:val="24"/>
          <w:szCs w:val="24"/>
          <w:lang w:val="en-US"/>
        </w:rPr>
        <w:t>.</w:t>
      </w:r>
    </w:p>
    <w:p w:rsidR="00A84713" w:rsidRPr="0090317C" w:rsidRDefault="00A84713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6A5558" w:rsidRPr="00CF65B2" w:rsidRDefault="000051CC" w:rsidP="006A5558">
      <w:pPr>
        <w:spacing w:after="0" w:line="240" w:lineRule="auto"/>
        <w:jc w:val="both"/>
        <w:rPr>
          <w:color w:val="FF0000"/>
          <w:sz w:val="10"/>
          <w:lang w:val="en-US"/>
        </w:rPr>
      </w:pPr>
      <w:r>
        <w:rPr>
          <w:sz w:val="24"/>
          <w:szCs w:val="24"/>
          <w:lang w:val="en-US"/>
        </w:rPr>
        <w:t>In parallel to</w:t>
      </w:r>
      <w:r w:rsidR="0090317C" w:rsidRPr="00CF65B2">
        <w:rPr>
          <w:sz w:val="24"/>
          <w:szCs w:val="24"/>
          <w:lang w:val="en-US"/>
        </w:rPr>
        <w:t xml:space="preserve"> the artist's book a</w:t>
      </w:r>
      <w:r w:rsidR="00CF65B2" w:rsidRPr="00CF65B2">
        <w:rPr>
          <w:sz w:val="24"/>
          <w:szCs w:val="24"/>
          <w:lang w:val="en-US"/>
        </w:rPr>
        <w:t xml:space="preserve"> bilingual</w:t>
      </w:r>
      <w:r w:rsidR="0090317C" w:rsidRPr="00CF65B2">
        <w:rPr>
          <w:sz w:val="24"/>
          <w:szCs w:val="24"/>
          <w:lang w:val="en-US"/>
        </w:rPr>
        <w:t xml:space="preserve"> Italian/English </w:t>
      </w:r>
      <w:r w:rsidR="00580CB7">
        <w:rPr>
          <w:sz w:val="24"/>
          <w:szCs w:val="24"/>
          <w:lang w:val="en-US"/>
        </w:rPr>
        <w:t>pamphlet</w:t>
      </w:r>
      <w:r w:rsidR="00CF65B2" w:rsidRPr="00CF65B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has been published, </w:t>
      </w:r>
      <w:r w:rsidR="00CF65B2" w:rsidRPr="00CF65B2">
        <w:rPr>
          <w:sz w:val="24"/>
          <w:szCs w:val="24"/>
          <w:lang w:val="en-US"/>
        </w:rPr>
        <w:t xml:space="preserve">with texts by </w:t>
      </w:r>
      <w:r w:rsidR="006A5558" w:rsidRPr="00CF65B2">
        <w:rPr>
          <w:sz w:val="24"/>
          <w:szCs w:val="24"/>
          <w:lang w:val="en-US"/>
        </w:rPr>
        <w:t xml:space="preserve">Alessandra </w:t>
      </w:r>
      <w:proofErr w:type="spellStart"/>
      <w:r w:rsidR="006A5558" w:rsidRPr="00CF65B2">
        <w:rPr>
          <w:sz w:val="24"/>
          <w:szCs w:val="24"/>
          <w:lang w:val="en-US"/>
        </w:rPr>
        <w:t>Angelini</w:t>
      </w:r>
      <w:proofErr w:type="spellEnd"/>
      <w:r w:rsidR="006A5558" w:rsidRPr="00CF65B2">
        <w:rPr>
          <w:sz w:val="24"/>
          <w:szCs w:val="24"/>
          <w:lang w:val="en-US"/>
        </w:rPr>
        <w:t xml:space="preserve">, Francesca </w:t>
      </w:r>
      <w:proofErr w:type="spellStart"/>
      <w:r w:rsidR="006A5558" w:rsidRPr="00CF65B2">
        <w:rPr>
          <w:sz w:val="24"/>
          <w:szCs w:val="24"/>
          <w:lang w:val="en-US"/>
        </w:rPr>
        <w:t>Porreca</w:t>
      </w:r>
      <w:proofErr w:type="spellEnd"/>
      <w:r w:rsidR="006A5558" w:rsidRPr="00CF65B2">
        <w:rPr>
          <w:sz w:val="24"/>
          <w:szCs w:val="24"/>
          <w:lang w:val="en-US"/>
        </w:rPr>
        <w:t xml:space="preserve">, Laura </w:t>
      </w:r>
      <w:proofErr w:type="spellStart"/>
      <w:r w:rsidR="006A5558" w:rsidRPr="00CF65B2">
        <w:rPr>
          <w:sz w:val="24"/>
          <w:szCs w:val="24"/>
          <w:lang w:val="en-US"/>
        </w:rPr>
        <w:t>Tirelli</w:t>
      </w:r>
      <w:proofErr w:type="spellEnd"/>
      <w:r w:rsidR="006A5558" w:rsidRPr="00CF65B2">
        <w:rPr>
          <w:sz w:val="24"/>
          <w:szCs w:val="24"/>
          <w:lang w:val="en-US"/>
        </w:rPr>
        <w:t xml:space="preserve">, </w:t>
      </w:r>
      <w:proofErr w:type="spellStart"/>
      <w:r w:rsidR="006A5558" w:rsidRPr="00CF65B2">
        <w:rPr>
          <w:sz w:val="24"/>
          <w:szCs w:val="24"/>
          <w:lang w:val="en-US"/>
        </w:rPr>
        <w:t>Patrizia</w:t>
      </w:r>
      <w:proofErr w:type="spellEnd"/>
      <w:r w:rsidR="006A5558" w:rsidRPr="00CF65B2">
        <w:rPr>
          <w:sz w:val="24"/>
          <w:szCs w:val="24"/>
          <w:lang w:val="en-US"/>
        </w:rPr>
        <w:t xml:space="preserve"> </w:t>
      </w:r>
      <w:proofErr w:type="spellStart"/>
      <w:r w:rsidR="006A5558" w:rsidRPr="00CF65B2">
        <w:rPr>
          <w:sz w:val="24"/>
          <w:szCs w:val="24"/>
          <w:lang w:val="en-US"/>
        </w:rPr>
        <w:t>Caccia</w:t>
      </w:r>
      <w:proofErr w:type="spellEnd"/>
      <w:r w:rsidR="006A5558" w:rsidRPr="00CF65B2">
        <w:rPr>
          <w:sz w:val="24"/>
          <w:szCs w:val="24"/>
          <w:lang w:val="en-US"/>
        </w:rPr>
        <w:t xml:space="preserve">, Cecilia </w:t>
      </w:r>
      <w:proofErr w:type="spellStart"/>
      <w:r w:rsidR="006A5558" w:rsidRPr="00CF65B2">
        <w:rPr>
          <w:sz w:val="24"/>
          <w:szCs w:val="24"/>
          <w:lang w:val="en-US"/>
        </w:rPr>
        <w:t>Angeletti</w:t>
      </w:r>
      <w:proofErr w:type="spellEnd"/>
      <w:r w:rsidR="006A5558" w:rsidRPr="00CF65B2">
        <w:rPr>
          <w:sz w:val="24"/>
          <w:szCs w:val="24"/>
          <w:lang w:val="en-US"/>
        </w:rPr>
        <w:t xml:space="preserve"> </w:t>
      </w:r>
      <w:r w:rsidR="00CF65B2" w:rsidRPr="00CF65B2">
        <w:rPr>
          <w:sz w:val="24"/>
          <w:szCs w:val="24"/>
          <w:lang w:val="en-US"/>
        </w:rPr>
        <w:t>and a text</w:t>
      </w:r>
      <w:r w:rsidR="006A5558" w:rsidRPr="00CF65B2">
        <w:rPr>
          <w:sz w:val="24"/>
          <w:szCs w:val="24"/>
          <w:lang w:val="en-US"/>
        </w:rPr>
        <w:t xml:space="preserve"> </w:t>
      </w:r>
      <w:r w:rsidR="00CF65B2" w:rsidRPr="00CF65B2">
        <w:rPr>
          <w:sz w:val="24"/>
          <w:szCs w:val="24"/>
          <w:lang w:val="en-US"/>
        </w:rPr>
        <w:t xml:space="preserve">by </w:t>
      </w:r>
      <w:r w:rsidR="006A5558" w:rsidRPr="00CF65B2">
        <w:rPr>
          <w:sz w:val="24"/>
          <w:szCs w:val="24"/>
          <w:lang w:val="en-US"/>
        </w:rPr>
        <w:t xml:space="preserve">Paolo </w:t>
      </w:r>
      <w:proofErr w:type="spellStart"/>
      <w:r w:rsidR="006A5558" w:rsidRPr="00CF65B2">
        <w:rPr>
          <w:sz w:val="24"/>
          <w:szCs w:val="24"/>
          <w:lang w:val="en-US"/>
        </w:rPr>
        <w:t>Cottini</w:t>
      </w:r>
      <w:proofErr w:type="spellEnd"/>
      <w:r w:rsidR="006A5558" w:rsidRPr="00CF65B2">
        <w:rPr>
          <w:sz w:val="24"/>
          <w:szCs w:val="24"/>
          <w:lang w:val="en-US"/>
        </w:rPr>
        <w:t xml:space="preserve"> </w:t>
      </w:r>
      <w:r w:rsidR="00366902">
        <w:rPr>
          <w:sz w:val="24"/>
          <w:szCs w:val="24"/>
          <w:lang w:val="en-US"/>
        </w:rPr>
        <w:t xml:space="preserve">with </w:t>
      </w:r>
      <w:r w:rsidR="00E20BAD">
        <w:rPr>
          <w:sz w:val="24"/>
          <w:szCs w:val="24"/>
          <w:lang w:val="en-US"/>
        </w:rPr>
        <w:t>its</w:t>
      </w:r>
      <w:r w:rsidR="00366902">
        <w:rPr>
          <w:sz w:val="24"/>
          <w:szCs w:val="24"/>
          <w:lang w:val="en-US"/>
        </w:rPr>
        <w:t xml:space="preserve"> English transla</w:t>
      </w:r>
      <w:r w:rsidR="00CF65B2" w:rsidRPr="00CF65B2">
        <w:rPr>
          <w:sz w:val="24"/>
          <w:szCs w:val="24"/>
          <w:lang w:val="en-US"/>
        </w:rPr>
        <w:t xml:space="preserve">tion by </w:t>
      </w:r>
      <w:r w:rsidR="006A5558" w:rsidRPr="00CF65B2">
        <w:rPr>
          <w:sz w:val="24"/>
          <w:szCs w:val="24"/>
          <w:lang w:val="en-US"/>
        </w:rPr>
        <w:t xml:space="preserve">Amelia Smithers, </w:t>
      </w:r>
      <w:r>
        <w:rPr>
          <w:sz w:val="24"/>
          <w:szCs w:val="24"/>
          <w:lang w:val="en-US"/>
        </w:rPr>
        <w:t xml:space="preserve">the </w:t>
      </w:r>
      <w:r w:rsidR="00CF65B2">
        <w:rPr>
          <w:sz w:val="24"/>
          <w:szCs w:val="24"/>
          <w:lang w:val="en-US"/>
        </w:rPr>
        <w:t>daug</w:t>
      </w:r>
      <w:r w:rsidR="00366902">
        <w:rPr>
          <w:sz w:val="24"/>
          <w:szCs w:val="24"/>
          <w:lang w:val="en-US"/>
        </w:rPr>
        <w:t>ht</w:t>
      </w:r>
      <w:r w:rsidR="00CF65B2">
        <w:rPr>
          <w:sz w:val="24"/>
          <w:szCs w:val="24"/>
          <w:lang w:val="en-US"/>
        </w:rPr>
        <w:t xml:space="preserve">er of the founder of the garden of </w:t>
      </w:r>
      <w:proofErr w:type="spellStart"/>
      <w:r w:rsidR="006A5558" w:rsidRPr="00CF65B2">
        <w:rPr>
          <w:sz w:val="24"/>
          <w:szCs w:val="24"/>
          <w:lang w:val="en-US"/>
        </w:rPr>
        <w:t>Vico</w:t>
      </w:r>
      <w:proofErr w:type="spellEnd"/>
      <w:r w:rsidR="006A5558" w:rsidRPr="00CF65B2">
        <w:rPr>
          <w:sz w:val="24"/>
          <w:szCs w:val="24"/>
          <w:lang w:val="en-US"/>
        </w:rPr>
        <w:t xml:space="preserve"> </w:t>
      </w:r>
      <w:proofErr w:type="spellStart"/>
      <w:r w:rsidR="006A5558" w:rsidRPr="00CF65B2">
        <w:rPr>
          <w:sz w:val="24"/>
          <w:szCs w:val="24"/>
          <w:lang w:val="en-US"/>
        </w:rPr>
        <w:t>Morcote</w:t>
      </w:r>
      <w:proofErr w:type="spellEnd"/>
      <w:r w:rsidR="006A5558" w:rsidRPr="00CF65B2">
        <w:rPr>
          <w:sz w:val="24"/>
          <w:szCs w:val="24"/>
          <w:lang w:val="en-US"/>
        </w:rPr>
        <w:t>.</w:t>
      </w:r>
    </w:p>
    <w:p w:rsidR="00A84713" w:rsidRPr="00CF65B2" w:rsidRDefault="00A84713">
      <w:pPr>
        <w:tabs>
          <w:tab w:val="left" w:pos="225"/>
          <w:tab w:val="right" w:pos="10092"/>
        </w:tabs>
        <w:spacing w:after="0" w:line="240" w:lineRule="auto"/>
        <w:jc w:val="both"/>
        <w:rPr>
          <w:sz w:val="10"/>
          <w:lang w:val="en-US"/>
        </w:rPr>
      </w:pPr>
    </w:p>
    <w:p w:rsidR="00A84713" w:rsidRPr="00CF65B2" w:rsidRDefault="00A84713">
      <w:pPr>
        <w:tabs>
          <w:tab w:val="left" w:pos="225"/>
          <w:tab w:val="right" w:pos="10092"/>
        </w:tabs>
        <w:spacing w:after="0" w:line="240" w:lineRule="auto"/>
        <w:jc w:val="both"/>
        <w:rPr>
          <w:sz w:val="10"/>
          <w:lang w:val="en-US"/>
        </w:rPr>
      </w:pPr>
    </w:p>
    <w:p w:rsidR="00A84713" w:rsidRPr="00CF65B2" w:rsidRDefault="00CF65B2">
      <w:pPr>
        <w:spacing w:after="0" w:line="240" w:lineRule="auto"/>
        <w:jc w:val="both"/>
        <w:rPr>
          <w:b/>
          <w:szCs w:val="22"/>
          <w:lang w:val="en-US"/>
        </w:rPr>
      </w:pPr>
      <w:r>
        <w:rPr>
          <w:b/>
          <w:szCs w:val="22"/>
          <w:u w:val="single"/>
          <w:lang w:val="en-US"/>
        </w:rPr>
        <w:t>Details of the Artist's book</w:t>
      </w:r>
    </w:p>
    <w:p w:rsidR="00A84713" w:rsidRPr="00CF65B2" w:rsidRDefault="00A84713">
      <w:pPr>
        <w:spacing w:after="0" w:line="240" w:lineRule="auto"/>
        <w:jc w:val="both"/>
        <w:rPr>
          <w:b/>
          <w:iCs/>
          <w:szCs w:val="22"/>
          <w:lang w:val="en-US"/>
        </w:rPr>
      </w:pPr>
      <w:r w:rsidRPr="00CF65B2">
        <w:rPr>
          <w:b/>
          <w:szCs w:val="22"/>
          <w:lang w:val="en-US"/>
        </w:rPr>
        <w:t>Tit</w:t>
      </w:r>
      <w:r w:rsidR="00CF65B2" w:rsidRPr="00CF65B2">
        <w:rPr>
          <w:b/>
          <w:szCs w:val="22"/>
          <w:lang w:val="en-US"/>
        </w:rPr>
        <w:t>le</w:t>
      </w:r>
      <w:r w:rsidRPr="00CF65B2">
        <w:rPr>
          <w:b/>
          <w:szCs w:val="22"/>
          <w:lang w:val="en-US"/>
        </w:rPr>
        <w:t xml:space="preserve"> </w:t>
      </w:r>
      <w:r w:rsidRPr="00CF65B2">
        <w:rPr>
          <w:szCs w:val="22"/>
          <w:lang w:val="en-US"/>
        </w:rPr>
        <w:t xml:space="preserve">IL GIARDINO </w:t>
      </w:r>
      <w:r w:rsidR="00CF65B2">
        <w:rPr>
          <w:szCs w:val="22"/>
          <w:lang w:val="en-US"/>
        </w:rPr>
        <w:t>È</w:t>
      </w:r>
      <w:r w:rsidRPr="00CF65B2">
        <w:rPr>
          <w:szCs w:val="22"/>
          <w:lang w:val="en-US"/>
        </w:rPr>
        <w:t xml:space="preserve"> APERTO</w:t>
      </w:r>
      <w:r w:rsidR="00CF65B2">
        <w:rPr>
          <w:szCs w:val="22"/>
          <w:lang w:val="en-US"/>
        </w:rPr>
        <w:t>/THE GARDEN IS OPEN</w:t>
      </w:r>
    </w:p>
    <w:p w:rsidR="00A84713" w:rsidRPr="00CF65B2" w:rsidRDefault="00CF65B2">
      <w:pPr>
        <w:spacing w:after="0" w:line="240" w:lineRule="auto"/>
        <w:jc w:val="both"/>
        <w:rPr>
          <w:b/>
          <w:iCs/>
          <w:szCs w:val="22"/>
          <w:lang w:val="en-US"/>
        </w:rPr>
      </w:pPr>
      <w:r w:rsidRPr="00CF65B2">
        <w:rPr>
          <w:b/>
          <w:iCs/>
          <w:szCs w:val="22"/>
          <w:lang w:val="en-US"/>
        </w:rPr>
        <w:t>Gra</w:t>
      </w:r>
      <w:r w:rsidR="000051CC">
        <w:rPr>
          <w:b/>
          <w:iCs/>
          <w:szCs w:val="22"/>
          <w:lang w:val="en-US"/>
        </w:rPr>
        <w:t>ph</w:t>
      </w:r>
      <w:r w:rsidRPr="00CF65B2">
        <w:rPr>
          <w:b/>
          <w:iCs/>
          <w:szCs w:val="22"/>
          <w:lang w:val="en-US"/>
        </w:rPr>
        <w:t>ical project</w:t>
      </w:r>
      <w:r w:rsidR="00A84713" w:rsidRPr="00CF65B2">
        <w:rPr>
          <w:i/>
          <w:iCs/>
          <w:szCs w:val="22"/>
          <w:lang w:val="en-US"/>
        </w:rPr>
        <w:t xml:space="preserve"> </w:t>
      </w:r>
      <w:r w:rsidRPr="00CF65B2">
        <w:rPr>
          <w:i/>
          <w:iCs/>
          <w:szCs w:val="22"/>
          <w:lang w:val="en-US"/>
        </w:rPr>
        <w:t>by</w:t>
      </w:r>
      <w:r w:rsidR="00A84713" w:rsidRPr="00CF65B2">
        <w:rPr>
          <w:i/>
          <w:iCs/>
          <w:szCs w:val="22"/>
          <w:lang w:val="en-US"/>
        </w:rPr>
        <w:t xml:space="preserve"> Alessandra </w:t>
      </w:r>
      <w:proofErr w:type="spellStart"/>
      <w:r w:rsidR="00A84713" w:rsidRPr="00CF65B2">
        <w:rPr>
          <w:i/>
          <w:iCs/>
          <w:szCs w:val="22"/>
          <w:lang w:val="en-US"/>
        </w:rPr>
        <w:t>Angelini</w:t>
      </w:r>
      <w:proofErr w:type="spellEnd"/>
    </w:p>
    <w:p w:rsidR="00A84713" w:rsidRPr="00700DCE" w:rsidRDefault="00CF65B2">
      <w:pPr>
        <w:spacing w:after="0" w:line="240" w:lineRule="auto"/>
        <w:jc w:val="both"/>
        <w:rPr>
          <w:b/>
          <w:iCs/>
          <w:szCs w:val="22"/>
          <w:lang w:val="en-US"/>
        </w:rPr>
      </w:pPr>
      <w:r w:rsidRPr="00700DCE">
        <w:rPr>
          <w:b/>
          <w:iCs/>
          <w:szCs w:val="22"/>
          <w:lang w:val="en-US"/>
        </w:rPr>
        <w:t>Text</w:t>
      </w:r>
      <w:r w:rsidR="00A84713" w:rsidRPr="00700DCE">
        <w:rPr>
          <w:i/>
          <w:iCs/>
          <w:szCs w:val="22"/>
          <w:lang w:val="en-US"/>
        </w:rPr>
        <w:t xml:space="preserve"> </w:t>
      </w:r>
      <w:r w:rsidRPr="00700DCE">
        <w:rPr>
          <w:i/>
          <w:iCs/>
          <w:szCs w:val="22"/>
          <w:lang w:val="en-US"/>
        </w:rPr>
        <w:t>by</w:t>
      </w:r>
      <w:r w:rsidR="00A84713" w:rsidRPr="00700DCE">
        <w:rPr>
          <w:i/>
          <w:iCs/>
          <w:szCs w:val="22"/>
          <w:lang w:val="en-US"/>
        </w:rPr>
        <w:t xml:space="preserve"> Paolo </w:t>
      </w:r>
      <w:proofErr w:type="spellStart"/>
      <w:r w:rsidR="00A84713" w:rsidRPr="00700DCE">
        <w:rPr>
          <w:i/>
          <w:iCs/>
          <w:szCs w:val="22"/>
          <w:lang w:val="en-US"/>
        </w:rPr>
        <w:t>Cottini</w:t>
      </w:r>
      <w:proofErr w:type="spellEnd"/>
    </w:p>
    <w:p w:rsidR="00A84713" w:rsidRPr="00700DCE" w:rsidRDefault="00CF65B2">
      <w:pPr>
        <w:spacing w:after="0" w:line="240" w:lineRule="auto"/>
        <w:jc w:val="both"/>
        <w:rPr>
          <w:b/>
          <w:iCs/>
          <w:szCs w:val="22"/>
          <w:lang w:val="en-US"/>
        </w:rPr>
      </w:pPr>
      <w:r w:rsidRPr="00700DCE">
        <w:rPr>
          <w:b/>
          <w:iCs/>
          <w:szCs w:val="22"/>
          <w:lang w:val="en-US"/>
        </w:rPr>
        <w:t>Incisions</w:t>
      </w:r>
      <w:r w:rsidR="00A84713" w:rsidRPr="00700DCE">
        <w:rPr>
          <w:i/>
          <w:iCs/>
          <w:szCs w:val="22"/>
          <w:lang w:val="en-US"/>
        </w:rPr>
        <w:t xml:space="preserve"> </w:t>
      </w:r>
      <w:r w:rsidRPr="00700DCE">
        <w:rPr>
          <w:i/>
          <w:iCs/>
          <w:szCs w:val="22"/>
          <w:lang w:val="en-US"/>
        </w:rPr>
        <w:t xml:space="preserve">by </w:t>
      </w:r>
      <w:r w:rsidR="00A84713" w:rsidRPr="00700DCE">
        <w:rPr>
          <w:i/>
          <w:iCs/>
          <w:szCs w:val="22"/>
          <w:lang w:val="en-US"/>
        </w:rPr>
        <w:t xml:space="preserve">Alessandra </w:t>
      </w:r>
      <w:proofErr w:type="spellStart"/>
      <w:r w:rsidR="00A84713" w:rsidRPr="00700DCE">
        <w:rPr>
          <w:i/>
          <w:iCs/>
          <w:szCs w:val="22"/>
          <w:lang w:val="en-US"/>
        </w:rPr>
        <w:t>Angelini</w:t>
      </w:r>
      <w:proofErr w:type="spellEnd"/>
    </w:p>
    <w:p w:rsidR="00A84713" w:rsidRPr="00700DCE" w:rsidRDefault="00CF65B2">
      <w:pPr>
        <w:spacing w:after="0" w:line="240" w:lineRule="auto"/>
        <w:jc w:val="both"/>
        <w:rPr>
          <w:b/>
          <w:szCs w:val="22"/>
          <w:lang w:val="en-US"/>
        </w:rPr>
      </w:pPr>
      <w:r w:rsidRPr="00700DCE">
        <w:rPr>
          <w:b/>
          <w:iCs/>
          <w:szCs w:val="22"/>
          <w:lang w:val="en-US"/>
        </w:rPr>
        <w:t>Book curated</w:t>
      </w:r>
      <w:r w:rsidR="00A84713" w:rsidRPr="00700DCE">
        <w:rPr>
          <w:i/>
          <w:iCs/>
          <w:szCs w:val="22"/>
          <w:lang w:val="en-US"/>
        </w:rPr>
        <w:t xml:space="preserve"> </w:t>
      </w:r>
      <w:r w:rsidRPr="00700DCE">
        <w:rPr>
          <w:i/>
          <w:iCs/>
          <w:szCs w:val="22"/>
          <w:lang w:val="en-US"/>
        </w:rPr>
        <w:t>by</w:t>
      </w:r>
      <w:r w:rsidR="00A84713" w:rsidRPr="00700DCE">
        <w:rPr>
          <w:i/>
          <w:iCs/>
          <w:szCs w:val="22"/>
          <w:lang w:val="en-US"/>
        </w:rPr>
        <w:t xml:space="preserve"> Alessandra </w:t>
      </w:r>
      <w:proofErr w:type="spellStart"/>
      <w:r w:rsidR="00A84713" w:rsidRPr="00700DCE">
        <w:rPr>
          <w:i/>
          <w:iCs/>
          <w:szCs w:val="22"/>
          <w:lang w:val="en-US"/>
        </w:rPr>
        <w:t>Angelini</w:t>
      </w:r>
      <w:proofErr w:type="spellEnd"/>
    </w:p>
    <w:p w:rsidR="00A84713" w:rsidRPr="00700DCE" w:rsidRDefault="00CF65B2">
      <w:pPr>
        <w:spacing w:after="0" w:line="240" w:lineRule="auto"/>
        <w:jc w:val="both"/>
        <w:rPr>
          <w:b/>
          <w:szCs w:val="22"/>
          <w:lang w:val="en-US"/>
        </w:rPr>
      </w:pPr>
      <w:r w:rsidRPr="00700DCE">
        <w:rPr>
          <w:b/>
          <w:szCs w:val="22"/>
          <w:lang w:val="en-US"/>
        </w:rPr>
        <w:t>Print</w:t>
      </w:r>
      <w:r w:rsidR="00A84713" w:rsidRPr="00700DCE">
        <w:rPr>
          <w:b/>
          <w:szCs w:val="22"/>
          <w:lang w:val="en-US"/>
        </w:rPr>
        <w:t xml:space="preserve"> </w:t>
      </w:r>
      <w:r w:rsidRPr="00700DCE">
        <w:rPr>
          <w:b/>
          <w:szCs w:val="22"/>
          <w:lang w:val="en-US"/>
        </w:rPr>
        <w:t>curated</w:t>
      </w:r>
      <w:r w:rsidR="00A84713" w:rsidRPr="00700DCE">
        <w:rPr>
          <w:szCs w:val="22"/>
          <w:lang w:val="en-US"/>
        </w:rPr>
        <w:t xml:space="preserve"> </w:t>
      </w:r>
      <w:r w:rsidRPr="00700DCE">
        <w:rPr>
          <w:i/>
          <w:szCs w:val="22"/>
          <w:lang w:val="en-US"/>
        </w:rPr>
        <w:t xml:space="preserve">by </w:t>
      </w:r>
      <w:r w:rsidR="00A84713" w:rsidRPr="00700DCE">
        <w:rPr>
          <w:i/>
          <w:szCs w:val="22"/>
          <w:lang w:val="en-US"/>
        </w:rPr>
        <w:t xml:space="preserve">Daniela </w:t>
      </w:r>
      <w:proofErr w:type="spellStart"/>
      <w:r w:rsidR="00A84713" w:rsidRPr="00700DCE">
        <w:rPr>
          <w:i/>
          <w:szCs w:val="22"/>
          <w:lang w:val="en-US"/>
        </w:rPr>
        <w:t>Lorenzi</w:t>
      </w:r>
      <w:proofErr w:type="spellEnd"/>
      <w:r w:rsidR="00A84713" w:rsidRPr="00700DCE">
        <w:rPr>
          <w:i/>
          <w:szCs w:val="22"/>
          <w:lang w:val="en-US"/>
        </w:rPr>
        <w:t xml:space="preserve"> – Atelier 14 – Milan</w:t>
      </w:r>
    </w:p>
    <w:p w:rsidR="00A84713" w:rsidRPr="00CF65B2" w:rsidRDefault="00CF65B2">
      <w:pPr>
        <w:spacing w:after="0" w:line="240" w:lineRule="auto"/>
        <w:jc w:val="both"/>
        <w:rPr>
          <w:b/>
          <w:szCs w:val="22"/>
          <w:highlight w:val="yellow"/>
          <w:lang w:val="en-US"/>
        </w:rPr>
      </w:pPr>
      <w:r w:rsidRPr="00CF65B2">
        <w:rPr>
          <w:b/>
          <w:szCs w:val="22"/>
          <w:lang w:val="en-US"/>
        </w:rPr>
        <w:t xml:space="preserve">Binding and </w:t>
      </w:r>
      <w:r w:rsidR="00AB4D74">
        <w:rPr>
          <w:b/>
          <w:szCs w:val="22"/>
          <w:lang w:val="en-US"/>
        </w:rPr>
        <w:t>c</w:t>
      </w:r>
      <w:r w:rsidRPr="00CF65B2">
        <w:rPr>
          <w:b/>
          <w:szCs w:val="22"/>
          <w:lang w:val="en-US"/>
        </w:rPr>
        <w:t xml:space="preserve">ases </w:t>
      </w:r>
      <w:r w:rsidR="00AB4D74" w:rsidRPr="00CF65B2">
        <w:rPr>
          <w:b/>
          <w:szCs w:val="22"/>
          <w:lang w:val="en-US"/>
        </w:rPr>
        <w:t xml:space="preserve">making </w:t>
      </w:r>
      <w:r w:rsidRPr="00CF65B2">
        <w:rPr>
          <w:i/>
          <w:szCs w:val="22"/>
          <w:lang w:val="en-US"/>
        </w:rPr>
        <w:t>by</w:t>
      </w:r>
      <w:r w:rsidR="00A84713" w:rsidRPr="00CF65B2">
        <w:rPr>
          <w:i/>
          <w:szCs w:val="22"/>
          <w:lang w:val="en-US"/>
        </w:rPr>
        <w:t xml:space="preserve"> Cristina </w:t>
      </w:r>
      <w:proofErr w:type="spellStart"/>
      <w:r w:rsidR="00A84713" w:rsidRPr="00CF65B2">
        <w:rPr>
          <w:i/>
          <w:szCs w:val="22"/>
          <w:lang w:val="en-US"/>
        </w:rPr>
        <w:t>Balbiano</w:t>
      </w:r>
      <w:proofErr w:type="spellEnd"/>
      <w:r w:rsidR="00A84713" w:rsidRPr="00CF65B2">
        <w:rPr>
          <w:i/>
          <w:szCs w:val="22"/>
          <w:lang w:val="en-US"/>
        </w:rPr>
        <w:t xml:space="preserve"> </w:t>
      </w:r>
      <w:proofErr w:type="spellStart"/>
      <w:r w:rsidR="00A84713" w:rsidRPr="00CF65B2">
        <w:rPr>
          <w:i/>
          <w:szCs w:val="22"/>
          <w:lang w:val="en-US"/>
        </w:rPr>
        <w:t>d'Aramengo</w:t>
      </w:r>
      <w:proofErr w:type="spellEnd"/>
      <w:r w:rsidR="00A84713" w:rsidRPr="00CF65B2">
        <w:rPr>
          <w:i/>
          <w:szCs w:val="22"/>
          <w:lang w:val="en-US"/>
        </w:rPr>
        <w:t xml:space="preserve"> – </w:t>
      </w:r>
      <w:proofErr w:type="spellStart"/>
      <w:r w:rsidR="00A84713" w:rsidRPr="00CF65B2">
        <w:rPr>
          <w:i/>
          <w:szCs w:val="22"/>
          <w:lang w:val="en-US"/>
        </w:rPr>
        <w:t>CbdA</w:t>
      </w:r>
      <w:proofErr w:type="spellEnd"/>
      <w:r w:rsidR="00A84713" w:rsidRPr="00CF65B2">
        <w:rPr>
          <w:i/>
          <w:szCs w:val="22"/>
          <w:lang w:val="en-US"/>
        </w:rPr>
        <w:t xml:space="preserve"> – Milan</w:t>
      </w:r>
    </w:p>
    <w:p w:rsidR="00A84713" w:rsidRPr="00CF65B2" w:rsidRDefault="00CF65B2">
      <w:pPr>
        <w:spacing w:after="0" w:line="240" w:lineRule="auto"/>
        <w:jc w:val="both"/>
        <w:rPr>
          <w:lang w:val="en-US"/>
        </w:rPr>
      </w:pPr>
      <w:r w:rsidRPr="00CF65B2">
        <w:rPr>
          <w:b/>
          <w:szCs w:val="22"/>
          <w:lang w:val="en-US"/>
        </w:rPr>
        <w:t>Printing press</w:t>
      </w:r>
      <w:r w:rsidR="00A84713" w:rsidRPr="00CF65B2">
        <w:rPr>
          <w:b/>
          <w:szCs w:val="22"/>
          <w:lang w:val="en-US"/>
        </w:rPr>
        <w:t xml:space="preserve"> </w:t>
      </w:r>
      <w:r w:rsidR="00A84713" w:rsidRPr="00CF65B2">
        <w:rPr>
          <w:i/>
          <w:szCs w:val="22"/>
          <w:lang w:val="en-US"/>
        </w:rPr>
        <w:t xml:space="preserve">Rodolfo </w:t>
      </w:r>
      <w:proofErr w:type="spellStart"/>
      <w:r w:rsidR="00A84713" w:rsidRPr="00CF65B2">
        <w:rPr>
          <w:i/>
          <w:szCs w:val="22"/>
          <w:lang w:val="en-US"/>
        </w:rPr>
        <w:t>Campi</w:t>
      </w:r>
      <w:proofErr w:type="spellEnd"/>
    </w:p>
    <w:p w:rsidR="00A84713" w:rsidRPr="00CF65B2" w:rsidRDefault="00A84713">
      <w:pPr>
        <w:spacing w:after="0" w:line="240" w:lineRule="auto"/>
        <w:jc w:val="both"/>
        <w:rPr>
          <w:lang w:val="en-US"/>
        </w:rPr>
      </w:pPr>
    </w:p>
    <w:p w:rsidR="00A84713" w:rsidRPr="00CF65B2" w:rsidRDefault="00CF65B2">
      <w:pPr>
        <w:spacing w:after="0" w:line="240" w:lineRule="auto"/>
        <w:jc w:val="both"/>
        <w:rPr>
          <w:i/>
          <w:sz w:val="16"/>
          <w:szCs w:val="16"/>
          <w:lang w:val="en-US"/>
        </w:rPr>
      </w:pPr>
      <w:r w:rsidRPr="00CF65B2">
        <w:rPr>
          <w:i/>
          <w:sz w:val="16"/>
          <w:szCs w:val="16"/>
          <w:lang w:val="en-US"/>
        </w:rPr>
        <w:t>Technical sponsors</w:t>
      </w:r>
    </w:p>
    <w:p w:rsidR="00CC5E78" w:rsidRPr="00CF65B2" w:rsidRDefault="00CC5E78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8848A6" w:rsidRPr="00CF65B2" w:rsidRDefault="008848A6">
      <w:pPr>
        <w:spacing w:after="0" w:line="240" w:lineRule="auto"/>
        <w:jc w:val="both"/>
        <w:rPr>
          <w:szCs w:val="22"/>
          <w:lang w:val="en-US"/>
        </w:rPr>
      </w:pPr>
    </w:p>
    <w:p w:rsidR="00A84713" w:rsidRPr="00700DCE" w:rsidRDefault="00742D2D" w:rsidP="0030020C">
      <w:pPr>
        <w:pStyle w:val="Corpotesto1"/>
        <w:widowControl/>
        <w:spacing w:after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noProof/>
          <w:sz w:val="22"/>
          <w:szCs w:val="22"/>
          <w:lang w:eastAsia="it-IT"/>
        </w:rPr>
        <w:drawing>
          <wp:inline distT="0" distB="0" distL="0" distR="0">
            <wp:extent cx="762000" cy="542925"/>
            <wp:effectExtent l="19050" t="0" r="0" b="0"/>
            <wp:docPr id="5" name="Immagine 5" descr="M_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_R_4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8A6" w:rsidRPr="00700DCE">
        <w:rPr>
          <w:rFonts w:ascii="Arial" w:hAnsi="Arial"/>
          <w:b/>
          <w:sz w:val="22"/>
          <w:szCs w:val="22"/>
          <w:lang w:val="en-US"/>
        </w:rPr>
        <w:t xml:space="preserve">     </w:t>
      </w:r>
      <w:r w:rsidR="0050002B" w:rsidRPr="00700DCE">
        <w:rPr>
          <w:rFonts w:ascii="Arial" w:hAnsi="Arial"/>
          <w:b/>
          <w:sz w:val="22"/>
          <w:szCs w:val="22"/>
          <w:lang w:val="en-US"/>
        </w:rPr>
        <w:t xml:space="preserve"> </w:t>
      </w:r>
      <w:r w:rsidR="008848A6" w:rsidRPr="00700DCE">
        <w:rPr>
          <w:rFonts w:ascii="Arial" w:hAnsi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noProof/>
          <w:sz w:val="22"/>
          <w:szCs w:val="22"/>
          <w:lang w:eastAsia="it-IT"/>
        </w:rPr>
        <w:drawing>
          <wp:inline distT="0" distB="0" distL="0" distR="0">
            <wp:extent cx="742950" cy="352425"/>
            <wp:effectExtent l="19050" t="0" r="0" b="0"/>
            <wp:docPr id="6" name="Immagine 6" descr="Di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to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E78" w:rsidRPr="00700DCE">
        <w:rPr>
          <w:rFonts w:ascii="Arial" w:hAnsi="Arial"/>
          <w:b/>
          <w:sz w:val="22"/>
          <w:szCs w:val="22"/>
          <w:lang w:val="en-US"/>
        </w:rPr>
        <w:t xml:space="preserve">      </w:t>
      </w:r>
      <w:r w:rsidR="0050002B" w:rsidRPr="00700DCE">
        <w:rPr>
          <w:rFonts w:ascii="Arial" w:hAnsi="Arial"/>
          <w:b/>
          <w:sz w:val="22"/>
          <w:szCs w:val="22"/>
          <w:lang w:val="en-US"/>
        </w:rPr>
        <w:t xml:space="preserve">  </w:t>
      </w:r>
      <w:r>
        <w:rPr>
          <w:rFonts w:ascii="Arial" w:hAnsi="Arial"/>
          <w:b/>
          <w:noProof/>
          <w:sz w:val="22"/>
          <w:szCs w:val="22"/>
          <w:lang w:eastAsia="it-IT"/>
        </w:rPr>
        <w:drawing>
          <wp:inline distT="0" distB="0" distL="0" distR="0">
            <wp:extent cx="409575" cy="533400"/>
            <wp:effectExtent l="19050" t="0" r="9525" b="0"/>
            <wp:docPr id="7" name="Immagine 7" descr="Tabu_PDF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u_PDF cop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0C" w:rsidRPr="00700DCE" w:rsidRDefault="0030020C" w:rsidP="0030020C">
      <w:pPr>
        <w:pStyle w:val="Corpotesto1"/>
        <w:widowControl/>
        <w:spacing w:after="0"/>
        <w:rPr>
          <w:sz w:val="22"/>
          <w:szCs w:val="22"/>
          <w:lang w:val="en-US"/>
        </w:rPr>
      </w:pPr>
    </w:p>
    <w:p w:rsidR="0050002B" w:rsidRPr="00700DCE" w:rsidRDefault="0050002B" w:rsidP="0030020C">
      <w:pPr>
        <w:pStyle w:val="Corpotesto1"/>
        <w:widowControl/>
        <w:spacing w:after="0"/>
        <w:rPr>
          <w:sz w:val="22"/>
          <w:szCs w:val="22"/>
          <w:lang w:val="en-US"/>
        </w:rPr>
      </w:pPr>
    </w:p>
    <w:p w:rsidR="004649C5" w:rsidRPr="004649C5" w:rsidRDefault="004649C5" w:rsidP="004649C5">
      <w:pPr>
        <w:spacing w:after="0" w:line="240" w:lineRule="auto"/>
        <w:jc w:val="both"/>
        <w:rPr>
          <w:b/>
          <w:szCs w:val="22"/>
          <w:u w:val="single"/>
          <w:lang w:val="en-GB"/>
        </w:rPr>
      </w:pPr>
      <w:r w:rsidRPr="004649C5">
        <w:rPr>
          <w:b/>
          <w:szCs w:val="22"/>
          <w:u w:val="single"/>
          <w:lang w:val="en-GB"/>
        </w:rPr>
        <w:lastRenderedPageBreak/>
        <w:t>Details</w:t>
      </w:r>
      <w:r w:rsidRPr="004649C5">
        <w:rPr>
          <w:b/>
          <w:szCs w:val="22"/>
          <w:u w:val="single"/>
          <w:lang w:val="en-GB"/>
        </w:rPr>
        <w:t xml:space="preserve"> of the exhibition</w:t>
      </w:r>
    </w:p>
    <w:p w:rsidR="004649C5" w:rsidRPr="004649C5" w:rsidRDefault="004649C5" w:rsidP="004649C5">
      <w:pPr>
        <w:spacing w:after="0" w:line="240" w:lineRule="auto"/>
        <w:jc w:val="both"/>
        <w:rPr>
          <w:b/>
          <w:iCs/>
          <w:szCs w:val="22"/>
          <w:lang w:val="en-US"/>
        </w:rPr>
      </w:pPr>
      <w:r w:rsidRPr="004649C5">
        <w:rPr>
          <w:b/>
          <w:szCs w:val="22"/>
          <w:lang w:val="en-US"/>
        </w:rPr>
        <w:t xml:space="preserve">Title </w:t>
      </w:r>
      <w:r w:rsidRPr="004649C5">
        <w:rPr>
          <w:szCs w:val="22"/>
          <w:lang w:val="en-US"/>
        </w:rPr>
        <w:t>IL GIARDINO È APERTO/THE GARDEN IS OPEN</w:t>
      </w:r>
    </w:p>
    <w:p w:rsidR="004649C5" w:rsidRPr="004649C5" w:rsidRDefault="004649C5" w:rsidP="004649C5">
      <w:pPr>
        <w:spacing w:after="0" w:line="240" w:lineRule="auto"/>
        <w:rPr>
          <w:szCs w:val="22"/>
        </w:rPr>
      </w:pPr>
      <w:proofErr w:type="spellStart"/>
      <w:r w:rsidRPr="004649C5">
        <w:rPr>
          <w:b/>
          <w:szCs w:val="22"/>
        </w:rPr>
        <w:t>Venue</w:t>
      </w:r>
      <w:proofErr w:type="spellEnd"/>
      <w:r w:rsidRPr="004649C5">
        <w:rPr>
          <w:b/>
          <w:szCs w:val="22"/>
        </w:rPr>
        <w:t xml:space="preserve"> </w:t>
      </w:r>
      <w:r>
        <w:rPr>
          <w:szCs w:val="22"/>
        </w:rPr>
        <w:t>Biblioteca Nazionale Braidense</w:t>
      </w:r>
      <w:r w:rsidRPr="004649C5">
        <w:rPr>
          <w:bCs/>
          <w:color w:val="000000"/>
          <w:szCs w:val="22"/>
        </w:rPr>
        <w:t xml:space="preserve"> - </w:t>
      </w:r>
      <w:r w:rsidRPr="004649C5">
        <w:rPr>
          <w:szCs w:val="22"/>
        </w:rPr>
        <w:t xml:space="preserve">room Maria Teresa </w:t>
      </w:r>
      <w:r w:rsidRPr="004649C5">
        <w:rPr>
          <w:szCs w:val="22"/>
        </w:rPr>
        <w:t xml:space="preserve">- </w:t>
      </w:r>
      <w:r w:rsidRPr="004649C5">
        <w:rPr>
          <w:szCs w:val="22"/>
        </w:rPr>
        <w:t xml:space="preserve">Via Brera 28 </w:t>
      </w:r>
      <w:r w:rsidRPr="004649C5">
        <w:rPr>
          <w:szCs w:val="22"/>
        </w:rPr>
        <w:t>–</w:t>
      </w:r>
      <w:r w:rsidRPr="004649C5">
        <w:rPr>
          <w:szCs w:val="22"/>
        </w:rPr>
        <w:t xml:space="preserve"> Milan</w:t>
      </w:r>
    </w:p>
    <w:p w:rsidR="004649C5" w:rsidRDefault="004649C5" w:rsidP="004649C5">
      <w:pPr>
        <w:spacing w:after="0" w:line="240" w:lineRule="auto"/>
        <w:rPr>
          <w:szCs w:val="22"/>
          <w:lang w:val="en-US"/>
        </w:rPr>
      </w:pPr>
      <w:r w:rsidRPr="004649C5">
        <w:rPr>
          <w:b/>
          <w:szCs w:val="22"/>
          <w:lang w:val="en-US"/>
        </w:rPr>
        <w:t xml:space="preserve">Grand opening and </w:t>
      </w:r>
      <w:r w:rsidR="00B64508">
        <w:rPr>
          <w:b/>
          <w:szCs w:val="22"/>
          <w:lang w:val="en-US"/>
        </w:rPr>
        <w:t>presentation of</w:t>
      </w:r>
      <w:r w:rsidRPr="004649C5">
        <w:rPr>
          <w:b/>
          <w:szCs w:val="22"/>
          <w:lang w:val="en-US"/>
        </w:rPr>
        <w:t xml:space="preserve"> the artist's book</w:t>
      </w:r>
      <w:r>
        <w:rPr>
          <w:b/>
          <w:szCs w:val="22"/>
          <w:lang w:val="en-US"/>
        </w:rPr>
        <w:t xml:space="preserve"> </w:t>
      </w:r>
      <w:r w:rsidRPr="004649C5">
        <w:rPr>
          <w:szCs w:val="22"/>
          <w:lang w:val="en-US"/>
        </w:rPr>
        <w:t>Thursday, 4 June at 6pm</w:t>
      </w:r>
      <w:bookmarkStart w:id="0" w:name="_GoBack"/>
      <w:bookmarkEnd w:id="0"/>
    </w:p>
    <w:p w:rsidR="004649C5" w:rsidRDefault="004649C5" w:rsidP="004649C5">
      <w:pPr>
        <w:spacing w:after="0" w:line="240" w:lineRule="auto"/>
        <w:rPr>
          <w:szCs w:val="22"/>
          <w:lang w:val="en-US"/>
        </w:rPr>
      </w:pPr>
      <w:r w:rsidRPr="004649C5">
        <w:rPr>
          <w:b/>
          <w:szCs w:val="22"/>
          <w:lang w:val="en-US"/>
        </w:rPr>
        <w:t>Dates</w:t>
      </w:r>
      <w:r>
        <w:rPr>
          <w:b/>
          <w:szCs w:val="22"/>
          <w:lang w:val="en-US"/>
        </w:rPr>
        <w:t xml:space="preserve"> </w:t>
      </w:r>
      <w:r w:rsidRPr="004649C5">
        <w:rPr>
          <w:szCs w:val="22"/>
          <w:lang w:val="en-US"/>
        </w:rPr>
        <w:t>5 - 27 June 2015</w:t>
      </w:r>
      <w:r>
        <w:rPr>
          <w:szCs w:val="22"/>
          <w:lang w:val="en-US"/>
        </w:rPr>
        <w:t xml:space="preserve"> </w:t>
      </w:r>
    </w:p>
    <w:p w:rsidR="00A84713" w:rsidRPr="004649C5" w:rsidRDefault="00CF65B2">
      <w:pPr>
        <w:pStyle w:val="Rientrocorpodeltesto"/>
        <w:jc w:val="left"/>
        <w:rPr>
          <w:rFonts w:eastAsia="Calibri"/>
          <w:sz w:val="22"/>
          <w:szCs w:val="22"/>
          <w:lang w:val="en-US"/>
        </w:rPr>
      </w:pPr>
      <w:r w:rsidRPr="004649C5">
        <w:rPr>
          <w:b/>
          <w:sz w:val="22"/>
          <w:szCs w:val="22"/>
          <w:lang w:val="en-US"/>
        </w:rPr>
        <w:t>Opening hours</w:t>
      </w:r>
      <w:r w:rsidR="00A84713" w:rsidRPr="004649C5">
        <w:rPr>
          <w:b/>
          <w:sz w:val="22"/>
          <w:szCs w:val="22"/>
          <w:lang w:val="en-US"/>
        </w:rPr>
        <w:t xml:space="preserve"> </w:t>
      </w:r>
      <w:r w:rsidRPr="004649C5">
        <w:rPr>
          <w:rFonts w:eastAsia="Calibri"/>
          <w:sz w:val="22"/>
          <w:szCs w:val="22"/>
          <w:lang w:val="en-US"/>
        </w:rPr>
        <w:t>Mon</w:t>
      </w:r>
      <w:r w:rsidR="00A84713" w:rsidRPr="004649C5">
        <w:rPr>
          <w:rFonts w:eastAsia="Calibri"/>
          <w:sz w:val="22"/>
          <w:szCs w:val="22"/>
          <w:lang w:val="en-US"/>
        </w:rPr>
        <w:t>-</w:t>
      </w:r>
      <w:r w:rsidRPr="004649C5">
        <w:rPr>
          <w:rFonts w:eastAsia="Calibri"/>
          <w:sz w:val="22"/>
          <w:szCs w:val="22"/>
          <w:lang w:val="en-US"/>
        </w:rPr>
        <w:t>Sat</w:t>
      </w:r>
      <w:r w:rsidR="00A84713" w:rsidRPr="004649C5">
        <w:rPr>
          <w:rFonts w:eastAsia="Calibri"/>
          <w:sz w:val="22"/>
          <w:szCs w:val="22"/>
          <w:lang w:val="en-US"/>
        </w:rPr>
        <w:t xml:space="preserve"> 9.30</w:t>
      </w:r>
      <w:r w:rsidRPr="004649C5">
        <w:rPr>
          <w:rFonts w:eastAsia="Calibri"/>
          <w:sz w:val="22"/>
          <w:szCs w:val="22"/>
          <w:lang w:val="en-US"/>
        </w:rPr>
        <w:t>am</w:t>
      </w:r>
      <w:r w:rsidR="00A84713" w:rsidRPr="004649C5">
        <w:rPr>
          <w:rFonts w:eastAsia="Calibri"/>
          <w:sz w:val="22"/>
          <w:szCs w:val="22"/>
          <w:lang w:val="en-US"/>
        </w:rPr>
        <w:t>-</w:t>
      </w:r>
      <w:r w:rsidRPr="004649C5">
        <w:rPr>
          <w:rFonts w:eastAsia="Calibri"/>
          <w:sz w:val="22"/>
          <w:szCs w:val="22"/>
          <w:lang w:val="en-US"/>
        </w:rPr>
        <w:t>1</w:t>
      </w:r>
      <w:r w:rsidR="00A84713" w:rsidRPr="004649C5">
        <w:rPr>
          <w:rFonts w:eastAsia="Calibri"/>
          <w:sz w:val="22"/>
          <w:szCs w:val="22"/>
          <w:lang w:val="en-US"/>
        </w:rPr>
        <w:t>.30</w:t>
      </w:r>
      <w:r w:rsidRPr="004649C5">
        <w:rPr>
          <w:rFonts w:eastAsia="Calibri"/>
          <w:sz w:val="22"/>
          <w:szCs w:val="22"/>
          <w:lang w:val="en-US"/>
        </w:rPr>
        <w:t>pm | Sunday closed</w:t>
      </w:r>
    </w:p>
    <w:p w:rsidR="00192A80" w:rsidRPr="004649C5" w:rsidRDefault="00192A80">
      <w:pPr>
        <w:pStyle w:val="Rientrocorpodeltesto"/>
        <w:jc w:val="left"/>
        <w:rPr>
          <w:rFonts w:eastAsia="Calibri"/>
          <w:sz w:val="22"/>
          <w:szCs w:val="22"/>
          <w:lang w:val="en-US"/>
        </w:rPr>
      </w:pPr>
      <w:r w:rsidRPr="004649C5">
        <w:rPr>
          <w:rFonts w:eastAsia="Calibri"/>
          <w:sz w:val="22"/>
          <w:szCs w:val="22"/>
          <w:lang w:val="en-US"/>
        </w:rPr>
        <w:t>People wishing to visit outside those hours should contact:</w:t>
      </w:r>
    </w:p>
    <w:p w:rsidR="00A84713" w:rsidRDefault="00CF65B2">
      <w:pPr>
        <w:pStyle w:val="Rientrocorpodeltesto"/>
        <w:jc w:val="left"/>
        <w:rPr>
          <w:rFonts w:eastAsia="Calibri"/>
          <w:sz w:val="22"/>
          <w:szCs w:val="22"/>
          <w:lang w:val="en-US"/>
        </w:rPr>
      </w:pPr>
      <w:r w:rsidRPr="004649C5">
        <w:rPr>
          <w:rFonts w:eastAsia="Calibri"/>
          <w:sz w:val="22"/>
          <w:szCs w:val="22"/>
          <w:lang w:val="en-US"/>
        </w:rPr>
        <w:t>Ph</w:t>
      </w:r>
      <w:r w:rsidR="00A84713" w:rsidRPr="004649C5">
        <w:rPr>
          <w:rFonts w:eastAsia="Calibri"/>
          <w:sz w:val="22"/>
          <w:szCs w:val="22"/>
          <w:lang w:val="en-US"/>
        </w:rPr>
        <w:t xml:space="preserve">. </w:t>
      </w:r>
      <w:r w:rsidR="00A84713" w:rsidRPr="004649C5">
        <w:rPr>
          <w:sz w:val="22"/>
          <w:szCs w:val="22"/>
          <w:lang w:val="en-US"/>
        </w:rPr>
        <w:t xml:space="preserve">+39 </w:t>
      </w:r>
      <w:r w:rsidR="00A84713" w:rsidRPr="004649C5">
        <w:rPr>
          <w:rFonts w:eastAsia="Calibri"/>
          <w:sz w:val="22"/>
          <w:szCs w:val="22"/>
          <w:lang w:val="en-US"/>
        </w:rPr>
        <w:t xml:space="preserve">02 86460907 </w:t>
      </w:r>
      <w:r w:rsidR="00A0319B" w:rsidRPr="004649C5">
        <w:rPr>
          <w:rFonts w:eastAsia="Calibri"/>
          <w:sz w:val="22"/>
          <w:szCs w:val="22"/>
          <w:lang w:val="en-US"/>
        </w:rPr>
        <w:t>ext.</w:t>
      </w:r>
      <w:r w:rsidR="0016553E" w:rsidRPr="004649C5">
        <w:rPr>
          <w:rFonts w:eastAsia="Calibri"/>
          <w:sz w:val="22"/>
          <w:szCs w:val="22"/>
          <w:lang w:val="en-US"/>
        </w:rPr>
        <w:t xml:space="preserve"> 536 </w:t>
      </w:r>
      <w:r w:rsidR="00A84713" w:rsidRPr="004649C5">
        <w:rPr>
          <w:rFonts w:eastAsia="Calibri"/>
          <w:sz w:val="22"/>
          <w:szCs w:val="22"/>
          <w:lang w:val="en-US"/>
        </w:rPr>
        <w:t xml:space="preserve">- </w:t>
      </w:r>
      <w:hyperlink r:id="rId12" w:history="1">
        <w:r w:rsidR="004649C5" w:rsidRPr="00CD0ED4">
          <w:rPr>
            <w:rStyle w:val="Collegamentoipertestuale"/>
            <w:rFonts w:eastAsia="Calibri"/>
            <w:sz w:val="22"/>
            <w:szCs w:val="22"/>
            <w:lang w:val="en-US"/>
          </w:rPr>
          <w:t>b-brai@beniculturali.it</w:t>
        </w:r>
      </w:hyperlink>
    </w:p>
    <w:p w:rsidR="004649C5" w:rsidRDefault="004649C5">
      <w:pPr>
        <w:pStyle w:val="Rientrocorpodeltesto"/>
        <w:jc w:val="left"/>
        <w:rPr>
          <w:rFonts w:eastAsia="Calibri"/>
          <w:sz w:val="22"/>
          <w:szCs w:val="22"/>
          <w:lang w:val="en-US"/>
        </w:rPr>
      </w:pPr>
      <w:r w:rsidRPr="004649C5">
        <w:rPr>
          <w:rFonts w:eastAsia="Calibri"/>
          <w:b/>
          <w:sz w:val="22"/>
          <w:szCs w:val="22"/>
          <w:lang w:val="en-US"/>
        </w:rPr>
        <w:t>Entrance</w:t>
      </w:r>
      <w:r>
        <w:rPr>
          <w:rFonts w:eastAsia="Calibri"/>
          <w:sz w:val="22"/>
          <w:szCs w:val="22"/>
          <w:lang w:val="en-US"/>
        </w:rPr>
        <w:t xml:space="preserve"> free</w:t>
      </w:r>
    </w:p>
    <w:p w:rsidR="004649C5" w:rsidRDefault="004649C5" w:rsidP="004649C5">
      <w:pPr>
        <w:spacing w:after="0" w:line="240" w:lineRule="auto"/>
      </w:pPr>
      <w:r w:rsidRPr="004649C5">
        <w:rPr>
          <w:b/>
          <w:szCs w:val="22"/>
        </w:rPr>
        <w:t xml:space="preserve">Info to the public </w:t>
      </w:r>
      <w:r>
        <w:rPr>
          <w:szCs w:val="22"/>
        </w:rPr>
        <w:t>Biblioteca Nazionale Braidense</w:t>
      </w:r>
      <w:r>
        <w:rPr>
          <w:b/>
          <w:szCs w:val="22"/>
        </w:rPr>
        <w:t xml:space="preserve"> </w:t>
      </w:r>
      <w:proofErr w:type="spellStart"/>
      <w:r>
        <w:rPr>
          <w:szCs w:val="22"/>
        </w:rPr>
        <w:t>Ph</w:t>
      </w:r>
      <w:proofErr w:type="spellEnd"/>
      <w:r>
        <w:rPr>
          <w:szCs w:val="22"/>
        </w:rPr>
        <w:t>. +39</w:t>
      </w:r>
      <w:r>
        <w:t xml:space="preserve"> </w:t>
      </w:r>
      <w:r>
        <w:rPr>
          <w:szCs w:val="22"/>
        </w:rPr>
        <w:t>02 86460907 - b-brai@beniculturali.it</w:t>
      </w:r>
    </w:p>
    <w:p w:rsidR="004649C5" w:rsidRDefault="00B64508" w:rsidP="004649C5">
      <w:pPr>
        <w:pStyle w:val="Corpodeltesto2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Cento Amici del Libro </w:t>
      </w:r>
      <w:proofErr w:type="spellStart"/>
      <w:r>
        <w:rPr>
          <w:rFonts w:ascii="Arial" w:hAnsi="Arial" w:cs="Arial"/>
        </w:rPr>
        <w:t>Ph</w:t>
      </w:r>
      <w:proofErr w:type="spellEnd"/>
      <w:r w:rsidR="004649C5">
        <w:rPr>
          <w:rFonts w:ascii="Arial" w:hAnsi="Arial" w:cs="Arial"/>
        </w:rPr>
        <w:t>. +39 02 72002220 - posta@centoamicidellibro.it</w:t>
      </w:r>
    </w:p>
    <w:p w:rsidR="004649C5" w:rsidRPr="004649C5" w:rsidRDefault="004649C5" w:rsidP="004649C5">
      <w:pPr>
        <w:pStyle w:val="Corpodeltesto22"/>
        <w:spacing w:after="0" w:line="240" w:lineRule="auto"/>
        <w:rPr>
          <w:rFonts w:ascii="Arial" w:hAnsi="Arial" w:cs="Arial"/>
        </w:rPr>
      </w:pPr>
    </w:p>
    <w:p w:rsidR="004649C5" w:rsidRPr="00B64508" w:rsidRDefault="00B64508" w:rsidP="004649C5">
      <w:pPr>
        <w:pStyle w:val="Corpodeltesto22"/>
        <w:spacing w:after="0" w:line="240" w:lineRule="auto"/>
        <w:rPr>
          <w:rFonts w:ascii="Arial" w:hAnsi="Arial" w:cs="Arial"/>
          <w:b/>
          <w:lang w:val="en-GB"/>
        </w:rPr>
      </w:pPr>
      <w:r w:rsidRPr="00B64508">
        <w:rPr>
          <w:rFonts w:ascii="Arial" w:hAnsi="Arial" w:cs="Arial"/>
          <w:b/>
          <w:lang w:val="en-GB"/>
        </w:rPr>
        <w:t>Press Office for</w:t>
      </w:r>
      <w:r w:rsidR="004649C5" w:rsidRPr="00B64508">
        <w:rPr>
          <w:rFonts w:ascii="Arial" w:hAnsi="Arial" w:cs="Arial"/>
          <w:b/>
          <w:lang w:val="en-GB"/>
        </w:rPr>
        <w:t xml:space="preserve"> Alessandra </w:t>
      </w:r>
      <w:proofErr w:type="spellStart"/>
      <w:r w:rsidR="004649C5" w:rsidRPr="00B64508">
        <w:rPr>
          <w:rFonts w:ascii="Arial" w:hAnsi="Arial" w:cs="Arial"/>
          <w:b/>
          <w:lang w:val="en-GB"/>
        </w:rPr>
        <w:t>Angelini</w:t>
      </w:r>
      <w:proofErr w:type="spellEnd"/>
    </w:p>
    <w:p w:rsidR="004649C5" w:rsidRDefault="004649C5" w:rsidP="004649C5">
      <w:pPr>
        <w:pStyle w:val="Corpodeltesto2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IBC Irma Bianchi </w:t>
      </w:r>
      <w:proofErr w:type="spellStart"/>
      <w:r>
        <w:rPr>
          <w:rFonts w:ascii="Arial" w:hAnsi="Arial" w:cs="Arial"/>
          <w:b/>
        </w:rPr>
        <w:t>Communication</w:t>
      </w:r>
      <w:proofErr w:type="spellEnd"/>
    </w:p>
    <w:p w:rsidR="004649C5" w:rsidRDefault="004649C5" w:rsidP="004649C5">
      <w:pPr>
        <w:pStyle w:val="Corpodeltesto22"/>
        <w:spacing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Tel. +39 02 8940 4694 - </w:t>
      </w:r>
      <w:hyperlink r:id="rId13" w:history="1">
        <w:r>
          <w:rPr>
            <w:rStyle w:val="Collegamentoipertestuale"/>
            <w:rFonts w:ascii="Arial" w:hAnsi="Arial" w:cs="Arial"/>
            <w:color w:val="auto"/>
            <w:u w:val="none"/>
          </w:rPr>
          <w:t>info@irmabianchi.it</w:t>
        </w:r>
      </w:hyperlink>
      <w:r>
        <w:rPr>
          <w:rFonts w:ascii="Arial" w:hAnsi="Arial" w:cs="Arial"/>
        </w:rPr>
        <w:t xml:space="preserve"> </w:t>
      </w:r>
    </w:p>
    <w:p w:rsidR="004649C5" w:rsidRDefault="004649C5" w:rsidP="004649C5">
      <w:pPr>
        <w:pStyle w:val="Corpodeltesto22"/>
        <w:spacing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testi e immagini scaricabili da </w:t>
      </w:r>
      <w:hyperlink r:id="rId14" w:history="1">
        <w:r w:rsidR="00B64508" w:rsidRPr="00CD0ED4">
          <w:rPr>
            <w:rStyle w:val="Collegamentoipertestuale"/>
            <w:rFonts w:ascii="Arial" w:hAnsi="Arial" w:cs="Arial"/>
          </w:rPr>
          <w:t>www.irma</w:t>
        </w:r>
        <w:r w:rsidR="00B64508" w:rsidRPr="00CD0ED4">
          <w:rPr>
            <w:rStyle w:val="Collegamentoipertestuale"/>
            <w:rFonts w:ascii="Arial" w:hAnsi="Arial" w:cs="Arial"/>
          </w:rPr>
          <w:t>b</w:t>
        </w:r>
        <w:r w:rsidR="00B64508" w:rsidRPr="00CD0ED4">
          <w:rPr>
            <w:rStyle w:val="Collegamentoipertestuale"/>
            <w:rFonts w:ascii="Arial" w:hAnsi="Arial" w:cs="Arial"/>
          </w:rPr>
          <w:t>ianchi.it</w:t>
        </w:r>
      </w:hyperlink>
    </w:p>
    <w:p w:rsidR="00B64508" w:rsidRDefault="00B64508" w:rsidP="004649C5">
      <w:pPr>
        <w:pStyle w:val="Corpodeltesto22"/>
        <w:spacing w:after="0" w:line="240" w:lineRule="auto"/>
        <w:ind w:right="-426"/>
        <w:rPr>
          <w:rFonts w:ascii="Arial" w:hAnsi="Arial" w:cs="Arial"/>
        </w:rPr>
      </w:pPr>
    </w:p>
    <w:p w:rsidR="00B64508" w:rsidRDefault="00B64508" w:rsidP="004649C5">
      <w:pPr>
        <w:pStyle w:val="Corpodeltesto22"/>
        <w:spacing w:after="0" w:line="240" w:lineRule="auto"/>
        <w:ind w:right="-426"/>
        <w:rPr>
          <w:rFonts w:ascii="Arial" w:hAnsi="Arial" w:cs="Arial"/>
        </w:rPr>
      </w:pPr>
    </w:p>
    <w:p w:rsidR="004649C5" w:rsidRDefault="004649C5" w:rsidP="004649C5">
      <w:pPr>
        <w:pStyle w:val="Corpodeltesto22"/>
        <w:spacing w:after="0" w:line="240" w:lineRule="auto"/>
        <w:ind w:right="-426"/>
        <w:rPr>
          <w:rFonts w:ascii="Arial" w:hAnsi="Arial" w:cs="Arial"/>
        </w:rPr>
      </w:pPr>
    </w:p>
    <w:p w:rsidR="004649C5" w:rsidRPr="004649C5" w:rsidRDefault="004649C5">
      <w:pPr>
        <w:pStyle w:val="Rientrocorpodeltesto"/>
        <w:jc w:val="left"/>
        <w:rPr>
          <w:b/>
          <w:sz w:val="22"/>
          <w:szCs w:val="22"/>
        </w:rPr>
      </w:pPr>
    </w:p>
    <w:p w:rsidR="00A84713" w:rsidRPr="004649C5" w:rsidRDefault="00A84713">
      <w:pPr>
        <w:pStyle w:val="Corpodeltesto22"/>
        <w:spacing w:after="0" w:line="240" w:lineRule="auto"/>
        <w:ind w:right="-426"/>
        <w:rPr>
          <w:rFonts w:ascii="Arial" w:hAnsi="Arial" w:cs="Arial"/>
        </w:rPr>
      </w:pPr>
    </w:p>
    <w:sectPr w:rsidR="00A84713" w:rsidRPr="004649C5" w:rsidSect="00A07269">
      <w:pgSz w:w="11906" w:h="16838"/>
      <w:pgMar w:top="737" w:right="737" w:bottom="737" w:left="73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13921"/>
    <w:rsid w:val="000051CC"/>
    <w:rsid w:val="00005CCB"/>
    <w:rsid w:val="00006048"/>
    <w:rsid w:val="00012197"/>
    <w:rsid w:val="000212C3"/>
    <w:rsid w:val="00041DEF"/>
    <w:rsid w:val="00047D65"/>
    <w:rsid w:val="00071236"/>
    <w:rsid w:val="00075D72"/>
    <w:rsid w:val="00084033"/>
    <w:rsid w:val="00093C4A"/>
    <w:rsid w:val="000D4AF5"/>
    <w:rsid w:val="000F1420"/>
    <w:rsid w:val="000F7256"/>
    <w:rsid w:val="00131626"/>
    <w:rsid w:val="001622EB"/>
    <w:rsid w:val="0016553E"/>
    <w:rsid w:val="001744D8"/>
    <w:rsid w:val="00175628"/>
    <w:rsid w:val="00192A80"/>
    <w:rsid w:val="001B0DDF"/>
    <w:rsid w:val="001F0D43"/>
    <w:rsid w:val="001F54EC"/>
    <w:rsid w:val="00211CDE"/>
    <w:rsid w:val="00216EAB"/>
    <w:rsid w:val="00217A3B"/>
    <w:rsid w:val="00250446"/>
    <w:rsid w:val="00252847"/>
    <w:rsid w:val="0026019D"/>
    <w:rsid w:val="00265095"/>
    <w:rsid w:val="002914A9"/>
    <w:rsid w:val="00291A9A"/>
    <w:rsid w:val="002A4E4E"/>
    <w:rsid w:val="002A51F8"/>
    <w:rsid w:val="002B0691"/>
    <w:rsid w:val="0030020C"/>
    <w:rsid w:val="003006B0"/>
    <w:rsid w:val="0030391D"/>
    <w:rsid w:val="00305CDB"/>
    <w:rsid w:val="00307713"/>
    <w:rsid w:val="003220C4"/>
    <w:rsid w:val="0033334F"/>
    <w:rsid w:val="00342B98"/>
    <w:rsid w:val="00346507"/>
    <w:rsid w:val="00366902"/>
    <w:rsid w:val="003F4252"/>
    <w:rsid w:val="00435732"/>
    <w:rsid w:val="0044780A"/>
    <w:rsid w:val="004649C5"/>
    <w:rsid w:val="00484EB6"/>
    <w:rsid w:val="004A3D40"/>
    <w:rsid w:val="004D5B6B"/>
    <w:rsid w:val="004F0550"/>
    <w:rsid w:val="0050002B"/>
    <w:rsid w:val="00513921"/>
    <w:rsid w:val="00523DE0"/>
    <w:rsid w:val="005431F2"/>
    <w:rsid w:val="00550E67"/>
    <w:rsid w:val="00580CB7"/>
    <w:rsid w:val="005964E5"/>
    <w:rsid w:val="005D4479"/>
    <w:rsid w:val="005E48F4"/>
    <w:rsid w:val="005E7754"/>
    <w:rsid w:val="00612607"/>
    <w:rsid w:val="0061511C"/>
    <w:rsid w:val="00644909"/>
    <w:rsid w:val="00656FDA"/>
    <w:rsid w:val="00665460"/>
    <w:rsid w:val="00674E58"/>
    <w:rsid w:val="006A5558"/>
    <w:rsid w:val="006F7612"/>
    <w:rsid w:val="00700D8D"/>
    <w:rsid w:val="00700DCE"/>
    <w:rsid w:val="00723B64"/>
    <w:rsid w:val="00742075"/>
    <w:rsid w:val="00742D2D"/>
    <w:rsid w:val="007464C6"/>
    <w:rsid w:val="0075241B"/>
    <w:rsid w:val="00770AB3"/>
    <w:rsid w:val="007B6D9B"/>
    <w:rsid w:val="007F7C71"/>
    <w:rsid w:val="00800FAB"/>
    <w:rsid w:val="00805FFB"/>
    <w:rsid w:val="008234E3"/>
    <w:rsid w:val="00825B43"/>
    <w:rsid w:val="0083667F"/>
    <w:rsid w:val="00881499"/>
    <w:rsid w:val="00883CFE"/>
    <w:rsid w:val="008848A6"/>
    <w:rsid w:val="00896F12"/>
    <w:rsid w:val="008A604D"/>
    <w:rsid w:val="008B72AB"/>
    <w:rsid w:val="008D4373"/>
    <w:rsid w:val="008E7424"/>
    <w:rsid w:val="008F27D5"/>
    <w:rsid w:val="0090317C"/>
    <w:rsid w:val="00932EC1"/>
    <w:rsid w:val="009515D0"/>
    <w:rsid w:val="009915B3"/>
    <w:rsid w:val="009A43C9"/>
    <w:rsid w:val="009C3121"/>
    <w:rsid w:val="009C43C6"/>
    <w:rsid w:val="00A0319B"/>
    <w:rsid w:val="00A07269"/>
    <w:rsid w:val="00A43A5B"/>
    <w:rsid w:val="00A82F7F"/>
    <w:rsid w:val="00A84713"/>
    <w:rsid w:val="00A93BC6"/>
    <w:rsid w:val="00AA36F1"/>
    <w:rsid w:val="00AB4D74"/>
    <w:rsid w:val="00AD7701"/>
    <w:rsid w:val="00B31C25"/>
    <w:rsid w:val="00B35D79"/>
    <w:rsid w:val="00B4372A"/>
    <w:rsid w:val="00B64508"/>
    <w:rsid w:val="00B71916"/>
    <w:rsid w:val="00BA4504"/>
    <w:rsid w:val="00BD0B6A"/>
    <w:rsid w:val="00BD145F"/>
    <w:rsid w:val="00C1208E"/>
    <w:rsid w:val="00C13049"/>
    <w:rsid w:val="00C57C27"/>
    <w:rsid w:val="00CC5E78"/>
    <w:rsid w:val="00CD1006"/>
    <w:rsid w:val="00CD79E5"/>
    <w:rsid w:val="00CF65B2"/>
    <w:rsid w:val="00D023B2"/>
    <w:rsid w:val="00D23011"/>
    <w:rsid w:val="00D35BCA"/>
    <w:rsid w:val="00D3781E"/>
    <w:rsid w:val="00D51769"/>
    <w:rsid w:val="00D56CA1"/>
    <w:rsid w:val="00D604F7"/>
    <w:rsid w:val="00D6105D"/>
    <w:rsid w:val="00D96265"/>
    <w:rsid w:val="00DC338D"/>
    <w:rsid w:val="00DF7DD3"/>
    <w:rsid w:val="00E00ABC"/>
    <w:rsid w:val="00E1765C"/>
    <w:rsid w:val="00E17997"/>
    <w:rsid w:val="00E20BAD"/>
    <w:rsid w:val="00E654E1"/>
    <w:rsid w:val="00E67D45"/>
    <w:rsid w:val="00E7314F"/>
    <w:rsid w:val="00E9541E"/>
    <w:rsid w:val="00EB00D9"/>
    <w:rsid w:val="00EC4BDC"/>
    <w:rsid w:val="00EF0E63"/>
    <w:rsid w:val="00EF33DC"/>
    <w:rsid w:val="00F03040"/>
    <w:rsid w:val="00F0598A"/>
    <w:rsid w:val="00F10535"/>
    <w:rsid w:val="00F24948"/>
    <w:rsid w:val="00F332BB"/>
    <w:rsid w:val="00F729B0"/>
    <w:rsid w:val="00F91723"/>
    <w:rsid w:val="00FA2FD7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460"/>
    <w:pPr>
      <w:suppressAutoHyphens/>
      <w:spacing w:after="200" w:line="276" w:lineRule="auto"/>
    </w:pPr>
    <w:rPr>
      <w:rFonts w:ascii="Arial" w:eastAsia="Calibri" w:hAnsi="Arial" w:cs="Arial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65460"/>
  </w:style>
  <w:style w:type="character" w:styleId="Collegamentoipertestuale">
    <w:name w:val="Hyperlink"/>
    <w:rsid w:val="00665460"/>
    <w:rPr>
      <w:color w:val="0000FF"/>
      <w:u w:val="single"/>
    </w:rPr>
  </w:style>
  <w:style w:type="character" w:customStyle="1" w:styleId="RientrocorpodeltestoCarattere">
    <w:name w:val="Rientro corpo del testo Carattere"/>
    <w:rsid w:val="00665460"/>
    <w:rPr>
      <w:rFonts w:ascii="Arial" w:eastAsia="Times New Roman" w:hAnsi="Arial" w:cs="Times New Roman"/>
      <w:sz w:val="24"/>
      <w:szCs w:val="20"/>
    </w:rPr>
  </w:style>
  <w:style w:type="character" w:customStyle="1" w:styleId="Corpodeltesto2Carattere">
    <w:name w:val="Corpo del testo 2 Carattere"/>
    <w:rsid w:val="00665460"/>
    <w:rPr>
      <w:rFonts w:ascii="Calibri" w:eastAsia="Times New Roman" w:hAnsi="Calibri" w:cs="Times New Roman"/>
    </w:rPr>
  </w:style>
  <w:style w:type="character" w:customStyle="1" w:styleId="TestofumettoCarattere">
    <w:name w:val="Testo fumetto Carattere"/>
    <w:rsid w:val="00665460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665460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Collegamentovisitato">
    <w:name w:val="FollowedHyperlink"/>
    <w:rsid w:val="00665460"/>
    <w:rPr>
      <w:color w:val="800080"/>
      <w:u w:val="single"/>
    </w:rPr>
  </w:style>
  <w:style w:type="paragraph" w:customStyle="1" w:styleId="Intestazione1">
    <w:name w:val="Intestazione1"/>
    <w:basedOn w:val="Normale"/>
    <w:next w:val="Corpotesto1"/>
    <w:rsid w:val="00665460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Corpotesto1">
    <w:name w:val="Corpo testo1"/>
    <w:basedOn w:val="Normale"/>
    <w:rsid w:val="00665460"/>
    <w:pPr>
      <w:widowControl w:val="0"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Elenco">
    <w:name w:val="List"/>
    <w:basedOn w:val="Corpotesto1"/>
    <w:rsid w:val="00665460"/>
  </w:style>
  <w:style w:type="paragraph" w:customStyle="1" w:styleId="Didascalia1">
    <w:name w:val="Didascalia1"/>
    <w:basedOn w:val="Normale"/>
    <w:rsid w:val="006654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65460"/>
    <w:pPr>
      <w:suppressLineNumbers/>
    </w:pPr>
  </w:style>
  <w:style w:type="paragraph" w:styleId="Rientrocorpodeltesto">
    <w:name w:val="Body Text Indent"/>
    <w:basedOn w:val="Normale"/>
    <w:rsid w:val="00665460"/>
    <w:pPr>
      <w:spacing w:after="0" w:line="240" w:lineRule="auto"/>
      <w:jc w:val="both"/>
    </w:pPr>
    <w:rPr>
      <w:rFonts w:eastAsia="Times New Roman"/>
      <w:sz w:val="24"/>
    </w:rPr>
  </w:style>
  <w:style w:type="paragraph" w:customStyle="1" w:styleId="Corpodeltesto22">
    <w:name w:val="Corpo del testo 22"/>
    <w:basedOn w:val="Normale"/>
    <w:rsid w:val="00665460"/>
    <w:pPr>
      <w:spacing w:after="120" w:line="480" w:lineRule="auto"/>
    </w:pPr>
    <w:rPr>
      <w:rFonts w:ascii="Calibri" w:eastAsia="Times New Roman" w:hAnsi="Calibri" w:cs="Calibri"/>
      <w:szCs w:val="22"/>
    </w:rPr>
  </w:style>
  <w:style w:type="paragraph" w:customStyle="1" w:styleId="Default">
    <w:name w:val="Default"/>
    <w:rsid w:val="00665460"/>
    <w:pPr>
      <w:suppressAutoHyphens/>
      <w:autoSpaceDE w:val="0"/>
    </w:pPr>
    <w:rPr>
      <w:rFonts w:ascii="Garamond" w:eastAsia="Calibri" w:hAnsi="Garamond" w:cs="Garamond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rsid w:val="006654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65460"/>
    <w:pPr>
      <w:spacing w:after="120" w:line="480" w:lineRule="auto"/>
    </w:pPr>
    <w:rPr>
      <w:rFonts w:ascii="Calibri" w:eastAsia="Times New Roman" w:hAnsi="Calibri" w:cs="Calibri"/>
      <w:szCs w:val="22"/>
    </w:rPr>
  </w:style>
  <w:style w:type="paragraph" w:styleId="NormaleWeb">
    <w:name w:val="Normal (Web)"/>
    <w:basedOn w:val="Normale"/>
    <w:rsid w:val="00665460"/>
    <w:pPr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665460"/>
    <w:pPr>
      <w:widowControl w:val="0"/>
      <w:suppressAutoHyphens/>
      <w:textAlignment w:val="baseline"/>
    </w:pPr>
    <w:rPr>
      <w:rFonts w:eastAsia="Arial Unicode MS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rsid w:val="00D2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info@irmabian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b-brai@beniculturali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69</cp:revision>
  <cp:lastPrinted>2015-04-20T12:14:00Z</cp:lastPrinted>
  <dcterms:created xsi:type="dcterms:W3CDTF">2015-04-18T06:45:00Z</dcterms:created>
  <dcterms:modified xsi:type="dcterms:W3CDTF">2015-04-20T16:21:00Z</dcterms:modified>
</cp:coreProperties>
</file>