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C" w:rsidRPr="0075034D" w:rsidRDefault="00497BDD" w:rsidP="00414C83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4pt;margin-top:0;width:56.95pt;height:81.35pt;z-index:-251658752;mso-wrap-distance-left:9.05pt;mso-wrap-distance-right:9.05pt" wrapcoords="-282 0 -282 19418 21600 19418 21600 0 -282 0" filled="t">
            <v:fill color2="black"/>
            <v:imagedata r:id="rId6" o:title=""/>
            <w10:wrap type="tight"/>
          </v:shape>
          <o:OLEObject Type="Embed" ProgID="Word.Picture.8" ShapeID="_x0000_s1026" DrawAspect="Content" ObjectID="_1508760808" r:id="rId7"/>
        </w:pict>
      </w:r>
      <w:r w:rsidR="0076430C" w:rsidRPr="0075034D">
        <w:rPr>
          <w:rFonts w:ascii="Verdana" w:hAnsi="Verdana"/>
        </w:rPr>
        <w:t xml:space="preserve">          </w:t>
      </w:r>
      <w:r w:rsidR="00D41647">
        <w:rPr>
          <w:rFonts w:ascii="Verdana" w:hAnsi="Verdana"/>
          <w:noProof/>
          <w:lang w:eastAsia="it-IT"/>
        </w:rPr>
        <w:drawing>
          <wp:inline distT="0" distB="0" distL="0" distR="0">
            <wp:extent cx="579120" cy="845820"/>
            <wp:effectExtent l="19050" t="0" r="0" b="0"/>
            <wp:docPr id="1" name="Immagine 1" descr="Stemma SP ufficiale rgb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SP ufficiale rgb standar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30C" w:rsidRPr="0075034D">
        <w:rPr>
          <w:rFonts w:ascii="Verdana" w:hAnsi="Verdana"/>
        </w:rPr>
        <w:t xml:space="preserve">                           </w:t>
      </w:r>
      <w:r w:rsidR="00D41647">
        <w:rPr>
          <w:rFonts w:ascii="Verdana" w:hAnsi="Verdana" w:cs="Arial"/>
          <w:noProof/>
          <w:sz w:val="28"/>
          <w:szCs w:val="28"/>
          <w:lang w:eastAsia="it-IT"/>
        </w:rPr>
        <w:drawing>
          <wp:inline distT="0" distB="0" distL="0" distR="0">
            <wp:extent cx="1432560" cy="7239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-9094" r="8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430C" w:rsidRPr="0075034D">
        <w:rPr>
          <w:rFonts w:ascii="Verdana" w:hAnsi="Verdana"/>
        </w:rPr>
        <w:t xml:space="preserve">            </w:t>
      </w:r>
    </w:p>
    <w:p w:rsidR="0076430C" w:rsidRPr="009D45F5" w:rsidRDefault="0076430C" w:rsidP="0076430C">
      <w:pPr>
        <w:pStyle w:val="Titolo1"/>
        <w:tabs>
          <w:tab w:val="clear" w:pos="0"/>
          <w:tab w:val="num" w:pos="432"/>
        </w:tabs>
        <w:spacing w:before="0" w:after="0"/>
        <w:ind w:left="431" w:hanging="431"/>
        <w:jc w:val="center"/>
        <w:rPr>
          <w:rStyle w:val="A0"/>
          <w:rFonts w:ascii="Verdana" w:hAnsi="Verdana" w:cs="Times New Roman"/>
          <w:color w:val="FF0000"/>
          <w:sz w:val="36"/>
          <w:szCs w:val="36"/>
        </w:rPr>
      </w:pPr>
      <w:r w:rsidRPr="009D45F5">
        <w:rPr>
          <w:rFonts w:ascii="Verdana" w:hAnsi="Verdana" w:cs="Times New Roman"/>
        </w:rPr>
        <w:t xml:space="preserve"> </w:t>
      </w:r>
      <w:proofErr w:type="spellStart"/>
      <w:r w:rsidRPr="009D45F5">
        <w:rPr>
          <w:rStyle w:val="A0"/>
          <w:rFonts w:ascii="Verdana" w:hAnsi="Verdana" w:cs="Times New Roman"/>
          <w:color w:val="FF0000"/>
          <w:sz w:val="36"/>
          <w:szCs w:val="36"/>
        </w:rPr>
        <w:t>CAMeC</w:t>
      </w:r>
      <w:proofErr w:type="spellEnd"/>
      <w:r w:rsidRPr="009D45F5">
        <w:rPr>
          <w:rStyle w:val="A0"/>
          <w:rFonts w:ascii="Verdana" w:hAnsi="Verdana" w:cs="Times New Roman"/>
          <w:color w:val="FF0000"/>
          <w:sz w:val="36"/>
          <w:szCs w:val="36"/>
        </w:rPr>
        <w:t xml:space="preserve"> </w:t>
      </w:r>
    </w:p>
    <w:p w:rsidR="006B5634" w:rsidRDefault="006B5634" w:rsidP="006B5634">
      <w:pPr>
        <w:pStyle w:val="Titolo1"/>
        <w:spacing w:before="0" w:after="0"/>
        <w:ind w:left="431" w:hanging="431"/>
        <w:jc w:val="center"/>
        <w:rPr>
          <w:rStyle w:val="A0"/>
          <w:rFonts w:ascii="Verdana" w:hAnsi="Verdana"/>
          <w:color w:val="808080"/>
          <w:sz w:val="24"/>
          <w:szCs w:val="24"/>
        </w:rPr>
      </w:pPr>
      <w:r w:rsidRPr="0075034D">
        <w:rPr>
          <w:rStyle w:val="A0"/>
          <w:rFonts w:ascii="Verdana" w:hAnsi="Verdana"/>
          <w:color w:val="808080"/>
          <w:sz w:val="24"/>
          <w:szCs w:val="24"/>
        </w:rPr>
        <w:t xml:space="preserve">Centro Arte Moderna e Contemporanea </w:t>
      </w:r>
    </w:p>
    <w:p w:rsidR="009D45F5" w:rsidRPr="009D45F5" w:rsidRDefault="009D45F5" w:rsidP="009D45F5">
      <w:pPr>
        <w:jc w:val="center"/>
        <w:rPr>
          <w:sz w:val="24"/>
          <w:szCs w:val="24"/>
          <w:lang w:eastAsia="ar-SA"/>
        </w:rPr>
      </w:pPr>
      <w:r w:rsidRPr="009D45F5">
        <w:rPr>
          <w:rFonts w:ascii="Verdana" w:hAnsi="Verdana"/>
          <w:color w:val="666666"/>
          <w:sz w:val="24"/>
          <w:szCs w:val="24"/>
        </w:rPr>
        <w:t>Piazza Cesare Battisti, 1 – La Spezia</w:t>
      </w:r>
    </w:p>
    <w:p w:rsidR="0076430C" w:rsidRPr="0075034D" w:rsidRDefault="0075034D" w:rsidP="0076430C">
      <w:pPr>
        <w:pStyle w:val="Testonormale1"/>
        <w:jc w:val="center"/>
        <w:rPr>
          <w:rFonts w:ascii="Verdana" w:hAnsi="Verdana" w:cs="Segoe UI"/>
          <w:b/>
          <w:bCs/>
          <w:color w:val="FF0000"/>
          <w:sz w:val="32"/>
          <w:szCs w:val="32"/>
        </w:rPr>
      </w:pPr>
      <w:r w:rsidRPr="0075034D">
        <w:rPr>
          <w:rFonts w:ascii="Verdana" w:hAnsi="Verdana" w:cs="Segoe UI"/>
          <w:b/>
          <w:bCs/>
          <w:color w:val="FF0000"/>
          <w:sz w:val="32"/>
          <w:szCs w:val="32"/>
        </w:rPr>
        <w:t>Omar Galliani</w:t>
      </w:r>
    </w:p>
    <w:p w:rsidR="0075034D" w:rsidRPr="00C57089" w:rsidRDefault="0075034D" w:rsidP="0076430C">
      <w:pPr>
        <w:pStyle w:val="Testonormale1"/>
        <w:jc w:val="center"/>
        <w:rPr>
          <w:rFonts w:ascii="Verdana" w:hAnsi="Verdana" w:cs="Segoe UI"/>
          <w:b/>
          <w:bCs/>
          <w:color w:val="FF0000"/>
          <w:sz w:val="32"/>
          <w:szCs w:val="32"/>
          <w:lang w:val="en-US"/>
        </w:rPr>
      </w:pPr>
      <w:r w:rsidRPr="00C57089">
        <w:rPr>
          <w:rFonts w:ascii="Verdana" w:hAnsi="Verdana" w:cs="Segoe UI"/>
          <w:b/>
          <w:bCs/>
          <w:color w:val="FF0000"/>
          <w:sz w:val="32"/>
          <w:szCs w:val="32"/>
          <w:lang w:val="en-US"/>
        </w:rPr>
        <w:t xml:space="preserve">… a </w:t>
      </w:r>
      <w:proofErr w:type="spellStart"/>
      <w:r w:rsidRPr="00C57089">
        <w:rPr>
          <w:rFonts w:ascii="Verdana" w:hAnsi="Verdana" w:cs="Segoe UI"/>
          <w:b/>
          <w:bCs/>
          <w:color w:val="FF0000"/>
          <w:sz w:val="32"/>
          <w:szCs w:val="32"/>
          <w:lang w:val="en-US"/>
        </w:rPr>
        <w:t>Oriente</w:t>
      </w:r>
      <w:proofErr w:type="spellEnd"/>
      <w:r w:rsidR="00C57089" w:rsidRPr="00C57089">
        <w:rPr>
          <w:rFonts w:ascii="Verdana" w:hAnsi="Verdana" w:cs="Segoe UI"/>
          <w:b/>
          <w:bCs/>
          <w:color w:val="FF0000"/>
          <w:sz w:val="32"/>
          <w:szCs w:val="32"/>
          <w:lang w:val="en-US"/>
        </w:rPr>
        <w:t>/...</w:t>
      </w:r>
      <w:r w:rsidR="00C57089">
        <w:rPr>
          <w:rFonts w:ascii="Verdana" w:hAnsi="Verdana" w:cs="Segoe UI"/>
          <w:b/>
          <w:bCs/>
          <w:color w:val="FF0000"/>
          <w:sz w:val="32"/>
          <w:szCs w:val="32"/>
          <w:lang w:val="en-US"/>
        </w:rPr>
        <w:t>in</w:t>
      </w:r>
      <w:r w:rsidR="00C57089" w:rsidRPr="00C57089">
        <w:rPr>
          <w:rFonts w:ascii="Verdana" w:hAnsi="Verdana" w:cs="Segoe UI"/>
          <w:b/>
          <w:bCs/>
          <w:color w:val="FF0000"/>
          <w:sz w:val="32"/>
          <w:szCs w:val="32"/>
          <w:lang w:val="en-US"/>
        </w:rPr>
        <w:t xml:space="preserve"> the East</w:t>
      </w:r>
    </w:p>
    <w:p w:rsidR="002B6D94" w:rsidRPr="00C57089" w:rsidRDefault="002B6D94" w:rsidP="0076430C">
      <w:pPr>
        <w:pStyle w:val="Testonormale1"/>
        <w:jc w:val="center"/>
        <w:rPr>
          <w:rFonts w:ascii="Verdana" w:hAnsi="Verdana" w:cs="Segoe UI"/>
          <w:b/>
          <w:bCs/>
          <w:color w:val="FF0000"/>
          <w:sz w:val="10"/>
          <w:szCs w:val="10"/>
          <w:lang w:val="en-US"/>
        </w:rPr>
      </w:pPr>
    </w:p>
    <w:p w:rsidR="002B6D94" w:rsidRPr="00C57089" w:rsidRDefault="00C57089" w:rsidP="002B6D94">
      <w:pPr>
        <w:jc w:val="center"/>
        <w:rPr>
          <w:rFonts w:ascii="Verdana" w:hAnsi="Verdana"/>
          <w:i/>
          <w:color w:val="666666"/>
          <w:sz w:val="24"/>
          <w:szCs w:val="24"/>
          <w:lang w:val="en-US"/>
        </w:rPr>
      </w:pPr>
      <w:r w:rsidRPr="00C57089">
        <w:rPr>
          <w:rFonts w:ascii="Verdana" w:hAnsi="Verdana"/>
          <w:i/>
          <w:color w:val="666666"/>
          <w:sz w:val="24"/>
          <w:szCs w:val="24"/>
          <w:lang w:val="en-US"/>
        </w:rPr>
        <w:t>curated by</w:t>
      </w:r>
      <w:r w:rsidR="002B6D94" w:rsidRPr="00C57089">
        <w:rPr>
          <w:rFonts w:ascii="Verdana" w:hAnsi="Verdana"/>
          <w:i/>
          <w:color w:val="666666"/>
          <w:sz w:val="24"/>
          <w:szCs w:val="24"/>
          <w:lang w:val="en-US"/>
        </w:rPr>
        <w:t xml:space="preserve"> </w:t>
      </w:r>
      <w:proofErr w:type="spellStart"/>
      <w:r w:rsidR="002B6D94" w:rsidRPr="00C57089">
        <w:rPr>
          <w:rFonts w:ascii="Verdana" w:hAnsi="Verdana"/>
          <w:i/>
          <w:color w:val="666666"/>
          <w:sz w:val="24"/>
          <w:szCs w:val="24"/>
          <w:lang w:val="en-US"/>
        </w:rPr>
        <w:t>Marzia</w:t>
      </w:r>
      <w:proofErr w:type="spellEnd"/>
      <w:r w:rsidR="002B6D94" w:rsidRPr="00C57089">
        <w:rPr>
          <w:rFonts w:ascii="Verdana" w:hAnsi="Verdana"/>
          <w:i/>
          <w:color w:val="666666"/>
          <w:sz w:val="24"/>
          <w:szCs w:val="24"/>
          <w:lang w:val="en-US"/>
        </w:rPr>
        <w:t xml:space="preserve"> </w:t>
      </w:r>
      <w:proofErr w:type="spellStart"/>
      <w:r w:rsidR="002B6D94" w:rsidRPr="00C57089">
        <w:rPr>
          <w:rFonts w:ascii="Verdana" w:hAnsi="Verdana"/>
          <w:i/>
          <w:color w:val="666666"/>
          <w:sz w:val="24"/>
          <w:szCs w:val="24"/>
          <w:lang w:val="en-US"/>
        </w:rPr>
        <w:t>Ratti</w:t>
      </w:r>
      <w:proofErr w:type="spellEnd"/>
    </w:p>
    <w:p w:rsidR="008752FE" w:rsidRPr="00C57089" w:rsidRDefault="008752FE" w:rsidP="008752FE">
      <w:pPr>
        <w:spacing w:after="0" w:line="240" w:lineRule="auto"/>
        <w:jc w:val="center"/>
        <w:rPr>
          <w:rFonts w:ascii="Verdana" w:hAnsi="Verdana"/>
          <w:b/>
          <w:color w:val="808080"/>
          <w:sz w:val="28"/>
          <w:szCs w:val="28"/>
          <w:lang w:val="en-US" w:eastAsia="ar-SA"/>
        </w:rPr>
      </w:pPr>
      <w:r w:rsidRPr="00C57089">
        <w:rPr>
          <w:rFonts w:ascii="Verdana" w:hAnsi="Verdana"/>
          <w:b/>
          <w:color w:val="808080"/>
          <w:sz w:val="28"/>
          <w:szCs w:val="28"/>
          <w:lang w:val="en-US" w:eastAsia="ar-SA"/>
        </w:rPr>
        <w:t xml:space="preserve">27 </w:t>
      </w:r>
      <w:r w:rsidR="00C57089" w:rsidRPr="00C57089">
        <w:rPr>
          <w:rFonts w:ascii="Verdana" w:hAnsi="Verdana"/>
          <w:b/>
          <w:color w:val="808080"/>
          <w:sz w:val="28"/>
          <w:szCs w:val="28"/>
          <w:lang w:val="en-US" w:eastAsia="ar-SA"/>
        </w:rPr>
        <w:t>June</w:t>
      </w:r>
      <w:r w:rsidRPr="00C57089">
        <w:rPr>
          <w:rFonts w:ascii="Verdana" w:hAnsi="Verdana"/>
          <w:b/>
          <w:color w:val="808080"/>
          <w:sz w:val="28"/>
          <w:szCs w:val="28"/>
          <w:lang w:val="en-US" w:eastAsia="ar-SA"/>
        </w:rPr>
        <w:t xml:space="preserve"> – 15 </w:t>
      </w:r>
      <w:r w:rsidR="00C57089">
        <w:rPr>
          <w:rFonts w:ascii="Verdana" w:hAnsi="Verdana"/>
          <w:b/>
          <w:color w:val="808080"/>
          <w:sz w:val="28"/>
          <w:szCs w:val="28"/>
          <w:lang w:val="en-US" w:eastAsia="ar-SA"/>
        </w:rPr>
        <w:t>November</w:t>
      </w:r>
      <w:r w:rsidRPr="00C57089">
        <w:rPr>
          <w:rFonts w:ascii="Verdana" w:hAnsi="Verdana"/>
          <w:b/>
          <w:color w:val="808080"/>
          <w:sz w:val="28"/>
          <w:szCs w:val="28"/>
          <w:lang w:val="en-US" w:eastAsia="ar-SA"/>
        </w:rPr>
        <w:t xml:space="preserve"> 2015</w:t>
      </w:r>
    </w:p>
    <w:p w:rsidR="008752FE" w:rsidRPr="00C57089" w:rsidRDefault="00C57089" w:rsidP="008752FE">
      <w:pPr>
        <w:pStyle w:val="Testonormale1"/>
        <w:jc w:val="center"/>
        <w:rPr>
          <w:rFonts w:ascii="Verdana" w:hAnsi="Verdana" w:cs="Segoe UI"/>
          <w:b/>
          <w:bCs/>
          <w:color w:val="FF0000"/>
          <w:sz w:val="28"/>
          <w:szCs w:val="28"/>
          <w:lang w:val="en-US"/>
        </w:rPr>
      </w:pPr>
      <w:r w:rsidRPr="00C57089">
        <w:rPr>
          <w:rFonts w:ascii="Verdana" w:hAnsi="Verdana" w:cs="Segoe UI"/>
          <w:b/>
          <w:bCs/>
          <w:color w:val="FF0000"/>
          <w:sz w:val="28"/>
          <w:szCs w:val="28"/>
          <w:lang w:val="en-US"/>
        </w:rPr>
        <w:t>extended to</w:t>
      </w:r>
      <w:r w:rsidR="008752FE" w:rsidRPr="00C57089">
        <w:rPr>
          <w:rFonts w:ascii="Verdana" w:hAnsi="Verdana" w:cs="Segoe UI"/>
          <w:b/>
          <w:bCs/>
          <w:color w:val="FF0000"/>
          <w:sz w:val="28"/>
          <w:szCs w:val="28"/>
          <w:lang w:val="en-US"/>
        </w:rPr>
        <w:t xml:space="preserve"> 10 </w:t>
      </w:r>
      <w:r w:rsidR="00A6444F">
        <w:rPr>
          <w:rFonts w:ascii="Verdana" w:hAnsi="Verdana" w:cs="Segoe UI"/>
          <w:b/>
          <w:bCs/>
          <w:color w:val="FF0000"/>
          <w:sz w:val="28"/>
          <w:szCs w:val="28"/>
          <w:lang w:val="en-US"/>
        </w:rPr>
        <w:t>January</w:t>
      </w:r>
      <w:r w:rsidR="008752FE" w:rsidRPr="00C57089">
        <w:rPr>
          <w:rFonts w:ascii="Verdana" w:hAnsi="Verdana" w:cs="Segoe UI"/>
          <w:b/>
          <w:bCs/>
          <w:color w:val="FF0000"/>
          <w:sz w:val="28"/>
          <w:szCs w:val="28"/>
          <w:lang w:val="en-US"/>
        </w:rPr>
        <w:t xml:space="preserve"> 2016 </w:t>
      </w:r>
    </w:p>
    <w:p w:rsidR="00AE4FAE" w:rsidRPr="00C57089" w:rsidRDefault="00AE4FAE" w:rsidP="009D45F5">
      <w:pPr>
        <w:pStyle w:val="msobodytext4"/>
        <w:widowControl w:val="0"/>
        <w:spacing w:after="0" w:line="240" w:lineRule="auto"/>
        <w:jc w:val="right"/>
        <w:rPr>
          <w:rFonts w:ascii="Verdana" w:hAnsi="Verdana" w:cs="Calibri"/>
          <w:i/>
          <w:sz w:val="24"/>
          <w:szCs w:val="24"/>
          <w:lang w:val="en-US"/>
        </w:rPr>
      </w:pPr>
    </w:p>
    <w:p w:rsidR="00FB78C9" w:rsidRPr="000C07AB" w:rsidRDefault="00C57089" w:rsidP="009D45F5">
      <w:pPr>
        <w:pStyle w:val="msobodytext4"/>
        <w:widowControl w:val="0"/>
        <w:spacing w:after="0" w:line="240" w:lineRule="auto"/>
        <w:jc w:val="right"/>
        <w:rPr>
          <w:rFonts w:ascii="Verdana" w:hAnsi="Verdana" w:cs="Calibri"/>
          <w:i/>
          <w:sz w:val="24"/>
          <w:szCs w:val="24"/>
          <w:lang w:val="en-US"/>
        </w:rPr>
      </w:pPr>
      <w:r w:rsidRPr="000C07AB">
        <w:rPr>
          <w:rFonts w:ascii="Verdana" w:hAnsi="Verdana" w:cs="Calibri"/>
          <w:i/>
          <w:sz w:val="24"/>
          <w:szCs w:val="24"/>
          <w:lang w:val="en-US"/>
        </w:rPr>
        <w:t>press release</w:t>
      </w:r>
      <w:r w:rsidR="009D45F5" w:rsidRPr="000C07AB">
        <w:rPr>
          <w:rFonts w:ascii="Verdana" w:hAnsi="Verdana" w:cs="Calibri"/>
          <w:i/>
          <w:sz w:val="24"/>
          <w:szCs w:val="24"/>
          <w:lang w:val="en-US"/>
        </w:rPr>
        <w:t xml:space="preserve">, </w:t>
      </w:r>
      <w:r w:rsidR="009A3100">
        <w:rPr>
          <w:rFonts w:ascii="Verdana" w:hAnsi="Verdana" w:cs="Calibri"/>
          <w:i/>
          <w:sz w:val="24"/>
          <w:szCs w:val="24"/>
          <w:lang w:val="en-US"/>
        </w:rPr>
        <w:t>11</w:t>
      </w:r>
      <w:r w:rsidR="006C6BBE" w:rsidRPr="000C07AB">
        <w:rPr>
          <w:rFonts w:ascii="Verdana" w:hAnsi="Verdana" w:cs="Calibri"/>
          <w:i/>
          <w:sz w:val="24"/>
          <w:szCs w:val="24"/>
          <w:lang w:val="en-US"/>
        </w:rPr>
        <w:t>.11.15</w:t>
      </w:r>
    </w:p>
    <w:p w:rsidR="00512227" w:rsidRPr="000C07AB" w:rsidRDefault="00512227" w:rsidP="00EC2508">
      <w:pPr>
        <w:spacing w:after="0" w:line="240" w:lineRule="auto"/>
        <w:jc w:val="both"/>
        <w:rPr>
          <w:rFonts w:ascii="Verdana" w:eastAsia="Times New Roman" w:hAnsi="Verdana"/>
          <w:b/>
          <w:sz w:val="10"/>
          <w:szCs w:val="10"/>
          <w:lang w:val="en-US" w:eastAsia="it-IT"/>
        </w:rPr>
      </w:pPr>
    </w:p>
    <w:p w:rsidR="008752FE" w:rsidRPr="00C57089" w:rsidRDefault="00C57089" w:rsidP="00503997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en-US" w:eastAsia="it-IT"/>
        </w:rPr>
      </w:pPr>
      <w:r w:rsidRPr="00C57089">
        <w:rPr>
          <w:rFonts w:ascii="Verdana" w:eastAsia="Times New Roman" w:hAnsi="Verdana"/>
          <w:b/>
          <w:sz w:val="24"/>
          <w:szCs w:val="24"/>
          <w:lang w:val="en-US" w:eastAsia="it-IT"/>
        </w:rPr>
        <w:t>Attended by a vast public</w:t>
      </w:r>
      <w:r w:rsidR="00512227"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, </w:t>
      </w:r>
      <w:r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the large exhibition by </w:t>
      </w:r>
      <w:r w:rsidR="00512227"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Omar </w:t>
      </w:r>
      <w:proofErr w:type="spellStart"/>
      <w:r w:rsidR="00512227" w:rsidRPr="00C57089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A5022A" w:rsidRPr="00C57089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512227"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curated by </w:t>
      </w:r>
      <w:proofErr w:type="spellStart"/>
      <w:r w:rsidRPr="00C57089">
        <w:rPr>
          <w:rFonts w:ascii="Verdana" w:eastAsia="Times New Roman" w:hAnsi="Verdana"/>
          <w:sz w:val="24"/>
          <w:szCs w:val="24"/>
          <w:lang w:val="en-US" w:eastAsia="it-IT"/>
        </w:rPr>
        <w:t>Marzia</w:t>
      </w:r>
      <w:proofErr w:type="spellEnd"/>
      <w:r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proofErr w:type="spellStart"/>
      <w:r w:rsidRPr="00C57089">
        <w:rPr>
          <w:rFonts w:ascii="Verdana" w:eastAsia="Times New Roman" w:hAnsi="Verdana"/>
          <w:sz w:val="24"/>
          <w:szCs w:val="24"/>
          <w:lang w:val="en-US" w:eastAsia="it-IT"/>
        </w:rPr>
        <w:t>Ratti</w:t>
      </w:r>
      <w:proofErr w:type="spellEnd"/>
      <w:r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 and hosted at</w:t>
      </w:r>
      <w:r w:rsidR="00A5022A"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Verdana" w:eastAsia="Times New Roman" w:hAnsi="Verdana"/>
          <w:sz w:val="24"/>
          <w:szCs w:val="24"/>
          <w:lang w:val="en-US" w:eastAsia="it-IT"/>
        </w:rPr>
        <w:t>CAMeC</w:t>
      </w:r>
      <w:proofErr w:type="spellEnd"/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, La </w:t>
      </w:r>
      <w:r w:rsidR="00512227" w:rsidRPr="00C57089">
        <w:rPr>
          <w:rFonts w:ascii="Verdana" w:eastAsia="Times New Roman" w:hAnsi="Verdana"/>
          <w:sz w:val="24"/>
          <w:szCs w:val="24"/>
          <w:lang w:val="en-US" w:eastAsia="it-IT"/>
        </w:rPr>
        <w:t>Spezia</w:t>
      </w:r>
      <w:r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512227"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has been </w:t>
      </w:r>
      <w:r w:rsidRPr="00C57089">
        <w:rPr>
          <w:rFonts w:ascii="Verdana" w:eastAsia="Times New Roman" w:hAnsi="Verdana"/>
          <w:b/>
          <w:sz w:val="24"/>
          <w:szCs w:val="24"/>
          <w:lang w:val="en-US" w:eastAsia="it-IT"/>
        </w:rPr>
        <w:t>extended to</w:t>
      </w:r>
      <w:r w:rsidR="00512227" w:rsidRPr="00C5708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512227" w:rsidRPr="00C57089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10 </w:t>
      </w:r>
      <w:r w:rsidR="00555B7A">
        <w:rPr>
          <w:rFonts w:ascii="Verdana" w:eastAsia="Times New Roman" w:hAnsi="Verdana"/>
          <w:b/>
          <w:sz w:val="24"/>
          <w:szCs w:val="24"/>
          <w:lang w:val="en-US" w:eastAsia="it-IT"/>
        </w:rPr>
        <w:t>January</w:t>
      </w:r>
      <w:r w:rsidR="00FC2803" w:rsidRPr="00C57089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 2016</w:t>
      </w:r>
      <w:r w:rsidR="00512227" w:rsidRPr="00C57089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. </w:t>
      </w:r>
    </w:p>
    <w:p w:rsidR="001E36E8" w:rsidRPr="002843D3" w:rsidRDefault="00C57089" w:rsidP="00446F33">
      <w:pPr>
        <w:spacing w:after="0" w:line="240" w:lineRule="auto"/>
        <w:jc w:val="both"/>
        <w:rPr>
          <w:rFonts w:ascii="Verdana" w:eastAsia="Times New Roman" w:hAnsi="Verdana"/>
          <w:b/>
          <w:sz w:val="24"/>
          <w:szCs w:val="24"/>
          <w:lang w:val="en-US" w:eastAsia="it-IT"/>
        </w:rPr>
      </w:pPr>
      <w:r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Its success continues with an </w:t>
      </w:r>
      <w:r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>important addition</w:t>
      </w:r>
      <w:r w:rsidR="00446F33"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: </w:t>
      </w:r>
      <w:r w:rsidR="002843D3"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the exhibition display is enriched by </w:t>
      </w:r>
      <w:r w:rsidR="002843D3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the installation 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>“</w:t>
      </w:r>
      <w:proofErr w:type="spellStart"/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>Aquatica</w:t>
      </w:r>
      <w:proofErr w:type="spellEnd"/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  <w:r w:rsidR="00446F33" w:rsidRPr="00767F8E">
        <w:rPr>
          <w:rFonts w:ascii="Verdana" w:eastAsia="Times New Roman" w:hAnsi="Verdana"/>
          <w:sz w:val="24"/>
          <w:szCs w:val="24"/>
          <w:lang w:val="en-US" w:eastAsia="it-IT"/>
        </w:rPr>
        <w:t xml:space="preserve">La </w:t>
      </w:r>
      <w:proofErr w:type="spellStart"/>
      <w:r w:rsidR="00446F33" w:rsidRPr="00767F8E">
        <w:rPr>
          <w:rFonts w:ascii="Verdana" w:eastAsia="Times New Roman" w:hAnsi="Verdana"/>
          <w:sz w:val="24"/>
          <w:szCs w:val="24"/>
          <w:lang w:val="en-US" w:eastAsia="it-IT"/>
        </w:rPr>
        <w:t>memoria</w:t>
      </w:r>
      <w:proofErr w:type="spellEnd"/>
      <w:r w:rsidR="00446F33" w:rsidRPr="00767F8E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proofErr w:type="spellStart"/>
      <w:r w:rsidR="00446F33" w:rsidRPr="00767F8E">
        <w:rPr>
          <w:rFonts w:ascii="Verdana" w:eastAsia="Times New Roman" w:hAnsi="Verdana"/>
          <w:sz w:val="24"/>
          <w:szCs w:val="24"/>
          <w:lang w:val="en-US" w:eastAsia="it-IT"/>
        </w:rPr>
        <w:t>dell’acqua</w:t>
      </w:r>
      <w:proofErr w:type="spellEnd"/>
      <w:r w:rsidR="002843D3" w:rsidRPr="00767F8E">
        <w:rPr>
          <w:rFonts w:ascii="Verdana" w:eastAsia="Times New Roman" w:hAnsi="Verdana"/>
          <w:sz w:val="24"/>
          <w:szCs w:val="24"/>
          <w:lang w:val="en-US" w:eastAsia="it-IT"/>
        </w:rPr>
        <w:t>/</w:t>
      </w:r>
      <w:proofErr w:type="spellStart"/>
      <w:r w:rsidR="002843D3" w:rsidRPr="00767F8E">
        <w:rPr>
          <w:rFonts w:ascii="Verdana" w:eastAsia="Times New Roman" w:hAnsi="Verdana"/>
          <w:sz w:val="24"/>
          <w:szCs w:val="24"/>
          <w:lang w:val="en-US" w:eastAsia="it-IT"/>
        </w:rPr>
        <w:t>Aquatica</w:t>
      </w:r>
      <w:proofErr w:type="spellEnd"/>
      <w:r w:rsidR="002843D3" w:rsidRPr="00767F8E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  <w:r w:rsidR="002843D3" w:rsidRPr="002843D3">
        <w:rPr>
          <w:rFonts w:ascii="Verdana" w:eastAsia="Times New Roman" w:hAnsi="Verdana"/>
          <w:sz w:val="24"/>
          <w:szCs w:val="24"/>
          <w:lang w:val="en-US" w:eastAsia="it-IT"/>
        </w:rPr>
        <w:t>The memory of water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>”</w:t>
      </w:r>
      <w:r w:rsidR="002843D3" w:rsidRPr="002843D3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446F33"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 </w:t>
      </w:r>
      <w:r w:rsidR="002843D3" w:rsidRPr="002843D3">
        <w:rPr>
          <w:rFonts w:ascii="Verdana" w:eastAsia="Times New Roman" w:hAnsi="Verdana"/>
          <w:sz w:val="24"/>
          <w:szCs w:val="24"/>
          <w:lang w:val="en-US" w:eastAsia="it-IT"/>
        </w:rPr>
        <w:t>made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FB2B4E" w:rsidRPr="002843D3">
        <w:rPr>
          <w:rFonts w:ascii="Verdana" w:eastAsia="Times New Roman" w:hAnsi="Verdana"/>
          <w:i/>
          <w:sz w:val="24"/>
          <w:szCs w:val="24"/>
          <w:lang w:val="en-US" w:eastAsia="it-IT"/>
        </w:rPr>
        <w:t>site spec</w:t>
      </w:r>
      <w:r w:rsidR="00D94844">
        <w:rPr>
          <w:rFonts w:ascii="Verdana" w:eastAsia="Times New Roman" w:hAnsi="Verdana"/>
          <w:i/>
          <w:sz w:val="24"/>
          <w:szCs w:val="24"/>
          <w:lang w:val="en-US" w:eastAsia="it-IT"/>
        </w:rPr>
        <w:t>ifi</w:t>
      </w:r>
      <w:r w:rsidR="00FB2B4E" w:rsidRPr="002843D3">
        <w:rPr>
          <w:rFonts w:ascii="Verdana" w:eastAsia="Times New Roman" w:hAnsi="Verdana"/>
          <w:i/>
          <w:sz w:val="24"/>
          <w:szCs w:val="24"/>
          <w:lang w:val="en-US" w:eastAsia="it-IT"/>
        </w:rPr>
        <w:t>c</w:t>
      </w:r>
      <w:r w:rsidR="00FB2B4E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2843D3" w:rsidRPr="002843D3">
        <w:rPr>
          <w:rFonts w:ascii="Verdana" w:eastAsia="Times New Roman" w:hAnsi="Verdana"/>
          <w:sz w:val="24"/>
          <w:szCs w:val="24"/>
          <w:lang w:val="en-US" w:eastAsia="it-IT"/>
        </w:rPr>
        <w:t>for the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Conca </w:t>
      </w:r>
      <w:proofErr w:type="spellStart"/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>dell’Incoronata</w:t>
      </w:r>
      <w:proofErr w:type="spellEnd"/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2843D3" w:rsidRPr="002843D3">
        <w:rPr>
          <w:rFonts w:ascii="Verdana" w:eastAsia="Times New Roman" w:hAnsi="Verdana"/>
          <w:sz w:val="24"/>
          <w:szCs w:val="24"/>
          <w:lang w:val="en-US" w:eastAsia="it-IT"/>
        </w:rPr>
        <w:t>in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Milan, </w:t>
      </w:r>
      <w:r w:rsidR="002843D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the </w:t>
      </w:r>
      <w:r w:rsidR="009224AA">
        <w:rPr>
          <w:rFonts w:ascii="Verdana" w:eastAsia="Times New Roman" w:hAnsi="Verdana"/>
          <w:sz w:val="24"/>
          <w:szCs w:val="24"/>
          <w:lang w:val="en-US" w:eastAsia="it-IT"/>
        </w:rPr>
        <w:t>open</w:t>
      </w:r>
      <w:r w:rsidR="002843D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part of </w:t>
      </w:r>
      <w:proofErr w:type="spellStart"/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>Naviglio</w:t>
      </w:r>
      <w:proofErr w:type="spellEnd"/>
      <w:r w:rsidR="002843D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water canal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endowed with the sluice gates designed by 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>Leonardo.</w:t>
      </w:r>
      <w:r w:rsidR="00446F33"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 </w:t>
      </w:r>
    </w:p>
    <w:p w:rsidR="00446F33" w:rsidRPr="002843D3" w:rsidRDefault="002843D3" w:rsidP="00446F33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en-US" w:eastAsia="it-IT"/>
        </w:rPr>
      </w:pPr>
      <w:r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The </w:t>
      </w:r>
      <w:r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>large</w:t>
      </w:r>
      <w:r w:rsidR="001E36E8"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 </w:t>
      </w:r>
      <w:proofErr w:type="spellStart"/>
      <w:r w:rsidR="001E36E8"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>pol</w:t>
      </w:r>
      <w:r w:rsidR="000C07AB">
        <w:rPr>
          <w:rFonts w:ascii="Verdana" w:eastAsia="Times New Roman" w:hAnsi="Verdana"/>
          <w:b/>
          <w:sz w:val="24"/>
          <w:szCs w:val="24"/>
          <w:lang w:val="en-US" w:eastAsia="it-IT"/>
        </w:rPr>
        <w:t>y</w:t>
      </w:r>
      <w:r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>p</w:t>
      </w:r>
      <w:r w:rsidR="001E36E8"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>t</w:t>
      </w:r>
      <w:r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>ych</w:t>
      </w:r>
      <w:proofErr w:type="spellEnd"/>
      <w:r w:rsidRPr="002843D3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displayed on </w:t>
      </w:r>
      <w:r w:rsidR="00A6444F">
        <w:rPr>
          <w:rFonts w:ascii="Verdana" w:eastAsia="Times New Roman" w:hAnsi="Verdana"/>
          <w:sz w:val="24"/>
          <w:szCs w:val="24"/>
          <w:lang w:val="en-US" w:eastAsia="it-IT"/>
        </w:rPr>
        <w:t>the occasion of the recently en</w:t>
      </w:r>
      <w:r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ded Milanese exhibition, is now located in the beautiful rooms </w:t>
      </w:r>
      <w:r>
        <w:rPr>
          <w:rFonts w:ascii="Verdana" w:eastAsia="Times New Roman" w:hAnsi="Verdana"/>
          <w:sz w:val="24"/>
          <w:szCs w:val="24"/>
          <w:lang w:val="en-US" w:eastAsia="it-IT"/>
        </w:rPr>
        <w:t>at</w:t>
      </w:r>
      <w:r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proofErr w:type="spellStart"/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>CAMeC</w:t>
      </w:r>
      <w:proofErr w:type="spellEnd"/>
      <w:r w:rsidR="00D82C5B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and </w:t>
      </w:r>
      <w:r w:rsidR="00761DAD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- 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after its external exposure - appears </w:t>
      </w:r>
      <w:r>
        <w:rPr>
          <w:rFonts w:ascii="Verdana" w:eastAsia="Times New Roman" w:hAnsi="Verdana"/>
          <w:b/>
          <w:sz w:val="24"/>
          <w:szCs w:val="24"/>
          <w:lang w:val="en-US" w:eastAsia="it-IT"/>
        </w:rPr>
        <w:t>extremely</w:t>
      </w:r>
      <w:r w:rsidR="00446F33"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 </w:t>
      </w:r>
      <w:r>
        <w:rPr>
          <w:rFonts w:ascii="Verdana" w:eastAsia="Times New Roman" w:hAnsi="Verdana"/>
          <w:b/>
          <w:sz w:val="24"/>
          <w:szCs w:val="24"/>
          <w:lang w:val="en-US" w:eastAsia="it-IT"/>
        </w:rPr>
        <w:t>transformed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thanks to the </w:t>
      </w:r>
      <w:r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>interaction with the</w:t>
      </w:r>
      <w:r w:rsidR="00AC65C2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 elements and</w:t>
      </w:r>
      <w:r w:rsidRPr="002843D3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 weathering</w:t>
      </w:r>
      <w:r w:rsidR="00446F33" w:rsidRPr="002843D3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</w:p>
    <w:p w:rsidR="00AE2AA1" w:rsidRPr="000A736D" w:rsidRDefault="002843D3" w:rsidP="00503997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en-US" w:eastAsia="it-IT"/>
        </w:rPr>
      </w:pPr>
      <w:r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The constant contact with </w:t>
      </w:r>
      <w:r w:rsidR="000A736D"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the </w:t>
      </w:r>
      <w:r w:rsidRPr="000A736D">
        <w:rPr>
          <w:rFonts w:ascii="Verdana" w:eastAsia="Times New Roman" w:hAnsi="Verdana"/>
          <w:sz w:val="24"/>
          <w:szCs w:val="24"/>
          <w:lang w:val="en-US" w:eastAsia="it-IT"/>
        </w:rPr>
        <w:t>rain, sun</w:t>
      </w:r>
      <w:r w:rsidR="004C476D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0A736D"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 salt and </w:t>
      </w:r>
      <w:r w:rsidR="004C476D">
        <w:rPr>
          <w:rFonts w:ascii="Verdana" w:eastAsia="Times New Roman" w:hAnsi="Verdana"/>
          <w:sz w:val="24"/>
          <w:szCs w:val="24"/>
          <w:lang w:val="en-US" w:eastAsia="it-IT"/>
        </w:rPr>
        <w:t>other</w:t>
      </w:r>
      <w:r w:rsidR="000A736D"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 natural elements - sand, leaves, lizards </w:t>
      </w:r>
      <w:r w:rsidR="00A6444F">
        <w:rPr>
          <w:rFonts w:ascii="Verdana" w:eastAsia="Times New Roman" w:hAnsi="Verdana"/>
          <w:sz w:val="24"/>
          <w:szCs w:val="24"/>
          <w:lang w:val="en-US" w:eastAsia="it-IT"/>
        </w:rPr>
        <w:t>pa</w:t>
      </w:r>
      <w:r w:rsidR="000A736D"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ssing by and insects - has </w:t>
      </w:r>
      <w:r w:rsidR="00D679E3">
        <w:rPr>
          <w:rFonts w:ascii="Verdana" w:eastAsia="Times New Roman" w:hAnsi="Verdana"/>
          <w:sz w:val="24"/>
          <w:szCs w:val="24"/>
          <w:lang w:val="en-US" w:eastAsia="it-IT"/>
        </w:rPr>
        <w:t>remodeled</w:t>
      </w:r>
      <w:r w:rsidR="000A736D"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 the aspect of the work</w:t>
      </w:r>
      <w:r w:rsidR="00445F08" w:rsidRPr="000A736D">
        <w:rPr>
          <w:rFonts w:ascii="Verdana" w:eastAsia="Times New Roman" w:hAnsi="Verdana"/>
          <w:sz w:val="24"/>
          <w:szCs w:val="24"/>
          <w:lang w:val="en-US" w:eastAsia="it-IT"/>
        </w:rPr>
        <w:t>;</w:t>
      </w:r>
      <w:r w:rsidR="008765FF"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its partial dissolution and new life cycle express the thought of the artist who believes that </w:t>
      </w:r>
      <w:r w:rsidR="000A736D" w:rsidRPr="000A736D">
        <w:rPr>
          <w:rFonts w:ascii="Verdana" w:eastAsia="Times New Roman" w:hAnsi="Verdana"/>
          <w:b/>
          <w:sz w:val="24"/>
          <w:szCs w:val="24"/>
          <w:lang w:val="en-US" w:eastAsia="it-IT"/>
        </w:rPr>
        <w:t>memory leaches and transforms</w:t>
      </w:r>
      <w:r w:rsidR="00445F08" w:rsidRPr="000A736D">
        <w:rPr>
          <w:rFonts w:ascii="Verdana" w:eastAsia="Times New Roman" w:hAnsi="Verdana"/>
          <w:sz w:val="24"/>
          <w:szCs w:val="24"/>
          <w:lang w:val="en-US" w:eastAsia="it-IT"/>
        </w:rPr>
        <w:t>.</w:t>
      </w:r>
    </w:p>
    <w:p w:rsidR="00E60C77" w:rsidRPr="004F6129" w:rsidRDefault="000A736D" w:rsidP="00503997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en-US" w:eastAsia="it-IT"/>
        </w:rPr>
      </w:pPr>
      <w:r w:rsidRPr="000A736D">
        <w:rPr>
          <w:rFonts w:ascii="Verdana" w:eastAsia="Times New Roman" w:hAnsi="Verdana"/>
          <w:sz w:val="24"/>
          <w:szCs w:val="24"/>
          <w:lang w:val="en-US" w:eastAsia="it-IT"/>
        </w:rPr>
        <w:t>The installation is made up of four poplar boards: two</w:t>
      </w:r>
      <w:r w:rsidR="000C07AB">
        <w:rPr>
          <w:rFonts w:ascii="Verdana" w:eastAsia="Times New Roman" w:hAnsi="Verdana"/>
          <w:sz w:val="24"/>
          <w:szCs w:val="24"/>
          <w:lang w:val="en-US" w:eastAsia="it-IT"/>
        </w:rPr>
        <w:t xml:space="preserve"> boards (</w:t>
      </w:r>
      <w:r>
        <w:rPr>
          <w:rFonts w:ascii="Verdana" w:eastAsia="Times New Roman" w:hAnsi="Verdana"/>
          <w:sz w:val="24"/>
          <w:szCs w:val="24"/>
          <w:lang w:val="en-US" w:eastAsia="it-IT"/>
        </w:rPr>
        <w:t>painted</w:t>
      </w:r>
      <w:r w:rsidR="00A6444F">
        <w:rPr>
          <w:rFonts w:ascii="Verdana" w:eastAsia="Times New Roman" w:hAnsi="Verdana"/>
          <w:sz w:val="24"/>
          <w:szCs w:val="24"/>
          <w:lang w:val="en-US" w:eastAsia="it-IT"/>
        </w:rPr>
        <w:t xml:space="preserve"> by brushing a mixture of Hi</w:t>
      </w:r>
      <w:r w:rsidRPr="000A736D">
        <w:rPr>
          <w:rFonts w:ascii="Verdana" w:eastAsia="Times New Roman" w:hAnsi="Verdana"/>
          <w:sz w:val="24"/>
          <w:szCs w:val="24"/>
          <w:lang w:val="en-US" w:eastAsia="it-IT"/>
        </w:rPr>
        <w:t>ma</w:t>
      </w:r>
      <w:r w:rsidR="000C07AB">
        <w:rPr>
          <w:rFonts w:ascii="Verdana" w:eastAsia="Times New Roman" w:hAnsi="Verdana"/>
          <w:sz w:val="24"/>
          <w:szCs w:val="24"/>
          <w:lang w:val="en-US" w:eastAsia="it-IT"/>
        </w:rPr>
        <w:t>layan salt grains and egg white)</w:t>
      </w:r>
      <w:r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 make out the face of a woman with a</w:t>
      </w:r>
      <w:r w:rsidR="00F92C9F">
        <w:rPr>
          <w:rFonts w:ascii="Verdana" w:eastAsia="Times New Roman" w:hAnsi="Verdana"/>
          <w:sz w:val="24"/>
          <w:szCs w:val="24"/>
          <w:lang w:val="en-US" w:eastAsia="it-IT"/>
        </w:rPr>
        <w:t xml:space="preserve"> hair</w:t>
      </w:r>
      <w:r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style that reminds the viewer of Leonardo's female models, like the painting of </w:t>
      </w:r>
      <w:r w:rsidR="00DD2F75"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Leda; </w:t>
      </w:r>
      <w:r>
        <w:rPr>
          <w:rFonts w:ascii="Verdana" w:eastAsia="Times New Roman" w:hAnsi="Verdana"/>
          <w:sz w:val="24"/>
          <w:szCs w:val="24"/>
          <w:lang w:val="en-US" w:eastAsia="it-IT"/>
        </w:rPr>
        <w:t>the other two boards</w:t>
      </w:r>
      <w:r w:rsidR="000C07AB">
        <w:rPr>
          <w:rFonts w:ascii="Verdana" w:eastAsia="Times New Roman" w:hAnsi="Verdana"/>
          <w:sz w:val="24"/>
          <w:szCs w:val="24"/>
          <w:lang w:val="en-US" w:eastAsia="it-IT"/>
        </w:rPr>
        <w:t xml:space="preserve"> (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painted in solid </w:t>
      </w:r>
      <w:proofErr w:type="spellStart"/>
      <w:r>
        <w:rPr>
          <w:rFonts w:ascii="Verdana" w:eastAsia="Times New Roman" w:hAnsi="Verdana"/>
          <w:sz w:val="24"/>
          <w:szCs w:val="24"/>
          <w:lang w:val="en-US" w:eastAsia="it-IT"/>
        </w:rPr>
        <w:t>colour</w:t>
      </w:r>
      <w:proofErr w:type="spellEnd"/>
      <w:r w:rsidR="000C07AB">
        <w:rPr>
          <w:rFonts w:ascii="Verdana" w:eastAsia="Times New Roman" w:hAnsi="Verdana"/>
          <w:sz w:val="24"/>
          <w:szCs w:val="24"/>
          <w:lang w:val="en-US" w:eastAsia="it-IT"/>
        </w:rPr>
        <w:t>)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 represent the earth and sky</w:t>
      </w:r>
      <w:r w:rsidR="00DD2F75" w:rsidRPr="000A736D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  <w:r w:rsidRPr="004F6129">
        <w:rPr>
          <w:rFonts w:ascii="Verdana" w:eastAsia="Times New Roman" w:hAnsi="Verdana"/>
          <w:sz w:val="24"/>
          <w:szCs w:val="24"/>
          <w:lang w:val="en-US" w:eastAsia="it-IT"/>
        </w:rPr>
        <w:t xml:space="preserve">Compared to the initial work at </w:t>
      </w:r>
      <w:proofErr w:type="spellStart"/>
      <w:r w:rsidRPr="004F6129">
        <w:rPr>
          <w:rFonts w:ascii="Verdana" w:eastAsia="Times New Roman" w:hAnsi="Verdana"/>
          <w:sz w:val="24"/>
          <w:szCs w:val="24"/>
          <w:lang w:val="en-US" w:eastAsia="it-IT"/>
        </w:rPr>
        <w:t>CAMeC</w:t>
      </w:r>
      <w:proofErr w:type="spellEnd"/>
      <w:r w:rsidRPr="004F6129">
        <w:rPr>
          <w:rFonts w:ascii="Verdana" w:eastAsia="Times New Roman" w:hAnsi="Verdana"/>
          <w:sz w:val="24"/>
          <w:szCs w:val="24"/>
          <w:lang w:val="en-US" w:eastAsia="it-IT"/>
        </w:rPr>
        <w:t xml:space="preserve"> it is possible to take a look at the new hues of blu</w:t>
      </w:r>
      <w:r w:rsidR="00A6444F">
        <w:rPr>
          <w:rFonts w:ascii="Verdana" w:eastAsia="Times New Roman" w:hAnsi="Verdana"/>
          <w:sz w:val="24"/>
          <w:szCs w:val="24"/>
          <w:lang w:val="en-US" w:eastAsia="it-IT"/>
        </w:rPr>
        <w:t>e</w:t>
      </w:r>
      <w:r w:rsidRPr="004F6129">
        <w:rPr>
          <w:rFonts w:ascii="Verdana" w:eastAsia="Times New Roman" w:hAnsi="Verdana"/>
          <w:sz w:val="24"/>
          <w:szCs w:val="24"/>
          <w:lang w:val="en-US" w:eastAsia="it-IT"/>
        </w:rPr>
        <w:t xml:space="preserve"> and red that came out </w:t>
      </w:r>
      <w:r w:rsidR="004F6129" w:rsidRPr="004F6129">
        <w:rPr>
          <w:rFonts w:ascii="Verdana" w:eastAsia="Times New Roman" w:hAnsi="Verdana"/>
          <w:sz w:val="24"/>
          <w:szCs w:val="24"/>
          <w:lang w:val="en-US" w:eastAsia="it-IT"/>
        </w:rPr>
        <w:t>from</w:t>
      </w:r>
      <w:r w:rsidRPr="004F6129">
        <w:rPr>
          <w:rFonts w:ascii="Verdana" w:eastAsia="Times New Roman" w:hAnsi="Verdana"/>
          <w:sz w:val="24"/>
          <w:szCs w:val="24"/>
          <w:lang w:val="en-US" w:eastAsia="it-IT"/>
        </w:rPr>
        <w:t xml:space="preserve"> the wood</w:t>
      </w:r>
      <w:r w:rsidR="00F92C9F">
        <w:rPr>
          <w:rFonts w:ascii="Verdana" w:eastAsia="Times New Roman" w:hAnsi="Verdana"/>
          <w:sz w:val="24"/>
          <w:szCs w:val="24"/>
          <w:lang w:val="en-US" w:eastAsia="it-IT"/>
        </w:rPr>
        <w:t xml:space="preserve">en </w:t>
      </w:r>
      <w:r w:rsidR="004F6129" w:rsidRPr="004F6129">
        <w:rPr>
          <w:rFonts w:ascii="Verdana" w:eastAsia="Times New Roman" w:hAnsi="Verdana"/>
          <w:sz w:val="24"/>
          <w:szCs w:val="24"/>
          <w:lang w:val="en-US" w:eastAsia="it-IT"/>
        </w:rPr>
        <w:t xml:space="preserve">boards, the recent shades in the </w:t>
      </w:r>
      <w:r w:rsidR="004F6129">
        <w:rPr>
          <w:rFonts w:ascii="Verdana" w:eastAsia="Times New Roman" w:hAnsi="Verdana"/>
          <w:sz w:val="24"/>
          <w:szCs w:val="24"/>
          <w:lang w:val="en-US" w:eastAsia="it-IT"/>
        </w:rPr>
        <w:t>cropped hair of Leda, the dissolution o</w:t>
      </w:r>
      <w:r w:rsidR="00D679E3">
        <w:rPr>
          <w:rFonts w:ascii="Verdana" w:eastAsia="Times New Roman" w:hAnsi="Verdana"/>
          <w:sz w:val="24"/>
          <w:szCs w:val="24"/>
          <w:lang w:val="en-US" w:eastAsia="it-IT"/>
        </w:rPr>
        <w:t>f the blue where the sky is now</w:t>
      </w:r>
      <w:r w:rsidR="001E36E8" w:rsidRPr="004F612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4F6129">
        <w:rPr>
          <w:rFonts w:ascii="Verdana" w:eastAsia="Times New Roman" w:hAnsi="Verdana"/>
          <w:sz w:val="24"/>
          <w:szCs w:val="24"/>
          <w:lang w:val="en-US" w:eastAsia="it-IT"/>
        </w:rPr>
        <w:t>lighter and more realistic</w:t>
      </w:r>
      <w:r w:rsidR="00E60C77" w:rsidRPr="004F6129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  <w:r w:rsidR="00175F15" w:rsidRPr="004F612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</w:p>
    <w:p w:rsidR="008752FE" w:rsidRPr="004F6129" w:rsidRDefault="008752FE" w:rsidP="00503997">
      <w:pPr>
        <w:spacing w:after="0" w:line="240" w:lineRule="auto"/>
        <w:jc w:val="both"/>
        <w:rPr>
          <w:rFonts w:ascii="Verdana" w:eastAsia="Times New Roman" w:hAnsi="Verdana"/>
          <w:b/>
          <w:sz w:val="10"/>
          <w:szCs w:val="10"/>
          <w:lang w:val="en-US" w:eastAsia="it-IT"/>
        </w:rPr>
      </w:pPr>
    </w:p>
    <w:p w:rsidR="00731064" w:rsidRPr="00EC527C" w:rsidRDefault="004F6129" w:rsidP="00503997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en-US" w:eastAsia="it-IT"/>
        </w:rPr>
      </w:pPr>
      <w:r w:rsidRPr="00EC527C">
        <w:rPr>
          <w:rFonts w:ascii="Verdana" w:eastAsia="Times New Roman" w:hAnsi="Verdana"/>
          <w:sz w:val="24"/>
          <w:szCs w:val="24"/>
          <w:lang w:val="en-US" w:eastAsia="it-IT"/>
        </w:rPr>
        <w:t>In addition to the new installation, the exhibition present</w:t>
      </w:r>
      <w:r w:rsidR="00767F8E" w:rsidRPr="00EC527C">
        <w:rPr>
          <w:rFonts w:ascii="Verdana" w:eastAsia="Times New Roman" w:hAnsi="Verdana"/>
          <w:sz w:val="24"/>
          <w:szCs w:val="24"/>
          <w:lang w:val="en-US" w:eastAsia="it-IT"/>
        </w:rPr>
        <w:t>s</w:t>
      </w:r>
      <w:r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a deep </w:t>
      </w:r>
      <w:r w:rsidR="00767F8E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overview of the work of </w:t>
      </w:r>
      <w:r w:rsidR="00A5022A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Omar </w:t>
      </w:r>
      <w:proofErr w:type="spellStart"/>
      <w:r w:rsidR="00A5022A" w:rsidRPr="00EC527C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EC527C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- </w:t>
      </w:r>
      <w:r w:rsidR="00767F8E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who considers </w:t>
      </w:r>
      <w:r w:rsidR="00767F8E" w:rsidRPr="00EC527C">
        <w:rPr>
          <w:rFonts w:ascii="Verdana" w:eastAsia="Times New Roman" w:hAnsi="Verdana"/>
          <w:b/>
          <w:sz w:val="24"/>
          <w:szCs w:val="24"/>
          <w:lang w:val="en-US" w:eastAsia="it-IT"/>
        </w:rPr>
        <w:t>drawing</w:t>
      </w:r>
      <w:r w:rsidR="00767F8E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767F8E" w:rsidRPr="00EC527C">
        <w:rPr>
          <w:rFonts w:ascii="Verdana" w:eastAsia="Times New Roman" w:hAnsi="Verdana"/>
          <w:b/>
          <w:sz w:val="24"/>
          <w:szCs w:val="24"/>
          <w:lang w:val="en-US" w:eastAsia="it-IT"/>
        </w:rPr>
        <w:t>a preferential way of analysis</w:t>
      </w:r>
      <w:r w:rsidR="002670AB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EC527C" w:rsidRPr="00EC527C">
        <w:rPr>
          <w:rFonts w:ascii="Verdana" w:eastAsia="Times New Roman" w:hAnsi="Verdana"/>
          <w:sz w:val="24"/>
          <w:szCs w:val="24"/>
          <w:lang w:val="en-US" w:eastAsia="it-IT"/>
        </w:rPr>
        <w:t>and</w:t>
      </w:r>
      <w:r w:rsidR="00A5022A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EC527C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the fundamental element of his artistic research - </w:t>
      </w:r>
      <w:r w:rsidR="00A5022A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EC527C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through a group of </w:t>
      </w:r>
      <w:r w:rsidR="00EC527C" w:rsidRPr="00EC527C">
        <w:rPr>
          <w:rFonts w:ascii="Verdana" w:eastAsia="Times New Roman" w:hAnsi="Verdana"/>
          <w:b/>
          <w:sz w:val="24"/>
          <w:szCs w:val="24"/>
          <w:lang w:val="en-US" w:eastAsia="it-IT"/>
        </w:rPr>
        <w:t>about</w:t>
      </w:r>
      <w:r w:rsidR="00EC527C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EC527C" w:rsidRPr="00EC527C">
        <w:rPr>
          <w:rFonts w:ascii="Verdana" w:eastAsia="Times New Roman" w:hAnsi="Verdana"/>
          <w:b/>
          <w:sz w:val="24"/>
          <w:szCs w:val="24"/>
          <w:lang w:val="en-US" w:eastAsia="it-IT"/>
        </w:rPr>
        <w:t>thirty works on paper, on board and a terracotta sculpture</w:t>
      </w:r>
      <w:r w:rsidR="00EC527C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placed at</w:t>
      </w:r>
      <w:r w:rsidR="006D25B0">
        <w:rPr>
          <w:rFonts w:ascii="Verdana" w:eastAsia="Times New Roman" w:hAnsi="Verdana"/>
          <w:sz w:val="24"/>
          <w:szCs w:val="24"/>
          <w:lang w:val="en-US" w:eastAsia="it-IT"/>
        </w:rPr>
        <w:t xml:space="preserve"> the entrance of</w:t>
      </w:r>
      <w:r w:rsid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proofErr w:type="spellStart"/>
      <w:r w:rsidR="001E36E8" w:rsidRPr="00EC527C">
        <w:rPr>
          <w:rFonts w:ascii="Verdana" w:eastAsia="Times New Roman" w:hAnsi="Verdana"/>
          <w:sz w:val="24"/>
          <w:szCs w:val="24"/>
          <w:lang w:val="en-US" w:eastAsia="it-IT"/>
        </w:rPr>
        <w:t>CAMeC</w:t>
      </w:r>
      <w:proofErr w:type="spellEnd"/>
      <w:r w:rsidR="002670AB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EC527C">
        <w:rPr>
          <w:rFonts w:ascii="Verdana" w:eastAsia="Times New Roman" w:hAnsi="Verdana"/>
          <w:sz w:val="24"/>
          <w:szCs w:val="24"/>
          <w:lang w:val="en-US" w:eastAsia="it-IT"/>
        </w:rPr>
        <w:t>named</w:t>
      </w:r>
      <w:r w:rsidR="00E60C77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“</w:t>
      </w:r>
      <w:proofErr w:type="spellStart"/>
      <w:r w:rsidR="00E60C77" w:rsidRPr="00EC527C">
        <w:rPr>
          <w:rFonts w:ascii="Verdana" w:eastAsia="Times New Roman" w:hAnsi="Verdana"/>
          <w:sz w:val="24"/>
          <w:szCs w:val="24"/>
          <w:lang w:val="en-US" w:eastAsia="it-IT"/>
        </w:rPr>
        <w:t>Lontani</w:t>
      </w:r>
      <w:proofErr w:type="spellEnd"/>
      <w:r w:rsidR="00E60C77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da Xian</w:t>
      </w:r>
      <w:r w:rsidR="00EC527C">
        <w:rPr>
          <w:rFonts w:ascii="Verdana" w:eastAsia="Times New Roman" w:hAnsi="Verdana"/>
          <w:sz w:val="24"/>
          <w:szCs w:val="24"/>
          <w:lang w:val="en-US" w:eastAsia="it-IT"/>
        </w:rPr>
        <w:t>/Far away from Xian</w:t>
      </w:r>
      <w:r w:rsidR="00E60C77" w:rsidRPr="00EC527C">
        <w:rPr>
          <w:rFonts w:ascii="Verdana" w:eastAsia="Times New Roman" w:hAnsi="Verdana"/>
          <w:sz w:val="24"/>
          <w:szCs w:val="24"/>
          <w:lang w:val="en-US" w:eastAsia="it-IT"/>
        </w:rPr>
        <w:t>”</w:t>
      </w:r>
      <w:r w:rsidR="00197070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: </w:t>
      </w:r>
      <w:r w:rsid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a large horse - </w:t>
      </w:r>
      <w:r w:rsidR="00D679E3">
        <w:rPr>
          <w:rFonts w:ascii="Verdana" w:eastAsia="Times New Roman" w:hAnsi="Verdana"/>
          <w:sz w:val="24"/>
          <w:szCs w:val="24"/>
          <w:lang w:val="en-US" w:eastAsia="it-IT"/>
        </w:rPr>
        <w:t>a</w:t>
      </w:r>
      <w:r w:rsid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copy of the</w:t>
      </w:r>
      <w:r w:rsid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 statue of a</w:t>
      </w:r>
      <w:r w:rsidR="00650E47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steed from the priceless terracotta </w:t>
      </w:r>
      <w:r w:rsidR="00EC527C" w:rsidRPr="00414C83">
        <w:rPr>
          <w:rFonts w:ascii="Verdana" w:eastAsia="Times New Roman" w:hAnsi="Verdana"/>
          <w:sz w:val="24"/>
          <w:szCs w:val="24"/>
          <w:lang w:val="en-US" w:eastAsia="it-IT"/>
        </w:rPr>
        <w:t xml:space="preserve">army </w:t>
      </w:r>
      <w:r w:rsidR="00414C83" w:rsidRPr="00414C83">
        <w:rPr>
          <w:rFonts w:ascii="Verdana" w:eastAsia="Times New Roman" w:hAnsi="Verdana"/>
          <w:sz w:val="24"/>
          <w:szCs w:val="24"/>
          <w:lang w:val="en-US" w:eastAsia="it-IT"/>
        </w:rPr>
        <w:t xml:space="preserve">from </w:t>
      </w:r>
      <w:r w:rsidR="004C1DA7" w:rsidRPr="00414C83">
        <w:rPr>
          <w:rFonts w:ascii="Verdana" w:eastAsia="Times New Roman" w:hAnsi="Verdana"/>
          <w:sz w:val="24"/>
          <w:szCs w:val="24"/>
          <w:lang w:val="en-US" w:eastAsia="it-IT"/>
        </w:rPr>
        <w:t>Xian</w:t>
      </w:r>
      <w:r w:rsidR="004C1DA7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-</w:t>
      </w:r>
      <w:r w:rsidR="00650E47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586E6E">
        <w:rPr>
          <w:rFonts w:ascii="Verdana" w:eastAsia="Times New Roman" w:hAnsi="Verdana"/>
          <w:sz w:val="24"/>
          <w:szCs w:val="24"/>
          <w:lang w:val="en-US" w:eastAsia="it-IT"/>
        </w:rPr>
        <w:t>to which the artist adds the drawing of the body of a woman</w:t>
      </w:r>
      <w:r w:rsidR="00785EC7">
        <w:rPr>
          <w:rFonts w:ascii="Verdana" w:eastAsia="Times New Roman" w:hAnsi="Verdana"/>
          <w:sz w:val="24"/>
          <w:szCs w:val="24"/>
          <w:lang w:val="en-US" w:eastAsia="it-IT"/>
        </w:rPr>
        <w:t xml:space="preserve"> laying down</w:t>
      </w:r>
      <w:r w:rsid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, bringing in </w:t>
      </w:r>
      <w:r w:rsidR="00586E6E">
        <w:rPr>
          <w:rFonts w:ascii="Verdana" w:eastAsia="Times New Roman" w:hAnsi="Verdana"/>
          <w:sz w:val="24"/>
          <w:szCs w:val="24"/>
          <w:lang w:val="en-US" w:eastAsia="it-IT"/>
        </w:rPr>
        <w:lastRenderedPageBreak/>
        <w:t>new meanings and symbols related to the journey and the link between East and West</w:t>
      </w:r>
      <w:r w:rsidR="00731064" w:rsidRPr="00EC527C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</w:p>
    <w:p w:rsidR="00065740" w:rsidRPr="00551269" w:rsidRDefault="00586E6E" w:rsidP="00503997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en-US" w:eastAsia="it-IT"/>
        </w:rPr>
      </w:pPr>
      <w:r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As the curator </w:t>
      </w:r>
      <w:proofErr w:type="spellStart"/>
      <w:r w:rsidR="00065740" w:rsidRPr="00586E6E">
        <w:rPr>
          <w:rFonts w:ascii="Verdana" w:eastAsia="Times New Roman" w:hAnsi="Verdana"/>
          <w:sz w:val="24"/>
          <w:szCs w:val="24"/>
          <w:lang w:val="en-US" w:eastAsia="it-IT"/>
        </w:rPr>
        <w:t>Marzia</w:t>
      </w:r>
      <w:proofErr w:type="spellEnd"/>
      <w:r w:rsidR="00065740"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proofErr w:type="spellStart"/>
      <w:r w:rsidR="00065740" w:rsidRPr="00586E6E">
        <w:rPr>
          <w:rFonts w:ascii="Verdana" w:eastAsia="Times New Roman" w:hAnsi="Verdana"/>
          <w:sz w:val="24"/>
          <w:szCs w:val="24"/>
          <w:lang w:val="en-US" w:eastAsia="it-IT"/>
        </w:rPr>
        <w:t>Ratti</w:t>
      </w:r>
      <w:proofErr w:type="spellEnd"/>
      <w:r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 states</w:t>
      </w:r>
      <w:r w:rsidR="00065740" w:rsidRPr="00586E6E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 the exhibition</w:t>
      </w:r>
      <w:r w:rsidR="00065740"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B45022" w:rsidRPr="00586E6E">
        <w:rPr>
          <w:rFonts w:ascii="Verdana" w:eastAsia="Times New Roman" w:hAnsi="Verdana"/>
          <w:sz w:val="24"/>
          <w:szCs w:val="24"/>
          <w:lang w:val="en-US" w:eastAsia="it-IT"/>
        </w:rPr>
        <w:t>“</w:t>
      </w:r>
      <w:r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is focused on </w:t>
      </w:r>
      <w:r w:rsidRPr="00586E6E">
        <w:rPr>
          <w:rFonts w:ascii="Verdana" w:eastAsia="Times New Roman" w:hAnsi="Verdana"/>
          <w:b/>
          <w:sz w:val="24"/>
          <w:szCs w:val="24"/>
          <w:lang w:val="en-US" w:eastAsia="it-IT"/>
        </w:rPr>
        <w:t>works derived from</w:t>
      </w:r>
      <w:r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Pr="00586E6E">
        <w:rPr>
          <w:rFonts w:ascii="Verdana" w:eastAsia="Times New Roman" w:hAnsi="Verdana"/>
          <w:b/>
          <w:sz w:val="24"/>
          <w:szCs w:val="24"/>
          <w:lang w:val="en-US" w:eastAsia="it-IT"/>
        </w:rPr>
        <w:t>the fas</w:t>
      </w:r>
      <w:r w:rsidR="00BF7CC6">
        <w:rPr>
          <w:rFonts w:ascii="Verdana" w:eastAsia="Times New Roman" w:hAnsi="Verdana"/>
          <w:b/>
          <w:sz w:val="24"/>
          <w:szCs w:val="24"/>
          <w:lang w:val="en-US" w:eastAsia="it-IT"/>
        </w:rPr>
        <w:t>c</w:t>
      </w:r>
      <w:r w:rsidRPr="00586E6E">
        <w:rPr>
          <w:rFonts w:ascii="Verdana" w:eastAsia="Times New Roman" w:hAnsi="Verdana"/>
          <w:b/>
          <w:sz w:val="24"/>
          <w:szCs w:val="24"/>
          <w:lang w:val="en-US" w:eastAsia="it-IT"/>
        </w:rPr>
        <w:t>inations he felt during his many journeys to China and the East</w:t>
      </w:r>
      <w:r w:rsidR="00B45022"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, </w:t>
      </w:r>
      <w:r w:rsidRPr="00586E6E">
        <w:rPr>
          <w:rFonts w:ascii="Verdana" w:eastAsia="Times New Roman" w:hAnsi="Verdana"/>
          <w:sz w:val="24"/>
          <w:szCs w:val="24"/>
          <w:lang w:val="en-US" w:eastAsia="it-IT"/>
        </w:rPr>
        <w:t>where the artist made himself known and a</w:t>
      </w:r>
      <w:r w:rsidR="00817CC7">
        <w:rPr>
          <w:rFonts w:ascii="Verdana" w:eastAsia="Times New Roman" w:hAnsi="Verdana"/>
          <w:sz w:val="24"/>
          <w:szCs w:val="24"/>
          <w:lang w:val="en-US" w:eastAsia="it-IT"/>
        </w:rPr>
        <w:t>p</w:t>
      </w:r>
      <w:r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preciated </w:t>
      </w:r>
      <w:r w:rsidR="00A25A1C">
        <w:rPr>
          <w:rFonts w:ascii="Verdana" w:eastAsia="Times New Roman" w:hAnsi="Verdana"/>
          <w:sz w:val="24"/>
          <w:szCs w:val="24"/>
          <w:lang w:val="en-US" w:eastAsia="it-IT"/>
        </w:rPr>
        <w:t xml:space="preserve">by </w:t>
      </w:r>
      <w:r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exporting his 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artistic </w:t>
      </w:r>
      <w:r w:rsidRPr="00586E6E">
        <w:rPr>
          <w:rFonts w:ascii="Verdana" w:eastAsia="Times New Roman" w:hAnsi="Verdana"/>
          <w:sz w:val="24"/>
          <w:szCs w:val="24"/>
          <w:lang w:val="en-US" w:eastAsia="it-IT"/>
        </w:rPr>
        <w:t>language</w:t>
      </w:r>
      <w:r w:rsidR="00B45022" w:rsidRPr="00586E6E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that, within the most </w:t>
      </w:r>
      <w:r w:rsidR="00F5373F">
        <w:rPr>
          <w:rFonts w:ascii="Verdana" w:eastAsia="Times New Roman" w:hAnsi="Verdana"/>
          <w:sz w:val="24"/>
          <w:szCs w:val="24"/>
          <w:lang w:val="en-US" w:eastAsia="it-IT"/>
        </w:rPr>
        <w:t>sharp</w:t>
      </w:r>
      <w:r w:rsid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 contemporaneity</w:t>
      </w:r>
      <w:r w:rsidR="00B45022" w:rsidRPr="00586E6E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 also carries the </w:t>
      </w:r>
      <w:r w:rsidR="00BF7CC6">
        <w:rPr>
          <w:rFonts w:ascii="Verdana" w:eastAsia="Times New Roman" w:hAnsi="Verdana"/>
          <w:sz w:val="24"/>
          <w:szCs w:val="24"/>
          <w:lang w:val="en-US" w:eastAsia="it-IT"/>
        </w:rPr>
        <w:t>heritage</w:t>
      </w:r>
      <w:r w:rsid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 of the </w:t>
      </w:r>
      <w:r w:rsidR="00BF7CC6">
        <w:rPr>
          <w:rFonts w:ascii="Verdana" w:eastAsia="Times New Roman" w:hAnsi="Verdana"/>
          <w:sz w:val="24"/>
          <w:szCs w:val="24"/>
          <w:lang w:val="en-US" w:eastAsia="it-IT"/>
        </w:rPr>
        <w:t xml:space="preserve">Italian </w:t>
      </w:r>
      <w:r w:rsid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classical tradition which is filtered and interpreted </w:t>
      </w:r>
      <w:r w:rsidR="00BF7CC6">
        <w:rPr>
          <w:rFonts w:ascii="Verdana" w:eastAsia="Times New Roman" w:hAnsi="Verdana"/>
          <w:sz w:val="24"/>
          <w:szCs w:val="24"/>
          <w:lang w:val="en-US" w:eastAsia="it-IT"/>
        </w:rPr>
        <w:t>through</w:t>
      </w:r>
      <w:r w:rsid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 a sublime individual </w:t>
      </w:r>
      <w:r w:rsidR="00BF7CC6">
        <w:rPr>
          <w:rFonts w:ascii="Verdana" w:eastAsia="Times New Roman" w:hAnsi="Verdana"/>
          <w:sz w:val="24"/>
          <w:szCs w:val="24"/>
          <w:lang w:val="en-US" w:eastAsia="it-IT"/>
        </w:rPr>
        <w:t>elaboration</w:t>
      </w:r>
      <w:r w:rsidR="00E540D6" w:rsidRP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. […] </w:t>
      </w:r>
      <w:r w:rsidR="00817CC7" w:rsidRP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The travels of </w:t>
      </w:r>
      <w:proofErr w:type="spellStart"/>
      <w:r w:rsidR="00E540D6" w:rsidRPr="00817CC7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E540D6" w:rsidRP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817CC7" w:rsidRPr="00817CC7">
        <w:rPr>
          <w:rFonts w:ascii="Verdana" w:eastAsia="Times New Roman" w:hAnsi="Verdana"/>
          <w:sz w:val="24"/>
          <w:szCs w:val="24"/>
          <w:lang w:val="en-US" w:eastAsia="it-IT"/>
        </w:rPr>
        <w:t>to the</w:t>
      </w:r>
      <w:r w:rsidR="00E540D6" w:rsidRP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817CC7" w:rsidRP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East have </w:t>
      </w:r>
      <w:r w:rsidR="00A25A1C" w:rsidRPr="00414C83">
        <w:rPr>
          <w:rFonts w:ascii="Verdana" w:eastAsia="Times New Roman" w:hAnsi="Verdana"/>
          <w:sz w:val="24"/>
          <w:szCs w:val="24"/>
          <w:lang w:val="en-US" w:eastAsia="it-IT"/>
        </w:rPr>
        <w:t>brought</w:t>
      </w:r>
      <w:r w:rsidR="00817CC7" w:rsidRP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 close </w:t>
      </w:r>
      <w:r w:rsidR="00817CC7" w:rsidRPr="00817CC7">
        <w:rPr>
          <w:rFonts w:ascii="Verdana" w:eastAsia="Times New Roman" w:hAnsi="Verdana"/>
          <w:b/>
          <w:sz w:val="24"/>
          <w:szCs w:val="24"/>
          <w:lang w:val="en-US" w:eastAsia="it-IT"/>
        </w:rPr>
        <w:t>encounters</w:t>
      </w:r>
      <w:r w:rsidR="00817CC7" w:rsidRP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817CC7" w:rsidRPr="00817CC7">
        <w:rPr>
          <w:rFonts w:ascii="Verdana" w:eastAsia="Times New Roman" w:hAnsi="Verdana"/>
          <w:b/>
          <w:sz w:val="24"/>
          <w:szCs w:val="24"/>
          <w:lang w:val="en-US" w:eastAsia="it-IT"/>
        </w:rPr>
        <w:t>with</w:t>
      </w:r>
      <w:r w:rsidR="00E540D6" w:rsidRPr="00817CC7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 </w:t>
      </w:r>
      <w:r w:rsidR="00817CC7" w:rsidRPr="00817CC7">
        <w:rPr>
          <w:rFonts w:ascii="Verdana" w:eastAsia="Times New Roman" w:hAnsi="Verdana"/>
          <w:b/>
          <w:sz w:val="24"/>
          <w:szCs w:val="24"/>
          <w:lang w:val="en-US" w:eastAsia="it-IT"/>
        </w:rPr>
        <w:t>the images, stories and characters of thousand</w:t>
      </w:r>
      <w:r w:rsidR="00266558">
        <w:rPr>
          <w:rFonts w:ascii="Verdana" w:eastAsia="Times New Roman" w:hAnsi="Verdana"/>
          <w:b/>
          <w:sz w:val="24"/>
          <w:szCs w:val="24"/>
          <w:lang w:val="en-US" w:eastAsia="it-IT"/>
        </w:rPr>
        <w:t xml:space="preserve"> years</w:t>
      </w:r>
      <w:r w:rsidR="00817CC7" w:rsidRPr="00817CC7">
        <w:rPr>
          <w:rFonts w:ascii="Verdana" w:eastAsia="Times New Roman" w:hAnsi="Verdana"/>
          <w:b/>
          <w:sz w:val="24"/>
          <w:szCs w:val="24"/>
          <w:lang w:val="en-US" w:eastAsia="it-IT"/>
        </w:rPr>
        <w:t>-long tradition</w:t>
      </w:r>
      <w:r w:rsidR="00817CC7" w:rsidRPr="00817CC7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E540D6" w:rsidRP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unparalleled and that </w:t>
      </w:r>
      <w:r w:rsidR="00BF7CC6">
        <w:rPr>
          <w:rFonts w:ascii="Verdana" w:eastAsia="Times New Roman" w:hAnsi="Verdana"/>
          <w:sz w:val="24"/>
          <w:szCs w:val="24"/>
          <w:lang w:val="en-US" w:eastAsia="it-IT"/>
        </w:rPr>
        <w:t xml:space="preserve">in this globalised world is creating </w:t>
      </w:r>
      <w:r w:rsidR="00266558">
        <w:rPr>
          <w:rFonts w:ascii="Verdana" w:eastAsia="Times New Roman" w:hAnsi="Verdana"/>
          <w:sz w:val="24"/>
          <w:szCs w:val="24"/>
          <w:lang w:val="en-US" w:eastAsia="it-IT"/>
        </w:rPr>
        <w:t>conceptual</w:t>
      </w:r>
      <w:r w:rsidR="00A25A1C">
        <w:rPr>
          <w:rFonts w:ascii="Verdana" w:eastAsia="Times New Roman" w:hAnsi="Verdana"/>
          <w:sz w:val="24"/>
          <w:szCs w:val="24"/>
          <w:lang w:val="en-US" w:eastAsia="it-IT"/>
        </w:rPr>
        <w:t xml:space="preserve"> and l</w:t>
      </w:r>
      <w:r w:rsidR="00161AD1">
        <w:rPr>
          <w:rFonts w:ascii="Verdana" w:eastAsia="Times New Roman" w:hAnsi="Verdana"/>
          <w:sz w:val="24"/>
          <w:szCs w:val="24"/>
          <w:lang w:val="en-US" w:eastAsia="it-IT"/>
        </w:rPr>
        <w:t>i</w:t>
      </w:r>
      <w:r w:rsidR="00A25A1C">
        <w:rPr>
          <w:rFonts w:ascii="Verdana" w:eastAsia="Times New Roman" w:hAnsi="Verdana"/>
          <w:sz w:val="24"/>
          <w:szCs w:val="24"/>
          <w:lang w:val="en-US" w:eastAsia="it-IT"/>
        </w:rPr>
        <w:t>nguistic</w:t>
      </w:r>
      <w:r w:rsidR="00BF7CC6">
        <w:rPr>
          <w:rFonts w:ascii="Verdana" w:eastAsia="Times New Roman" w:hAnsi="Verdana"/>
          <w:sz w:val="24"/>
          <w:szCs w:val="24"/>
          <w:lang w:val="en-US" w:eastAsia="it-IT"/>
        </w:rPr>
        <w:t xml:space="preserve"> misunderstandings </w:t>
      </w:r>
      <w:r w:rsidR="00266558">
        <w:rPr>
          <w:rFonts w:ascii="Verdana" w:eastAsia="Times New Roman" w:hAnsi="Verdana"/>
          <w:sz w:val="24"/>
          <w:szCs w:val="24"/>
          <w:lang w:val="en-US" w:eastAsia="it-IT"/>
        </w:rPr>
        <w:t xml:space="preserve">going </w:t>
      </w:r>
      <w:r w:rsidR="006D25B0">
        <w:rPr>
          <w:rFonts w:ascii="Verdana" w:eastAsia="Times New Roman" w:hAnsi="Verdana"/>
          <w:sz w:val="24"/>
          <w:szCs w:val="24"/>
          <w:lang w:val="en-US" w:eastAsia="it-IT"/>
        </w:rPr>
        <w:t>both ways</w:t>
      </w:r>
      <w:r w:rsidR="00E540D6" w:rsidRPr="00817CC7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  <w:r w:rsidR="006D25B0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These </w:t>
      </w:r>
      <w:r w:rsidR="00161AD1">
        <w:rPr>
          <w:rFonts w:ascii="Verdana" w:eastAsia="Times New Roman" w:hAnsi="Verdana"/>
          <w:sz w:val="24"/>
          <w:szCs w:val="24"/>
          <w:lang w:val="en-US" w:eastAsia="it-IT"/>
        </w:rPr>
        <w:t>features</w:t>
      </w:r>
      <w:r w:rsidR="006D25B0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 co</w:t>
      </w:r>
      <w:r w:rsidR="00551269">
        <w:rPr>
          <w:rFonts w:ascii="Verdana" w:eastAsia="Times New Roman" w:hAnsi="Verdana"/>
          <w:sz w:val="24"/>
          <w:szCs w:val="24"/>
          <w:lang w:val="en-US" w:eastAsia="it-IT"/>
        </w:rPr>
        <w:t>n</w:t>
      </w:r>
      <w:r w:rsidR="006D25B0" w:rsidRPr="00551269">
        <w:rPr>
          <w:rFonts w:ascii="Verdana" w:eastAsia="Times New Roman" w:hAnsi="Verdana"/>
          <w:sz w:val="24"/>
          <w:szCs w:val="24"/>
          <w:lang w:val="en-US" w:eastAsia="it-IT"/>
        </w:rPr>
        <w:t>sist</w:t>
      </w:r>
      <w:r w:rsidR="00551269">
        <w:rPr>
          <w:rFonts w:ascii="Verdana" w:eastAsia="Times New Roman" w:hAnsi="Verdana"/>
          <w:sz w:val="24"/>
          <w:szCs w:val="24"/>
          <w:lang w:val="en-US" w:eastAsia="it-IT"/>
        </w:rPr>
        <w:t>e</w:t>
      </w:r>
      <w:r w:rsidR="006D25B0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ntly emerge in the artworks presented at </w:t>
      </w:r>
      <w:proofErr w:type="spellStart"/>
      <w:r w:rsidR="00E540D6" w:rsidRPr="00551269">
        <w:rPr>
          <w:rFonts w:ascii="Verdana" w:eastAsia="Times New Roman" w:hAnsi="Verdana"/>
          <w:sz w:val="24"/>
          <w:szCs w:val="24"/>
          <w:lang w:val="en-US" w:eastAsia="it-IT"/>
        </w:rPr>
        <w:t>CAMeC</w:t>
      </w:r>
      <w:proofErr w:type="spellEnd"/>
      <w:r w:rsidR="00E540D6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, </w:t>
      </w:r>
      <w:r w:rsidR="00551269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condensed in visual illusions that take us back </w:t>
      </w:r>
      <w:r w:rsid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first </w:t>
      </w:r>
      <w:r w:rsidR="00551269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to the legendary story of young princess </w:t>
      </w:r>
      <w:r w:rsidR="00E540D6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Liu Ji, </w:t>
      </w:r>
      <w:r w:rsidR="00551269">
        <w:rPr>
          <w:rFonts w:ascii="Verdana" w:eastAsia="Times New Roman" w:hAnsi="Verdana"/>
          <w:sz w:val="24"/>
          <w:szCs w:val="24"/>
          <w:lang w:val="en-US" w:eastAsia="it-IT"/>
        </w:rPr>
        <w:t>and then to the poetic memory of dynastic inks and</w:t>
      </w:r>
      <w:r w:rsidR="00E540D6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551269">
        <w:rPr>
          <w:rFonts w:ascii="Verdana" w:eastAsia="Times New Roman" w:hAnsi="Verdana"/>
          <w:sz w:val="24"/>
          <w:szCs w:val="24"/>
          <w:lang w:val="en-US" w:eastAsia="it-IT"/>
        </w:rPr>
        <w:t>handwritings</w:t>
      </w:r>
      <w:r w:rsidR="00E540D6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, </w:t>
      </w:r>
      <w:r w:rsidR="00551269">
        <w:rPr>
          <w:rFonts w:ascii="Verdana" w:eastAsia="Times New Roman" w:hAnsi="Verdana"/>
          <w:sz w:val="24"/>
          <w:szCs w:val="24"/>
          <w:lang w:val="en-US" w:eastAsia="it-IT"/>
        </w:rPr>
        <w:t>and also to the theme of sign seen from its perceptive and semantic fluidity</w:t>
      </w:r>
      <w:r w:rsidR="00D03F58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”. </w:t>
      </w:r>
    </w:p>
    <w:p w:rsidR="0011356A" w:rsidRPr="00551269" w:rsidRDefault="0011356A" w:rsidP="00503997">
      <w:pPr>
        <w:spacing w:after="0" w:line="240" w:lineRule="auto"/>
        <w:jc w:val="both"/>
        <w:rPr>
          <w:rFonts w:ascii="Verdana" w:eastAsia="Times New Roman" w:hAnsi="Verdana"/>
          <w:sz w:val="10"/>
          <w:szCs w:val="10"/>
          <w:lang w:val="en-US" w:eastAsia="it-IT"/>
        </w:rPr>
      </w:pPr>
    </w:p>
    <w:p w:rsidR="0011356A" w:rsidRPr="00F917EA" w:rsidRDefault="00F917EA" w:rsidP="0011356A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en-US" w:eastAsia="it-IT"/>
        </w:rPr>
      </w:pPr>
      <w:proofErr w:type="spellStart"/>
      <w:r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 himself says </w:t>
      </w:r>
      <w:r w:rsidR="0011356A" w:rsidRPr="00551269">
        <w:rPr>
          <w:rFonts w:ascii="Verdana" w:eastAsia="Times New Roman" w:hAnsi="Verdana"/>
          <w:sz w:val="24"/>
          <w:szCs w:val="24"/>
          <w:lang w:val="en-US" w:eastAsia="it-IT"/>
        </w:rPr>
        <w:t>“</w:t>
      </w:r>
      <w:r w:rsidR="00A411EC">
        <w:rPr>
          <w:rFonts w:ascii="Verdana" w:eastAsia="Times New Roman" w:hAnsi="Verdana"/>
          <w:sz w:val="24"/>
          <w:szCs w:val="24"/>
          <w:lang w:val="en-US" w:eastAsia="it-IT"/>
        </w:rPr>
        <w:t>d</w:t>
      </w:r>
      <w:r w:rsidR="00551269" w:rsidRPr="00551269">
        <w:rPr>
          <w:rFonts w:ascii="Verdana" w:eastAsia="Times New Roman" w:hAnsi="Verdana"/>
          <w:sz w:val="24"/>
          <w:szCs w:val="24"/>
          <w:lang w:val="en-US" w:eastAsia="it-IT"/>
        </w:rPr>
        <w:t>rawing</w:t>
      </w:r>
      <w:r w:rsidR="0011356A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551269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is always travelling with </w:t>
      </w:r>
      <w:r w:rsidR="00551269">
        <w:rPr>
          <w:rFonts w:ascii="Verdana" w:eastAsia="Times New Roman" w:hAnsi="Verdana"/>
          <w:sz w:val="24"/>
          <w:szCs w:val="24"/>
          <w:lang w:val="en-US" w:eastAsia="it-IT"/>
        </w:rPr>
        <w:t>me</w:t>
      </w:r>
      <w:r w:rsidR="00551269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 and in many airports of the East and West</w:t>
      </w:r>
      <w:r w:rsidR="00A411EC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551269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 on several notebooks</w:t>
      </w:r>
      <w:r w:rsidR="00A411EC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551269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 I</w:t>
      </w:r>
      <w:r w:rsid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 traced lines, 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used up pencils, turned charcoals </w:t>
      </w:r>
      <w:r w:rsidR="00384DBD">
        <w:rPr>
          <w:rFonts w:ascii="Verdana" w:eastAsia="Times New Roman" w:hAnsi="Verdana"/>
          <w:sz w:val="24"/>
          <w:szCs w:val="24"/>
          <w:lang w:val="en-US" w:eastAsia="it-IT"/>
        </w:rPr>
        <w:t>or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 sanguine</w:t>
      </w:r>
      <w:r w:rsidR="00384DBD">
        <w:rPr>
          <w:rFonts w:ascii="Verdana" w:eastAsia="Times New Roman" w:hAnsi="Verdana"/>
          <w:sz w:val="24"/>
          <w:szCs w:val="24"/>
          <w:lang w:val="en-US" w:eastAsia="it-IT"/>
        </w:rPr>
        <w:t xml:space="preserve"> into dust</w:t>
      </w:r>
      <w:r w:rsidR="0011356A" w:rsidRPr="00551269">
        <w:rPr>
          <w:rFonts w:ascii="Verdana" w:eastAsia="Times New Roman" w:hAnsi="Verdana"/>
          <w:sz w:val="24"/>
          <w:szCs w:val="24"/>
          <w:lang w:val="en-US" w:eastAsia="it-IT"/>
        </w:rPr>
        <w:t>”.</w:t>
      </w:r>
      <w:r w:rsidR="00F44366" w:rsidRPr="00551269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056A5C">
        <w:rPr>
          <w:rFonts w:ascii="Verdana" w:eastAsia="Times New Roman" w:hAnsi="Verdana"/>
          <w:sz w:val="24"/>
          <w:szCs w:val="24"/>
          <w:lang w:val="en-US" w:eastAsia="it-IT"/>
        </w:rPr>
        <w:t>In the text of</w:t>
      </w:r>
      <w:r w:rsidRPr="00F917EA">
        <w:rPr>
          <w:rFonts w:ascii="Verdana" w:eastAsia="Times New Roman" w:hAnsi="Verdana"/>
          <w:sz w:val="24"/>
          <w:szCs w:val="24"/>
          <w:lang w:val="en-US" w:eastAsia="it-IT"/>
        </w:rPr>
        <w:t xml:space="preserve"> the catalogue </w:t>
      </w:r>
      <w:r w:rsidR="00F44366" w:rsidRPr="00F917EA">
        <w:rPr>
          <w:rFonts w:ascii="Verdana" w:eastAsia="Times New Roman" w:hAnsi="Verdana"/>
          <w:sz w:val="24"/>
          <w:szCs w:val="24"/>
          <w:lang w:val="en-US" w:eastAsia="it-IT"/>
        </w:rPr>
        <w:t xml:space="preserve">Danilo </w:t>
      </w:r>
      <w:proofErr w:type="spellStart"/>
      <w:r w:rsidR="00F44366" w:rsidRPr="00F917EA">
        <w:rPr>
          <w:rFonts w:ascii="Verdana" w:eastAsia="Times New Roman" w:hAnsi="Verdana"/>
          <w:sz w:val="24"/>
          <w:szCs w:val="24"/>
          <w:lang w:val="en-US" w:eastAsia="it-IT"/>
        </w:rPr>
        <w:t>Eccher</w:t>
      </w:r>
      <w:proofErr w:type="spellEnd"/>
      <w:r w:rsidR="00F44366" w:rsidRPr="00F917EA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Pr="00F917EA">
        <w:rPr>
          <w:rFonts w:ascii="Verdana" w:eastAsia="Times New Roman" w:hAnsi="Verdana"/>
          <w:sz w:val="24"/>
          <w:szCs w:val="24"/>
          <w:lang w:val="en-US" w:eastAsia="it-IT"/>
        </w:rPr>
        <w:t xml:space="preserve">highlights that </w:t>
      </w:r>
      <w:r w:rsidR="00F44366" w:rsidRPr="00F917EA">
        <w:rPr>
          <w:rFonts w:ascii="Verdana" w:eastAsia="Times New Roman" w:hAnsi="Verdana"/>
          <w:sz w:val="24"/>
          <w:szCs w:val="24"/>
          <w:lang w:val="en-US" w:eastAsia="it-IT"/>
        </w:rPr>
        <w:t xml:space="preserve">“Omar </w:t>
      </w:r>
      <w:proofErr w:type="spellStart"/>
      <w:r w:rsidR="00F44366" w:rsidRPr="00F917EA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r w:rsidRPr="00F917EA">
        <w:rPr>
          <w:rFonts w:ascii="Verdana" w:eastAsia="Times New Roman" w:hAnsi="Verdana"/>
          <w:sz w:val="24"/>
          <w:szCs w:val="24"/>
          <w:lang w:val="en-US" w:eastAsia="it-IT"/>
        </w:rPr>
        <w:t>'s</w:t>
      </w:r>
      <w:proofErr w:type="spellEnd"/>
      <w:r w:rsidRPr="00F917EA">
        <w:rPr>
          <w:rFonts w:ascii="Verdana" w:eastAsia="Times New Roman" w:hAnsi="Verdana"/>
          <w:sz w:val="24"/>
          <w:szCs w:val="24"/>
          <w:lang w:val="en-US" w:eastAsia="it-IT"/>
        </w:rPr>
        <w:t xml:space="preserve"> drawing is also the constant switch between 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the </w:t>
      </w:r>
      <w:r w:rsidRPr="00F917EA">
        <w:rPr>
          <w:rFonts w:ascii="Verdana" w:eastAsia="Times New Roman" w:hAnsi="Verdana"/>
          <w:sz w:val="24"/>
          <w:szCs w:val="24"/>
          <w:lang w:val="en-US" w:eastAsia="it-IT"/>
        </w:rPr>
        <w:t xml:space="preserve">light poetry of </w:t>
      </w:r>
      <w:r>
        <w:rPr>
          <w:rFonts w:ascii="Verdana" w:eastAsia="Times New Roman" w:hAnsi="Verdana"/>
          <w:sz w:val="24"/>
          <w:szCs w:val="24"/>
          <w:lang w:val="en-US" w:eastAsia="it-IT"/>
        </w:rPr>
        <w:t xml:space="preserve">concept </w:t>
      </w:r>
      <w:r w:rsidRPr="00F917EA">
        <w:rPr>
          <w:rFonts w:ascii="Verdana" w:eastAsia="Times New Roman" w:hAnsi="Verdana"/>
          <w:sz w:val="24"/>
          <w:szCs w:val="24"/>
          <w:lang w:val="en-US" w:eastAsia="it-IT"/>
        </w:rPr>
        <w:t xml:space="preserve">and </w:t>
      </w:r>
      <w:r>
        <w:rPr>
          <w:rFonts w:ascii="Verdana" w:eastAsia="Times New Roman" w:hAnsi="Verdana"/>
          <w:sz w:val="24"/>
          <w:szCs w:val="24"/>
          <w:lang w:val="en-US" w:eastAsia="it-IT"/>
        </w:rPr>
        <w:t>the reality of a powerful and unwieldy Nature</w:t>
      </w:r>
      <w:r w:rsidR="0011356A" w:rsidRPr="00F917EA">
        <w:rPr>
          <w:rFonts w:ascii="Verdana" w:eastAsia="Times New Roman" w:hAnsi="Verdana"/>
          <w:sz w:val="24"/>
          <w:szCs w:val="24"/>
          <w:lang w:val="en-US" w:eastAsia="it-IT"/>
        </w:rPr>
        <w:t xml:space="preserve">”. </w:t>
      </w:r>
    </w:p>
    <w:p w:rsidR="006407D8" w:rsidRPr="00F917EA" w:rsidRDefault="006407D8" w:rsidP="00503997">
      <w:pPr>
        <w:spacing w:after="0" w:line="240" w:lineRule="auto"/>
        <w:jc w:val="both"/>
        <w:rPr>
          <w:rFonts w:ascii="Verdana" w:eastAsia="Times New Roman" w:hAnsi="Verdana"/>
          <w:sz w:val="10"/>
          <w:szCs w:val="10"/>
          <w:lang w:val="en-US" w:eastAsia="it-IT"/>
        </w:rPr>
      </w:pPr>
    </w:p>
    <w:p w:rsidR="006407D8" w:rsidRPr="005D3CA5" w:rsidRDefault="00F917EA" w:rsidP="006407D8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en-US" w:eastAsia="it-IT"/>
        </w:rPr>
      </w:pPr>
      <w:r w:rsidRPr="005D3CA5">
        <w:rPr>
          <w:rFonts w:ascii="Verdana" w:eastAsia="Times New Roman" w:hAnsi="Verdana"/>
          <w:sz w:val="24"/>
          <w:szCs w:val="24"/>
          <w:lang w:val="en-US" w:eastAsia="it-IT"/>
        </w:rPr>
        <w:t>Themes very dear to the artist</w:t>
      </w:r>
      <w:r w:rsidR="005D3CA5" w:rsidRPr="005D3CA5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such as </w:t>
      </w:r>
      <w:r w:rsidR="005D3CA5" w:rsidRPr="005D3CA5">
        <w:rPr>
          <w:rFonts w:ascii="Verdana" w:eastAsia="Times New Roman" w:hAnsi="Verdana"/>
          <w:sz w:val="24"/>
          <w:szCs w:val="24"/>
          <w:lang w:val="en-US" w:eastAsia="it-IT"/>
        </w:rPr>
        <w:t>water, the double, the Siamese</w:t>
      </w:r>
      <w:r w:rsidR="00977829">
        <w:rPr>
          <w:rFonts w:ascii="Verdana" w:eastAsia="Times New Roman" w:hAnsi="Verdana"/>
          <w:sz w:val="24"/>
          <w:szCs w:val="24"/>
          <w:lang w:val="en-US" w:eastAsia="it-IT"/>
        </w:rPr>
        <w:t xml:space="preserve"> and </w:t>
      </w:r>
      <w:r w:rsidR="005D3CA5" w:rsidRPr="005D3CA5">
        <w:rPr>
          <w:rFonts w:ascii="Verdana" w:eastAsia="Times New Roman" w:hAnsi="Verdana"/>
          <w:sz w:val="24"/>
          <w:szCs w:val="24"/>
          <w:lang w:val="en-US" w:eastAsia="it-IT"/>
        </w:rPr>
        <w:t>reflecting image</w:t>
      </w:r>
      <w:r w:rsidR="00977829">
        <w:rPr>
          <w:rFonts w:ascii="Verdana" w:eastAsia="Times New Roman" w:hAnsi="Verdana"/>
          <w:sz w:val="24"/>
          <w:szCs w:val="24"/>
          <w:lang w:val="en-US" w:eastAsia="it-IT"/>
        </w:rPr>
        <w:t>s</w:t>
      </w:r>
      <w:r w:rsidR="005D3CA5">
        <w:rPr>
          <w:rFonts w:ascii="Verdana" w:eastAsia="Times New Roman" w:hAnsi="Verdana"/>
          <w:sz w:val="24"/>
          <w:szCs w:val="24"/>
          <w:lang w:val="en-US" w:eastAsia="it-IT"/>
        </w:rPr>
        <w:t>,</w:t>
      </w:r>
      <w:r w:rsidR="005D3CA5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are in the </w:t>
      </w:r>
      <w:r w:rsidR="006407D8" w:rsidRPr="005D3CA5">
        <w:rPr>
          <w:rFonts w:ascii="Verdana" w:eastAsia="Times New Roman" w:hAnsi="Verdana"/>
          <w:b/>
          <w:sz w:val="24"/>
          <w:szCs w:val="24"/>
          <w:lang w:val="en-US" w:eastAsia="it-IT"/>
        </w:rPr>
        <w:t>video</w:t>
      </w:r>
      <w:r w:rsidR="006407D8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“Omar </w:t>
      </w:r>
      <w:proofErr w:type="spellStart"/>
      <w:r w:rsidR="006407D8" w:rsidRPr="005D3CA5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6407D8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  <w:proofErr w:type="spellStart"/>
      <w:r w:rsidR="006407D8" w:rsidRPr="00AC65C2">
        <w:rPr>
          <w:rFonts w:ascii="Verdana" w:eastAsia="Times New Roman" w:hAnsi="Verdana"/>
          <w:sz w:val="24"/>
          <w:szCs w:val="24"/>
          <w:lang w:val="en-US" w:eastAsia="it-IT"/>
        </w:rPr>
        <w:t>Fluire</w:t>
      </w:r>
      <w:proofErr w:type="spellEnd"/>
      <w:r w:rsidR="005D3CA5" w:rsidRPr="00AC65C2">
        <w:rPr>
          <w:rFonts w:ascii="Verdana" w:eastAsia="Times New Roman" w:hAnsi="Verdana"/>
          <w:sz w:val="24"/>
          <w:szCs w:val="24"/>
          <w:lang w:val="en-US" w:eastAsia="it-IT"/>
        </w:rPr>
        <w:t xml:space="preserve">/Omar </w:t>
      </w:r>
      <w:proofErr w:type="spellStart"/>
      <w:r w:rsidR="005D3CA5" w:rsidRPr="00AC65C2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5D3CA5" w:rsidRPr="00AC65C2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  <w:r w:rsidR="005D3CA5" w:rsidRPr="005D3CA5">
        <w:rPr>
          <w:rFonts w:ascii="Verdana" w:eastAsia="Times New Roman" w:hAnsi="Verdana"/>
          <w:sz w:val="24"/>
          <w:szCs w:val="24"/>
          <w:lang w:val="en-US" w:eastAsia="it-IT"/>
        </w:rPr>
        <w:t>To Flow</w:t>
      </w:r>
      <w:r w:rsidR="006407D8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” - </w:t>
      </w:r>
      <w:r w:rsidR="005D3CA5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music by </w:t>
      </w:r>
      <w:r w:rsidR="006407D8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Erich </w:t>
      </w:r>
      <w:proofErr w:type="spellStart"/>
      <w:r w:rsidR="006407D8" w:rsidRPr="005D3CA5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5D3CA5" w:rsidRPr="005D3CA5">
        <w:rPr>
          <w:rFonts w:ascii="Verdana" w:eastAsia="Times New Roman" w:hAnsi="Verdana"/>
          <w:sz w:val="24"/>
          <w:szCs w:val="24"/>
          <w:lang w:val="en-US" w:eastAsia="it-IT"/>
        </w:rPr>
        <w:t>, directed by</w:t>
      </w:r>
      <w:r w:rsidR="006407D8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Massimiliano </w:t>
      </w:r>
      <w:proofErr w:type="spellStart"/>
      <w:r w:rsidR="006407D8" w:rsidRPr="005D3CA5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6407D8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– </w:t>
      </w:r>
      <w:r w:rsidR="005D3CA5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that the visitor can watch at the entrance of </w:t>
      </w:r>
      <w:proofErr w:type="spellStart"/>
      <w:r w:rsidR="0011356A" w:rsidRPr="005D3CA5">
        <w:rPr>
          <w:rFonts w:ascii="Verdana" w:eastAsia="Times New Roman" w:hAnsi="Verdana"/>
          <w:sz w:val="24"/>
          <w:szCs w:val="24"/>
          <w:lang w:val="en-US" w:eastAsia="it-IT"/>
        </w:rPr>
        <w:t>CAMeC</w:t>
      </w:r>
      <w:proofErr w:type="spellEnd"/>
      <w:r w:rsidR="0011356A" w:rsidRPr="005D3CA5">
        <w:rPr>
          <w:rFonts w:ascii="Verdana" w:eastAsia="Times New Roman" w:hAnsi="Verdana"/>
          <w:sz w:val="24"/>
          <w:szCs w:val="24"/>
          <w:lang w:val="en-US" w:eastAsia="it-IT"/>
        </w:rPr>
        <w:t>.</w:t>
      </w:r>
    </w:p>
    <w:p w:rsidR="0096528D" w:rsidRPr="005D3CA5" w:rsidRDefault="0096528D" w:rsidP="006407D8">
      <w:pPr>
        <w:spacing w:after="0" w:line="240" w:lineRule="auto"/>
        <w:jc w:val="both"/>
        <w:rPr>
          <w:rFonts w:ascii="Verdana" w:eastAsia="Times New Roman" w:hAnsi="Verdana"/>
          <w:sz w:val="10"/>
          <w:szCs w:val="10"/>
          <w:lang w:val="en-US" w:eastAsia="it-IT"/>
        </w:rPr>
      </w:pPr>
    </w:p>
    <w:p w:rsidR="00A12A34" w:rsidRPr="005D3CA5" w:rsidRDefault="005D3CA5" w:rsidP="00A12A34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en-US" w:eastAsia="it-IT"/>
        </w:rPr>
      </w:pPr>
      <w:r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Within the event, on </w:t>
      </w:r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27 </w:t>
      </w:r>
      <w:r w:rsidRPr="005D3CA5">
        <w:rPr>
          <w:rFonts w:ascii="Verdana" w:eastAsia="Times New Roman" w:hAnsi="Verdana"/>
          <w:sz w:val="24"/>
          <w:szCs w:val="24"/>
          <w:lang w:val="en-US" w:eastAsia="it-IT"/>
        </w:rPr>
        <w:t>and</w:t>
      </w:r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28 </w:t>
      </w:r>
      <w:r w:rsidRPr="005D3CA5">
        <w:rPr>
          <w:rFonts w:ascii="Verdana" w:eastAsia="Times New Roman" w:hAnsi="Verdana"/>
          <w:sz w:val="24"/>
          <w:szCs w:val="24"/>
          <w:lang w:val="en-US" w:eastAsia="it-IT"/>
        </w:rPr>
        <w:t>November,</w:t>
      </w:r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proofErr w:type="spellStart"/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>CAMeC</w:t>
      </w:r>
      <w:proofErr w:type="spellEnd"/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hosts </w:t>
      </w:r>
      <w:r w:rsidR="006F537D">
        <w:rPr>
          <w:rFonts w:ascii="Verdana" w:eastAsia="Times New Roman" w:hAnsi="Verdana"/>
          <w:sz w:val="24"/>
          <w:szCs w:val="24"/>
          <w:lang w:val="en-US" w:eastAsia="it-IT"/>
        </w:rPr>
        <w:t>a</w:t>
      </w:r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="00A12A34" w:rsidRPr="005D3CA5">
        <w:rPr>
          <w:rFonts w:ascii="Verdana" w:eastAsia="Times New Roman" w:hAnsi="Verdana"/>
          <w:b/>
          <w:sz w:val="24"/>
          <w:szCs w:val="24"/>
          <w:lang w:val="en-US" w:eastAsia="it-IT"/>
        </w:rPr>
        <w:t>workshop</w:t>
      </w:r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>
        <w:rPr>
          <w:rFonts w:ascii="Verdana" w:eastAsia="Times New Roman" w:hAnsi="Verdana"/>
          <w:sz w:val="24"/>
          <w:szCs w:val="24"/>
          <w:lang w:val="en-US" w:eastAsia="it-IT"/>
        </w:rPr>
        <w:t>for students by</w:t>
      </w:r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 Omar </w:t>
      </w:r>
      <w:proofErr w:type="spellStart"/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A12A34" w:rsidRPr="005D3CA5">
        <w:rPr>
          <w:rFonts w:ascii="Verdana" w:eastAsia="Times New Roman" w:hAnsi="Verdana"/>
          <w:sz w:val="24"/>
          <w:szCs w:val="24"/>
          <w:lang w:val="en-US" w:eastAsia="it-IT"/>
        </w:rPr>
        <w:t xml:space="preserve">.   </w:t>
      </w:r>
    </w:p>
    <w:p w:rsidR="000D20B0" w:rsidRPr="005D3CA5" w:rsidRDefault="000D20B0" w:rsidP="006407D8">
      <w:pPr>
        <w:spacing w:after="0" w:line="240" w:lineRule="auto"/>
        <w:jc w:val="both"/>
        <w:rPr>
          <w:rFonts w:ascii="Verdana" w:eastAsia="Times New Roman" w:hAnsi="Verdana"/>
          <w:sz w:val="10"/>
          <w:szCs w:val="10"/>
          <w:lang w:val="en-US" w:eastAsia="it-IT"/>
        </w:rPr>
      </w:pPr>
    </w:p>
    <w:p w:rsidR="00DE6EEA" w:rsidRPr="00F80FA5" w:rsidRDefault="00F80FA5" w:rsidP="00503997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en-US" w:eastAsia="it-IT"/>
        </w:rPr>
      </w:pPr>
      <w:r w:rsidRPr="00F80FA5">
        <w:rPr>
          <w:rFonts w:ascii="Verdana" w:eastAsia="Times New Roman" w:hAnsi="Verdana"/>
          <w:sz w:val="24"/>
          <w:szCs w:val="24"/>
          <w:lang w:val="en-US" w:eastAsia="it-IT"/>
        </w:rPr>
        <w:t>The exhibit</w:t>
      </w:r>
      <w:r w:rsidR="00B11A72">
        <w:rPr>
          <w:rFonts w:ascii="Verdana" w:eastAsia="Times New Roman" w:hAnsi="Verdana"/>
          <w:sz w:val="24"/>
          <w:szCs w:val="24"/>
          <w:lang w:val="en-US" w:eastAsia="it-IT"/>
        </w:rPr>
        <w:t>i</w:t>
      </w:r>
      <w:r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on is accompanied by a </w:t>
      </w:r>
      <w:r w:rsidR="00DE6EEA" w:rsidRPr="00F80FA5">
        <w:rPr>
          <w:rFonts w:ascii="Verdana" w:eastAsia="Times New Roman" w:hAnsi="Verdana"/>
          <w:b/>
          <w:sz w:val="24"/>
          <w:szCs w:val="24"/>
          <w:lang w:val="en-US" w:eastAsia="it-IT"/>
        </w:rPr>
        <w:t>catalog</w:t>
      </w:r>
      <w:r w:rsidRPr="00F80FA5">
        <w:rPr>
          <w:rFonts w:ascii="Verdana" w:eastAsia="Times New Roman" w:hAnsi="Verdana"/>
          <w:b/>
          <w:sz w:val="24"/>
          <w:szCs w:val="24"/>
          <w:lang w:val="en-US" w:eastAsia="it-IT"/>
        </w:rPr>
        <w:t>ue</w:t>
      </w:r>
      <w:r w:rsidR="006E2CBA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, </w:t>
      </w:r>
      <w:r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published by </w:t>
      </w:r>
      <w:r w:rsidR="006E2CBA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Silvana </w:t>
      </w:r>
      <w:proofErr w:type="spellStart"/>
      <w:r w:rsidR="006E2CBA" w:rsidRPr="00F80FA5">
        <w:rPr>
          <w:rFonts w:ascii="Verdana" w:eastAsia="Times New Roman" w:hAnsi="Verdana"/>
          <w:sz w:val="24"/>
          <w:szCs w:val="24"/>
          <w:lang w:val="en-US" w:eastAsia="it-IT"/>
        </w:rPr>
        <w:t>E</w:t>
      </w:r>
      <w:r w:rsidR="00DE6EEA" w:rsidRPr="00F80FA5">
        <w:rPr>
          <w:rFonts w:ascii="Verdana" w:eastAsia="Times New Roman" w:hAnsi="Verdana"/>
          <w:sz w:val="24"/>
          <w:szCs w:val="24"/>
          <w:lang w:val="en-US" w:eastAsia="it-IT"/>
        </w:rPr>
        <w:t>ditorial</w:t>
      </w:r>
      <w:r w:rsidR="006E2CBA" w:rsidRPr="00F80FA5">
        <w:rPr>
          <w:rFonts w:ascii="Verdana" w:eastAsia="Times New Roman" w:hAnsi="Verdana"/>
          <w:sz w:val="24"/>
          <w:szCs w:val="24"/>
          <w:lang w:val="en-US" w:eastAsia="it-IT"/>
        </w:rPr>
        <w:t>e</w:t>
      </w:r>
      <w:proofErr w:type="spellEnd"/>
      <w:r w:rsidR="006E2CBA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, </w:t>
      </w:r>
      <w:r w:rsidR="00A411EC">
        <w:rPr>
          <w:rFonts w:ascii="Verdana" w:eastAsia="Times New Roman" w:hAnsi="Verdana"/>
          <w:sz w:val="24"/>
          <w:szCs w:val="24"/>
          <w:lang w:val="en-US" w:eastAsia="it-IT"/>
        </w:rPr>
        <w:t xml:space="preserve">with </w:t>
      </w:r>
      <w:r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texts by </w:t>
      </w:r>
      <w:r w:rsidR="006E2CBA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Danilo </w:t>
      </w:r>
      <w:proofErr w:type="spellStart"/>
      <w:r w:rsidR="006E2CBA" w:rsidRPr="00F80FA5">
        <w:rPr>
          <w:rFonts w:ascii="Verdana" w:eastAsia="Times New Roman" w:hAnsi="Verdana"/>
          <w:sz w:val="24"/>
          <w:szCs w:val="24"/>
          <w:lang w:val="en-US" w:eastAsia="it-IT"/>
        </w:rPr>
        <w:t>Eccher</w:t>
      </w:r>
      <w:proofErr w:type="spellEnd"/>
      <w:r w:rsidR="006E2CBA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, </w:t>
      </w:r>
      <w:proofErr w:type="spellStart"/>
      <w:r w:rsidR="005A6C05" w:rsidRPr="00F80FA5">
        <w:rPr>
          <w:rFonts w:ascii="Verdana" w:eastAsia="Times New Roman" w:hAnsi="Verdana"/>
          <w:sz w:val="24"/>
          <w:szCs w:val="24"/>
          <w:lang w:val="en-US" w:eastAsia="it-IT"/>
        </w:rPr>
        <w:t>Marzia</w:t>
      </w:r>
      <w:proofErr w:type="spellEnd"/>
      <w:r w:rsidR="005A6C05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proofErr w:type="spellStart"/>
      <w:r w:rsidR="005A6C05" w:rsidRPr="00F80FA5">
        <w:rPr>
          <w:rFonts w:ascii="Verdana" w:eastAsia="Times New Roman" w:hAnsi="Verdana"/>
          <w:sz w:val="24"/>
          <w:szCs w:val="24"/>
          <w:lang w:val="en-US" w:eastAsia="it-IT"/>
        </w:rPr>
        <w:t>Ratti</w:t>
      </w:r>
      <w:proofErr w:type="spellEnd"/>
      <w:r w:rsidR="005A6C05" w:rsidRPr="00F80FA5">
        <w:rPr>
          <w:rFonts w:ascii="Verdana" w:eastAsia="Times New Roman" w:hAnsi="Verdana"/>
          <w:sz w:val="24"/>
          <w:szCs w:val="24"/>
          <w:lang w:val="en-US" w:eastAsia="it-IT"/>
        </w:rPr>
        <w:t>, Omar</w:t>
      </w:r>
      <w:r w:rsidR="00DE6EEA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proofErr w:type="spellStart"/>
      <w:r w:rsidR="00DE6EEA" w:rsidRPr="00F80FA5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9E0DF8">
        <w:rPr>
          <w:rFonts w:ascii="Verdana" w:eastAsia="Times New Roman" w:hAnsi="Verdana"/>
          <w:sz w:val="24"/>
          <w:szCs w:val="24"/>
          <w:lang w:val="en-US" w:eastAsia="it-IT"/>
        </w:rPr>
        <w:t>;</w:t>
      </w:r>
      <w:r w:rsidR="00D03F58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 </w:t>
      </w:r>
      <w:r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graphic design by </w:t>
      </w:r>
      <w:r w:rsidR="0007786B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Massimiliano </w:t>
      </w:r>
      <w:proofErr w:type="spellStart"/>
      <w:r w:rsidR="0007786B" w:rsidRPr="00F80FA5">
        <w:rPr>
          <w:rFonts w:ascii="Verdana" w:eastAsia="Times New Roman" w:hAnsi="Verdana"/>
          <w:sz w:val="24"/>
          <w:szCs w:val="24"/>
          <w:lang w:val="en-US" w:eastAsia="it-IT"/>
        </w:rPr>
        <w:t>Galliani</w:t>
      </w:r>
      <w:proofErr w:type="spellEnd"/>
      <w:r w:rsidR="00E540D6" w:rsidRPr="00F80FA5">
        <w:rPr>
          <w:rFonts w:ascii="Verdana" w:eastAsia="Times New Roman" w:hAnsi="Verdana"/>
          <w:sz w:val="24"/>
          <w:szCs w:val="24"/>
          <w:lang w:val="en-US" w:eastAsia="it-IT"/>
        </w:rPr>
        <w:t xml:space="preserve">. </w:t>
      </w:r>
    </w:p>
    <w:p w:rsidR="004B3660" w:rsidRPr="00F80FA5" w:rsidRDefault="004B3660" w:rsidP="00503997">
      <w:pPr>
        <w:spacing w:after="0" w:line="240" w:lineRule="auto"/>
        <w:jc w:val="both"/>
        <w:rPr>
          <w:rFonts w:ascii="Verdana" w:eastAsia="Times New Roman" w:hAnsi="Verdana"/>
          <w:sz w:val="10"/>
          <w:szCs w:val="10"/>
          <w:lang w:val="en-US" w:eastAsia="it-IT"/>
        </w:rPr>
      </w:pPr>
    </w:p>
    <w:p w:rsidR="0076430C" w:rsidRPr="00F80FA5" w:rsidRDefault="00F80FA5" w:rsidP="00FB78C9">
      <w:pPr>
        <w:pStyle w:val="msobodytext4"/>
        <w:widowControl w:val="0"/>
        <w:spacing w:after="0" w:line="240" w:lineRule="auto"/>
        <w:jc w:val="both"/>
        <w:rPr>
          <w:rFonts w:ascii="Verdana" w:hAnsi="Verdana"/>
          <w:b/>
          <w:sz w:val="24"/>
          <w:szCs w:val="24"/>
          <w:lang w:val="en-US"/>
        </w:rPr>
      </w:pPr>
      <w:r w:rsidRPr="00F80FA5">
        <w:rPr>
          <w:rFonts w:ascii="Verdana" w:hAnsi="Verdana"/>
          <w:b/>
          <w:sz w:val="24"/>
          <w:szCs w:val="24"/>
          <w:lang w:val="en-US"/>
        </w:rPr>
        <w:t>INFO</w:t>
      </w:r>
      <w:r w:rsidR="0076430C" w:rsidRPr="00F80FA5">
        <w:rPr>
          <w:rFonts w:ascii="Verdana" w:hAnsi="Verdana"/>
          <w:b/>
          <w:sz w:val="24"/>
          <w:szCs w:val="24"/>
          <w:lang w:val="en-US"/>
        </w:rPr>
        <w:t xml:space="preserve"> </w:t>
      </w:r>
      <w:r w:rsidRPr="00F80FA5">
        <w:rPr>
          <w:rFonts w:ascii="Verdana" w:hAnsi="Verdana"/>
          <w:b/>
          <w:sz w:val="24"/>
          <w:szCs w:val="24"/>
          <w:lang w:val="en-US"/>
        </w:rPr>
        <w:t>and</w:t>
      </w:r>
      <w:r w:rsidR="0076430C" w:rsidRPr="00F80FA5">
        <w:rPr>
          <w:rFonts w:ascii="Verdana" w:hAnsi="Verdana"/>
          <w:b/>
          <w:sz w:val="24"/>
          <w:szCs w:val="24"/>
          <w:lang w:val="en-US"/>
        </w:rPr>
        <w:t xml:space="preserve"> </w:t>
      </w:r>
      <w:r w:rsidRPr="00F80FA5">
        <w:rPr>
          <w:rFonts w:ascii="Verdana" w:hAnsi="Verdana"/>
          <w:b/>
          <w:sz w:val="24"/>
          <w:szCs w:val="24"/>
          <w:lang w:val="en-US"/>
        </w:rPr>
        <w:t>CONTACTS</w:t>
      </w:r>
    </w:p>
    <w:p w:rsidR="00EB0639" w:rsidRPr="00AC65C2" w:rsidRDefault="00EB0639" w:rsidP="00FB78C9">
      <w:pPr>
        <w:pStyle w:val="msobodytext4"/>
        <w:widowControl w:val="0"/>
        <w:spacing w:after="0" w:line="240" w:lineRule="auto"/>
        <w:jc w:val="both"/>
        <w:rPr>
          <w:rFonts w:ascii="Verdana" w:hAnsi="Verdana"/>
          <w:b/>
          <w:i/>
          <w:sz w:val="24"/>
          <w:szCs w:val="24"/>
          <w:lang w:val="en-US"/>
        </w:rPr>
      </w:pPr>
      <w:r w:rsidRPr="00AC65C2">
        <w:rPr>
          <w:rFonts w:ascii="Verdana" w:hAnsi="Verdana"/>
          <w:b/>
          <w:sz w:val="24"/>
          <w:szCs w:val="24"/>
          <w:lang w:val="en-US"/>
        </w:rPr>
        <w:t>Tit</w:t>
      </w:r>
      <w:r w:rsidR="00F80FA5" w:rsidRPr="00AC65C2">
        <w:rPr>
          <w:rFonts w:ascii="Verdana" w:hAnsi="Verdana"/>
          <w:b/>
          <w:sz w:val="24"/>
          <w:szCs w:val="24"/>
          <w:lang w:val="en-US"/>
        </w:rPr>
        <w:t>le</w:t>
      </w:r>
      <w:r w:rsidRPr="00AC65C2">
        <w:rPr>
          <w:rFonts w:ascii="Verdana" w:hAnsi="Verdana"/>
          <w:b/>
          <w:sz w:val="24"/>
          <w:szCs w:val="24"/>
          <w:lang w:val="en-US"/>
        </w:rPr>
        <w:t xml:space="preserve">: </w:t>
      </w:r>
      <w:r w:rsidRPr="00AC65C2">
        <w:rPr>
          <w:rFonts w:ascii="Verdana" w:hAnsi="Verdana"/>
          <w:b/>
          <w:i/>
          <w:sz w:val="24"/>
          <w:szCs w:val="24"/>
          <w:lang w:val="en-US"/>
        </w:rPr>
        <w:t xml:space="preserve">Omar </w:t>
      </w:r>
      <w:proofErr w:type="spellStart"/>
      <w:r w:rsidRPr="00AC65C2">
        <w:rPr>
          <w:rFonts w:ascii="Verdana" w:hAnsi="Verdana"/>
          <w:b/>
          <w:i/>
          <w:sz w:val="24"/>
          <w:szCs w:val="24"/>
          <w:lang w:val="en-US"/>
        </w:rPr>
        <w:t>Galliani</w:t>
      </w:r>
      <w:proofErr w:type="spellEnd"/>
      <w:r w:rsidRPr="00AC65C2">
        <w:rPr>
          <w:rFonts w:ascii="Verdana" w:hAnsi="Verdana"/>
          <w:b/>
          <w:i/>
          <w:sz w:val="24"/>
          <w:szCs w:val="24"/>
          <w:lang w:val="en-US"/>
        </w:rPr>
        <w:t xml:space="preserve"> …a </w:t>
      </w:r>
      <w:proofErr w:type="spellStart"/>
      <w:r w:rsidRPr="00AC65C2">
        <w:rPr>
          <w:rFonts w:ascii="Verdana" w:hAnsi="Verdana"/>
          <w:b/>
          <w:i/>
          <w:sz w:val="24"/>
          <w:szCs w:val="24"/>
          <w:lang w:val="en-US"/>
        </w:rPr>
        <w:t>Oriente</w:t>
      </w:r>
      <w:proofErr w:type="spellEnd"/>
      <w:r w:rsidR="00F80FA5" w:rsidRPr="00AC65C2">
        <w:rPr>
          <w:rFonts w:ascii="Verdana" w:hAnsi="Verdana"/>
          <w:b/>
          <w:i/>
          <w:sz w:val="24"/>
          <w:szCs w:val="24"/>
          <w:lang w:val="en-US"/>
        </w:rPr>
        <w:t xml:space="preserve">/Omar </w:t>
      </w:r>
      <w:proofErr w:type="spellStart"/>
      <w:r w:rsidR="00F80FA5" w:rsidRPr="00AC65C2">
        <w:rPr>
          <w:rFonts w:ascii="Verdana" w:hAnsi="Verdana"/>
          <w:b/>
          <w:i/>
          <w:sz w:val="24"/>
          <w:szCs w:val="24"/>
          <w:lang w:val="en-US"/>
        </w:rPr>
        <w:t>Galliani</w:t>
      </w:r>
      <w:proofErr w:type="spellEnd"/>
      <w:r w:rsidR="00F80FA5" w:rsidRPr="00AC65C2">
        <w:rPr>
          <w:rFonts w:ascii="Verdana" w:hAnsi="Verdana"/>
          <w:b/>
          <w:i/>
          <w:sz w:val="24"/>
          <w:szCs w:val="24"/>
          <w:lang w:val="en-US"/>
        </w:rPr>
        <w:t xml:space="preserve"> ...in the East</w:t>
      </w:r>
    </w:p>
    <w:p w:rsidR="00C77A07" w:rsidRPr="00AC65C2" w:rsidRDefault="00FD61D4" w:rsidP="00FB78C9">
      <w:pPr>
        <w:pStyle w:val="msobodytext4"/>
        <w:widowControl w:val="0"/>
        <w:spacing w:after="0" w:line="240" w:lineRule="auto"/>
        <w:jc w:val="both"/>
        <w:rPr>
          <w:rFonts w:ascii="Verdana" w:hAnsi="Verdana"/>
          <w:b/>
          <w:sz w:val="24"/>
          <w:szCs w:val="24"/>
          <w:lang w:val="en-US"/>
        </w:rPr>
      </w:pPr>
      <w:r w:rsidRPr="00AC65C2">
        <w:rPr>
          <w:rFonts w:ascii="Verdana" w:hAnsi="Verdana"/>
          <w:b/>
          <w:i/>
          <w:sz w:val="24"/>
          <w:szCs w:val="24"/>
          <w:lang w:val="en-US"/>
        </w:rPr>
        <w:t xml:space="preserve">Un </w:t>
      </w:r>
      <w:proofErr w:type="spellStart"/>
      <w:r w:rsidRPr="00AC65C2">
        <w:rPr>
          <w:rFonts w:ascii="Verdana" w:hAnsi="Verdana"/>
          <w:b/>
          <w:i/>
          <w:sz w:val="24"/>
          <w:szCs w:val="24"/>
          <w:lang w:val="en-US"/>
        </w:rPr>
        <w:t>progetto</w:t>
      </w:r>
      <w:proofErr w:type="spellEnd"/>
      <w:r w:rsidRPr="00AC65C2">
        <w:rPr>
          <w:rFonts w:ascii="Verdana" w:hAnsi="Verdana"/>
          <w:b/>
          <w:i/>
          <w:sz w:val="24"/>
          <w:szCs w:val="24"/>
          <w:lang w:val="en-US"/>
        </w:rPr>
        <w:t xml:space="preserve"> di </w:t>
      </w:r>
      <w:proofErr w:type="spellStart"/>
      <w:r w:rsidRPr="00AC65C2">
        <w:rPr>
          <w:rFonts w:ascii="Verdana" w:hAnsi="Verdana"/>
          <w:b/>
          <w:i/>
          <w:sz w:val="24"/>
          <w:szCs w:val="24"/>
          <w:lang w:val="en-US"/>
        </w:rPr>
        <w:t>CAMeC</w:t>
      </w:r>
      <w:proofErr w:type="spellEnd"/>
      <w:r w:rsidRPr="00AC65C2">
        <w:rPr>
          <w:rFonts w:ascii="Verdana" w:hAnsi="Verdana"/>
          <w:b/>
          <w:i/>
          <w:sz w:val="24"/>
          <w:szCs w:val="24"/>
          <w:lang w:val="en-US"/>
        </w:rPr>
        <w:t xml:space="preserve"> c</w:t>
      </w:r>
      <w:r w:rsidR="00C77A07" w:rsidRPr="00AC65C2">
        <w:rPr>
          <w:rFonts w:ascii="Verdana" w:hAnsi="Verdana"/>
          <w:b/>
          <w:i/>
          <w:sz w:val="24"/>
          <w:szCs w:val="24"/>
          <w:lang w:val="en-US"/>
        </w:rPr>
        <w:t>ontemporary</w:t>
      </w:r>
      <w:r w:rsidR="00F80FA5" w:rsidRPr="00AC65C2">
        <w:rPr>
          <w:rFonts w:ascii="Verdana" w:hAnsi="Verdana"/>
          <w:b/>
          <w:i/>
          <w:sz w:val="24"/>
          <w:szCs w:val="24"/>
          <w:lang w:val="en-US"/>
        </w:rPr>
        <w:t xml:space="preserve">/A project by </w:t>
      </w:r>
      <w:proofErr w:type="spellStart"/>
      <w:r w:rsidR="00F80FA5" w:rsidRPr="00AC65C2">
        <w:rPr>
          <w:rFonts w:ascii="Verdana" w:hAnsi="Verdana"/>
          <w:b/>
          <w:i/>
          <w:sz w:val="24"/>
          <w:szCs w:val="24"/>
          <w:lang w:val="en-US"/>
        </w:rPr>
        <w:t>CAMeC</w:t>
      </w:r>
      <w:proofErr w:type="spellEnd"/>
      <w:r w:rsidR="00F80FA5" w:rsidRPr="00AC65C2">
        <w:rPr>
          <w:rFonts w:ascii="Verdana" w:hAnsi="Verdana"/>
          <w:b/>
          <w:i/>
          <w:sz w:val="24"/>
          <w:szCs w:val="24"/>
          <w:lang w:val="en-US"/>
        </w:rPr>
        <w:t xml:space="preserve"> contemporary</w:t>
      </w:r>
    </w:p>
    <w:p w:rsidR="004A6C1C" w:rsidRPr="00F80FA5" w:rsidRDefault="00EB0639" w:rsidP="004A6C1C">
      <w:pPr>
        <w:pStyle w:val="Testonormale1"/>
        <w:rPr>
          <w:rFonts w:ascii="Verdana" w:hAnsi="Verdana" w:cs="Segoe UI"/>
          <w:b/>
          <w:bCs/>
          <w:color w:val="FF0000"/>
          <w:sz w:val="28"/>
          <w:szCs w:val="28"/>
          <w:lang w:val="en-US"/>
        </w:rPr>
      </w:pPr>
      <w:r w:rsidRPr="00F80FA5">
        <w:rPr>
          <w:rFonts w:ascii="Verdana" w:hAnsi="Verdana"/>
          <w:b/>
          <w:sz w:val="24"/>
          <w:szCs w:val="24"/>
          <w:lang w:val="en-US"/>
        </w:rPr>
        <w:t>Date</w:t>
      </w:r>
      <w:r w:rsidR="00F80FA5" w:rsidRPr="00F80FA5">
        <w:rPr>
          <w:rFonts w:ascii="Verdana" w:hAnsi="Verdana"/>
          <w:b/>
          <w:sz w:val="24"/>
          <w:szCs w:val="24"/>
          <w:lang w:val="en-US"/>
        </w:rPr>
        <w:t>s</w:t>
      </w:r>
      <w:r w:rsidRPr="00F80FA5">
        <w:rPr>
          <w:rFonts w:ascii="Verdana" w:hAnsi="Verdana"/>
          <w:b/>
          <w:sz w:val="24"/>
          <w:szCs w:val="24"/>
          <w:lang w:val="en-US"/>
        </w:rPr>
        <w:t>:</w:t>
      </w:r>
      <w:r w:rsidRPr="00F80FA5">
        <w:rPr>
          <w:rFonts w:ascii="Verdana" w:hAnsi="Verdana"/>
          <w:sz w:val="24"/>
          <w:szCs w:val="24"/>
          <w:lang w:val="en-US"/>
        </w:rPr>
        <w:t xml:space="preserve"> 27 </w:t>
      </w:r>
      <w:r w:rsidR="00F80FA5" w:rsidRPr="00F80FA5">
        <w:rPr>
          <w:rFonts w:ascii="Verdana" w:hAnsi="Verdana"/>
          <w:sz w:val="24"/>
          <w:szCs w:val="24"/>
          <w:lang w:val="en-US"/>
        </w:rPr>
        <w:t>June</w:t>
      </w:r>
      <w:r w:rsidRPr="00F80FA5">
        <w:rPr>
          <w:rFonts w:ascii="Verdana" w:hAnsi="Verdana"/>
          <w:sz w:val="24"/>
          <w:szCs w:val="24"/>
          <w:lang w:val="en-US"/>
        </w:rPr>
        <w:t xml:space="preserve"> – 15 </w:t>
      </w:r>
      <w:r w:rsidR="00F80FA5" w:rsidRPr="00F80FA5">
        <w:rPr>
          <w:rFonts w:ascii="Verdana" w:hAnsi="Verdana"/>
          <w:sz w:val="24"/>
          <w:szCs w:val="24"/>
          <w:lang w:val="en-US"/>
        </w:rPr>
        <w:t>November</w:t>
      </w:r>
      <w:r w:rsidRPr="00F80FA5">
        <w:rPr>
          <w:rFonts w:ascii="Verdana" w:hAnsi="Verdana"/>
          <w:sz w:val="24"/>
          <w:szCs w:val="24"/>
          <w:lang w:val="en-US"/>
        </w:rPr>
        <w:t xml:space="preserve"> 2015</w:t>
      </w:r>
      <w:r w:rsidR="004A6C1C" w:rsidRPr="00F80FA5">
        <w:rPr>
          <w:rFonts w:ascii="Verdana" w:hAnsi="Verdana"/>
          <w:sz w:val="24"/>
          <w:szCs w:val="24"/>
          <w:lang w:val="en-US"/>
        </w:rPr>
        <w:t xml:space="preserve"> </w:t>
      </w:r>
      <w:r w:rsidR="00F80FA5" w:rsidRPr="00F80FA5">
        <w:rPr>
          <w:rFonts w:ascii="Verdana" w:hAnsi="Verdana" w:cs="Segoe UI"/>
          <w:b/>
          <w:bCs/>
          <w:color w:val="FF0000"/>
          <w:sz w:val="24"/>
          <w:szCs w:val="24"/>
          <w:lang w:val="en-US"/>
        </w:rPr>
        <w:t>extended to</w:t>
      </w:r>
      <w:r w:rsidR="004A6C1C" w:rsidRPr="00F80FA5">
        <w:rPr>
          <w:rFonts w:ascii="Verdana" w:hAnsi="Verdana" w:cs="Segoe UI"/>
          <w:b/>
          <w:bCs/>
          <w:color w:val="FF0000"/>
          <w:sz w:val="24"/>
          <w:szCs w:val="24"/>
          <w:lang w:val="en-US"/>
        </w:rPr>
        <w:t xml:space="preserve"> 10 </w:t>
      </w:r>
      <w:r w:rsidR="00F80FA5">
        <w:rPr>
          <w:rFonts w:ascii="Verdana" w:hAnsi="Verdana" w:cs="Segoe UI"/>
          <w:b/>
          <w:bCs/>
          <w:color w:val="FF0000"/>
          <w:sz w:val="24"/>
          <w:szCs w:val="24"/>
          <w:lang w:val="en-US"/>
        </w:rPr>
        <w:t>January</w:t>
      </w:r>
      <w:r w:rsidR="004A6C1C" w:rsidRPr="00F80FA5">
        <w:rPr>
          <w:rFonts w:ascii="Verdana" w:hAnsi="Verdana" w:cs="Segoe UI"/>
          <w:b/>
          <w:bCs/>
          <w:color w:val="FF0000"/>
          <w:sz w:val="24"/>
          <w:szCs w:val="24"/>
          <w:lang w:val="en-US"/>
        </w:rPr>
        <w:t xml:space="preserve"> 2016</w:t>
      </w:r>
      <w:r w:rsidR="004A6C1C" w:rsidRPr="00F80FA5">
        <w:rPr>
          <w:rFonts w:ascii="Verdana" w:hAnsi="Verdana" w:cs="Segoe UI"/>
          <w:b/>
          <w:bCs/>
          <w:color w:val="FF0000"/>
          <w:sz w:val="28"/>
          <w:szCs w:val="28"/>
          <w:lang w:val="en-US"/>
        </w:rPr>
        <w:t xml:space="preserve"> </w:t>
      </w:r>
    </w:p>
    <w:p w:rsidR="0007786B" w:rsidRPr="00D679E3" w:rsidRDefault="00F80FA5" w:rsidP="00FB78C9">
      <w:pPr>
        <w:pStyle w:val="msobodytext4"/>
        <w:widowControl w:val="0"/>
        <w:spacing w:after="0" w:line="240" w:lineRule="auto"/>
        <w:jc w:val="both"/>
        <w:rPr>
          <w:rFonts w:ascii="Verdana" w:hAnsi="Verdana"/>
          <w:b/>
          <w:sz w:val="24"/>
          <w:szCs w:val="24"/>
          <w:lang w:val="en-US"/>
        </w:rPr>
      </w:pPr>
      <w:r w:rsidRPr="00D679E3">
        <w:rPr>
          <w:rFonts w:ascii="Verdana" w:hAnsi="Verdana"/>
          <w:b/>
          <w:sz w:val="24"/>
          <w:szCs w:val="24"/>
          <w:lang w:val="en-US"/>
        </w:rPr>
        <w:t>Curated by</w:t>
      </w:r>
      <w:r w:rsidR="00572053" w:rsidRPr="00D679E3">
        <w:rPr>
          <w:rFonts w:ascii="Verdana" w:hAnsi="Verdana"/>
          <w:b/>
          <w:sz w:val="24"/>
          <w:szCs w:val="24"/>
          <w:lang w:val="en-US"/>
        </w:rPr>
        <w:t>:</w:t>
      </w:r>
      <w:r w:rsidR="00C77A07" w:rsidRPr="00D679E3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C77A07" w:rsidRPr="00D679E3">
        <w:rPr>
          <w:rFonts w:ascii="Verdana" w:hAnsi="Verdana"/>
          <w:b/>
          <w:sz w:val="24"/>
          <w:szCs w:val="24"/>
          <w:lang w:val="en-US"/>
        </w:rPr>
        <w:t>Marzia</w:t>
      </w:r>
      <w:proofErr w:type="spellEnd"/>
      <w:r w:rsidR="00C77A07" w:rsidRPr="00D679E3">
        <w:rPr>
          <w:rFonts w:ascii="Verdana" w:hAnsi="Verdana"/>
          <w:b/>
          <w:sz w:val="24"/>
          <w:szCs w:val="24"/>
          <w:lang w:val="en-US"/>
        </w:rPr>
        <w:t xml:space="preserve"> </w:t>
      </w:r>
      <w:proofErr w:type="spellStart"/>
      <w:r w:rsidR="00C77A07" w:rsidRPr="00D679E3">
        <w:rPr>
          <w:rFonts w:ascii="Verdana" w:hAnsi="Verdana"/>
          <w:b/>
          <w:sz w:val="24"/>
          <w:szCs w:val="24"/>
          <w:lang w:val="en-US"/>
        </w:rPr>
        <w:t>Ratti</w:t>
      </w:r>
      <w:proofErr w:type="spellEnd"/>
      <w:r w:rsidR="0007786B" w:rsidRPr="00D679E3">
        <w:rPr>
          <w:rFonts w:ascii="Verdana" w:hAnsi="Verdana"/>
          <w:b/>
          <w:sz w:val="24"/>
          <w:szCs w:val="24"/>
          <w:lang w:val="en-US"/>
        </w:rPr>
        <w:t xml:space="preserve"> </w:t>
      </w:r>
    </w:p>
    <w:p w:rsidR="0007786B" w:rsidRPr="00D679E3" w:rsidRDefault="00F80FA5" w:rsidP="00FB78C9">
      <w:pPr>
        <w:pStyle w:val="msobodytext4"/>
        <w:widowControl w:val="0"/>
        <w:spacing w:after="0" w:line="240" w:lineRule="auto"/>
        <w:jc w:val="both"/>
        <w:rPr>
          <w:rFonts w:ascii="Verdana" w:hAnsi="Verdana"/>
          <w:sz w:val="24"/>
          <w:szCs w:val="24"/>
          <w:lang w:val="en-US"/>
        </w:rPr>
      </w:pPr>
      <w:proofErr w:type="spellStart"/>
      <w:r w:rsidRPr="00D679E3">
        <w:rPr>
          <w:rFonts w:ascii="Verdana" w:hAnsi="Verdana"/>
          <w:b/>
          <w:sz w:val="24"/>
          <w:szCs w:val="24"/>
          <w:lang w:val="en-US"/>
        </w:rPr>
        <w:t>Scientifical</w:t>
      </w:r>
      <w:proofErr w:type="spellEnd"/>
      <w:r w:rsidRPr="00D679E3">
        <w:rPr>
          <w:rFonts w:ascii="Verdana" w:hAnsi="Verdana"/>
          <w:b/>
          <w:sz w:val="24"/>
          <w:szCs w:val="24"/>
          <w:lang w:val="en-US"/>
        </w:rPr>
        <w:t xml:space="preserve"> and Organizing Committee</w:t>
      </w:r>
      <w:r w:rsidR="0007786B" w:rsidRPr="00D679E3">
        <w:rPr>
          <w:rFonts w:ascii="Verdana" w:hAnsi="Verdana"/>
          <w:b/>
          <w:sz w:val="24"/>
          <w:szCs w:val="24"/>
          <w:lang w:val="en-US"/>
        </w:rPr>
        <w:t xml:space="preserve">: Omar </w:t>
      </w:r>
      <w:proofErr w:type="spellStart"/>
      <w:r w:rsidR="0007786B" w:rsidRPr="00D679E3">
        <w:rPr>
          <w:rFonts w:ascii="Verdana" w:hAnsi="Verdana"/>
          <w:b/>
          <w:sz w:val="24"/>
          <w:szCs w:val="24"/>
          <w:lang w:val="en-US"/>
        </w:rPr>
        <w:t>Galliani</w:t>
      </w:r>
      <w:proofErr w:type="spellEnd"/>
      <w:r w:rsidR="0007786B" w:rsidRPr="00D679E3">
        <w:rPr>
          <w:rFonts w:ascii="Verdana" w:hAnsi="Verdana"/>
          <w:b/>
          <w:sz w:val="24"/>
          <w:szCs w:val="24"/>
          <w:lang w:val="en-US"/>
        </w:rPr>
        <w:t xml:space="preserve">, Eleonora </w:t>
      </w:r>
      <w:proofErr w:type="spellStart"/>
      <w:r w:rsidR="0007786B" w:rsidRPr="00D679E3">
        <w:rPr>
          <w:rFonts w:ascii="Verdana" w:hAnsi="Verdana"/>
          <w:b/>
          <w:sz w:val="24"/>
          <w:szCs w:val="24"/>
          <w:lang w:val="en-US"/>
        </w:rPr>
        <w:t>Acerbi</w:t>
      </w:r>
      <w:proofErr w:type="spellEnd"/>
      <w:r w:rsidR="0007786B" w:rsidRPr="00D679E3">
        <w:rPr>
          <w:rFonts w:ascii="Verdana" w:hAnsi="Verdana"/>
          <w:b/>
          <w:sz w:val="24"/>
          <w:szCs w:val="24"/>
          <w:lang w:val="en-US"/>
        </w:rPr>
        <w:t xml:space="preserve">, Danilo </w:t>
      </w:r>
      <w:proofErr w:type="spellStart"/>
      <w:r w:rsidR="0007786B" w:rsidRPr="00D679E3">
        <w:rPr>
          <w:rFonts w:ascii="Verdana" w:hAnsi="Verdana"/>
          <w:b/>
          <w:sz w:val="24"/>
          <w:szCs w:val="24"/>
          <w:lang w:val="en-US"/>
        </w:rPr>
        <w:t>Eccher</w:t>
      </w:r>
      <w:proofErr w:type="spellEnd"/>
      <w:r w:rsidR="0007786B" w:rsidRPr="00D679E3">
        <w:rPr>
          <w:rFonts w:ascii="Verdana" w:hAnsi="Verdana"/>
          <w:b/>
          <w:sz w:val="24"/>
          <w:szCs w:val="24"/>
          <w:lang w:val="en-US"/>
        </w:rPr>
        <w:t xml:space="preserve">, Nadia </w:t>
      </w:r>
      <w:proofErr w:type="spellStart"/>
      <w:r w:rsidR="0007786B" w:rsidRPr="00D679E3">
        <w:rPr>
          <w:rFonts w:ascii="Verdana" w:hAnsi="Verdana"/>
          <w:b/>
          <w:sz w:val="24"/>
          <w:szCs w:val="24"/>
          <w:lang w:val="en-US"/>
        </w:rPr>
        <w:t>Stefanel</w:t>
      </w:r>
      <w:proofErr w:type="spellEnd"/>
    </w:p>
    <w:p w:rsidR="0076430C" w:rsidRPr="00B11A72" w:rsidRDefault="00F80FA5" w:rsidP="00B86542">
      <w:pPr>
        <w:spacing w:after="0" w:line="240" w:lineRule="auto"/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</w:pPr>
      <w:r w:rsidRPr="00B11A72">
        <w:rPr>
          <w:rFonts w:ascii="Verdana" w:eastAsia="Times New Roman" w:hAnsi="Verdana" w:cs="Calibri"/>
          <w:b/>
          <w:color w:val="000000"/>
          <w:kern w:val="28"/>
          <w:sz w:val="24"/>
          <w:szCs w:val="24"/>
          <w:lang w:val="en-US" w:eastAsia="it-IT"/>
        </w:rPr>
        <w:t>Opening hours</w:t>
      </w:r>
      <w:r w:rsidR="0076430C" w:rsidRPr="00B11A72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: </w:t>
      </w:r>
      <w:r w:rsidR="00B11A72" w:rsidRPr="00B11A72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Tuesday to Sunday</w:t>
      </w:r>
      <w:r w:rsidR="0076430C" w:rsidRPr="00B11A72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11</w:t>
      </w:r>
      <w:r w:rsidR="00B11A72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am</w:t>
      </w:r>
      <w:r w:rsidR="0076430C" w:rsidRPr="00B11A72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– </w:t>
      </w:r>
      <w:r w:rsidR="00B11A72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6pm</w:t>
      </w:r>
      <w:r w:rsidR="0076430C" w:rsidRPr="00B11A72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; </w:t>
      </w:r>
      <w:r w:rsidR="00B11A72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Closed Monday</w:t>
      </w:r>
      <w:r w:rsidR="006C528C" w:rsidRPr="00B11A72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</w:t>
      </w:r>
    </w:p>
    <w:p w:rsidR="0076430C" w:rsidRPr="00F80FA5" w:rsidRDefault="00F80FA5" w:rsidP="00B86542">
      <w:pPr>
        <w:spacing w:after="0" w:line="240" w:lineRule="auto"/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</w:pPr>
      <w:r w:rsidRPr="00F80FA5">
        <w:rPr>
          <w:rFonts w:ascii="Verdana" w:eastAsia="Times New Roman" w:hAnsi="Verdana" w:cs="Calibri"/>
          <w:b/>
          <w:color w:val="000000"/>
          <w:kern w:val="28"/>
          <w:sz w:val="24"/>
          <w:szCs w:val="24"/>
          <w:lang w:val="en-US" w:eastAsia="it-IT"/>
        </w:rPr>
        <w:t>Info and bookings</w:t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: </w:t>
      </w:r>
      <w:r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ph</w:t>
      </w:r>
      <w:r w:rsidR="00224EF1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. +</w:t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39 0187 734593 - </w:t>
      </w:r>
      <w:hyperlink r:id="rId10" w:history="1">
        <w:r w:rsidR="0076430C" w:rsidRPr="00F80FA5">
          <w:rPr>
            <w:rFonts w:ascii="Verdana" w:eastAsia="Times New Roman" w:hAnsi="Verdana" w:cs="Calibri"/>
            <w:color w:val="000000"/>
            <w:kern w:val="28"/>
            <w:sz w:val="24"/>
            <w:szCs w:val="24"/>
            <w:lang w:val="en-US" w:eastAsia="it-IT"/>
          </w:rPr>
          <w:t>camec@comune.sp.it</w:t>
        </w:r>
      </w:hyperlink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- </w:t>
      </w:r>
      <w:bookmarkStart w:id="0" w:name="OLE_LINK1"/>
      <w:bookmarkStart w:id="1" w:name="OLE_LINK2"/>
      <w:r w:rsidR="0090576C" w:rsidRPr="00EB0639">
        <w:rPr>
          <w:rFonts w:ascii="Verdana" w:eastAsia="Times New Roman" w:hAnsi="Verdana" w:cs="Calibri"/>
          <w:color w:val="000000"/>
          <w:kern w:val="28"/>
          <w:sz w:val="24"/>
          <w:szCs w:val="24"/>
          <w:lang w:eastAsia="it-IT"/>
        </w:rPr>
        <w:fldChar w:fldCharType="begin"/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instrText xml:space="preserve"> HYPERLINK "http://camec.spezianet.it/"</w:instrText>
      </w:r>
      <w:r w:rsidR="0090576C" w:rsidRPr="00EB0639">
        <w:rPr>
          <w:rFonts w:ascii="Verdana" w:eastAsia="Times New Roman" w:hAnsi="Verdana" w:cs="Calibri"/>
          <w:color w:val="000000"/>
          <w:kern w:val="28"/>
          <w:sz w:val="24"/>
          <w:szCs w:val="24"/>
          <w:lang w:eastAsia="it-IT"/>
        </w:rPr>
        <w:fldChar w:fldCharType="separate"/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http://camec.spezianet.it</w:t>
      </w:r>
      <w:r w:rsidR="0090576C" w:rsidRPr="00EB0639">
        <w:rPr>
          <w:rFonts w:ascii="Verdana" w:eastAsia="Times New Roman" w:hAnsi="Verdana" w:cs="Calibri"/>
          <w:color w:val="000000"/>
          <w:kern w:val="28"/>
          <w:sz w:val="24"/>
          <w:szCs w:val="24"/>
          <w:lang w:eastAsia="it-IT"/>
        </w:rPr>
        <w:fldChar w:fldCharType="end"/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  </w:t>
      </w:r>
      <w:r w:rsidR="00E70958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</w:t>
      </w:r>
    </w:p>
    <w:p w:rsidR="00675364" w:rsidRPr="00F80FA5" w:rsidRDefault="00675364" w:rsidP="00B86542">
      <w:pPr>
        <w:spacing w:after="0" w:line="240" w:lineRule="auto"/>
        <w:rPr>
          <w:rFonts w:ascii="Verdana" w:eastAsia="Times New Roman" w:hAnsi="Verdana" w:cs="Calibri"/>
          <w:color w:val="000000"/>
          <w:kern w:val="28"/>
          <w:sz w:val="10"/>
          <w:szCs w:val="10"/>
          <w:lang w:val="en-US" w:eastAsia="it-IT"/>
        </w:rPr>
      </w:pPr>
    </w:p>
    <w:bookmarkEnd w:id="0"/>
    <w:bookmarkEnd w:id="1"/>
    <w:p w:rsidR="0076430C" w:rsidRPr="00F80FA5" w:rsidRDefault="00F80FA5" w:rsidP="00B86542">
      <w:pPr>
        <w:spacing w:after="0" w:line="240" w:lineRule="auto"/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</w:pPr>
      <w:r w:rsidRPr="00F80FA5">
        <w:rPr>
          <w:rFonts w:ascii="Verdana" w:eastAsia="Times New Roman" w:hAnsi="Verdana" w:cs="Calibri"/>
          <w:b/>
          <w:color w:val="000000"/>
          <w:kern w:val="28"/>
          <w:sz w:val="24"/>
          <w:szCs w:val="24"/>
          <w:lang w:val="en-US" w:eastAsia="it-IT"/>
        </w:rPr>
        <w:t>Press Office</w:t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</w:t>
      </w:r>
    </w:p>
    <w:p w:rsidR="0076430C" w:rsidRPr="00497BDD" w:rsidRDefault="00F80FA5" w:rsidP="00B86542">
      <w:pPr>
        <w:spacing w:after="0" w:line="240" w:lineRule="auto"/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</w:pPr>
      <w:proofErr w:type="spellStart"/>
      <w:r w:rsidRPr="00497BDD">
        <w:rPr>
          <w:rFonts w:ascii="Verdana" w:eastAsia="Times New Roman" w:hAnsi="Verdana" w:cs="Calibri"/>
          <w:color w:val="000000"/>
          <w:kern w:val="28"/>
          <w:sz w:val="24"/>
          <w:szCs w:val="24"/>
          <w:lang w:eastAsia="it-IT"/>
        </w:rPr>
        <w:t>Council</w:t>
      </w:r>
      <w:proofErr w:type="spellEnd"/>
      <w:r w:rsidRPr="00497BDD">
        <w:rPr>
          <w:rFonts w:ascii="Verdana" w:eastAsia="Times New Roman" w:hAnsi="Verdana" w:cs="Calibri"/>
          <w:color w:val="000000"/>
          <w:kern w:val="28"/>
          <w:sz w:val="24"/>
          <w:szCs w:val="24"/>
          <w:lang w:eastAsia="it-IT"/>
        </w:rPr>
        <w:t xml:space="preserve"> of La Spezia</w:t>
      </w:r>
      <w:r w:rsidR="0076430C" w:rsidRPr="00497BDD">
        <w:rPr>
          <w:rFonts w:ascii="Verdana" w:eastAsia="Times New Roman" w:hAnsi="Verdana" w:cs="Calibri"/>
          <w:color w:val="000000"/>
          <w:kern w:val="28"/>
          <w:sz w:val="24"/>
          <w:szCs w:val="24"/>
          <w:lang w:eastAsia="it-IT"/>
        </w:rPr>
        <w:t xml:space="preserve">: Luca Della Torre, </w:t>
      </w:r>
      <w:proofErr w:type="spellStart"/>
      <w:r w:rsidR="00497BDD" w:rsidRPr="00497BDD">
        <w:rPr>
          <w:rFonts w:ascii="Verdana" w:eastAsia="Times New Roman" w:hAnsi="Verdana" w:cs="Calibri"/>
          <w:color w:val="000000"/>
          <w:kern w:val="28"/>
          <w:sz w:val="24"/>
          <w:szCs w:val="24"/>
          <w:lang w:eastAsia="it-IT"/>
        </w:rPr>
        <w:t>Ph</w:t>
      </w:r>
      <w:proofErr w:type="spellEnd"/>
      <w:r w:rsidR="00497BDD" w:rsidRPr="00497BDD">
        <w:rPr>
          <w:rFonts w:ascii="Verdana" w:eastAsia="Times New Roman" w:hAnsi="Verdana" w:cs="Calibri"/>
          <w:color w:val="000000"/>
          <w:kern w:val="28"/>
          <w:sz w:val="24"/>
          <w:szCs w:val="24"/>
          <w:lang w:eastAsia="it-IT"/>
        </w:rPr>
        <w:t xml:space="preserve">. </w:t>
      </w:r>
      <w:r w:rsidR="00497BDD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+39 0187 727328 - </w:t>
      </w:r>
      <w:hyperlink r:id="rId11" w:history="1">
        <w:r w:rsidR="0076430C" w:rsidRPr="00497BDD">
          <w:rPr>
            <w:rFonts w:ascii="Verdana" w:eastAsia="Times New Roman" w:hAnsi="Verdana" w:cs="Calibri"/>
            <w:color w:val="000000"/>
            <w:kern w:val="28"/>
            <w:sz w:val="24"/>
            <w:szCs w:val="24"/>
            <w:lang w:val="en-US" w:eastAsia="it-IT"/>
          </w:rPr>
          <w:t>ufficiostampa@comune.sp.it</w:t>
        </w:r>
      </w:hyperlink>
      <w:r w:rsidR="0076430C" w:rsidRPr="00497BDD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</w:t>
      </w:r>
    </w:p>
    <w:p w:rsidR="0076430C" w:rsidRPr="00F80FA5" w:rsidRDefault="00F80FA5" w:rsidP="00F80FA5">
      <w:pPr>
        <w:spacing w:after="0" w:line="240" w:lineRule="auto"/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</w:pPr>
      <w:r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Cultural Activities Department</w:t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: </w:t>
      </w:r>
      <w:proofErr w:type="spellStart"/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Cinzia</w:t>
      </w:r>
      <w:proofErr w:type="spellEnd"/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</w:t>
      </w:r>
      <w:proofErr w:type="spellStart"/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Compalati</w:t>
      </w:r>
      <w:proofErr w:type="spellEnd"/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– </w:t>
      </w:r>
      <w:r w:rsidR="00497BDD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P</w:t>
      </w:r>
      <w:r w:rsidR="00B40B74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h</w:t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. +39 339 3494536</w:t>
      </w:r>
      <w:r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</w:t>
      </w:r>
      <w:r w:rsidR="00497BDD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- </w:t>
      </w:r>
      <w:bookmarkStart w:id="2" w:name="_GoBack"/>
      <w:bookmarkEnd w:id="2"/>
      <w:r w:rsidR="00497BDD">
        <w:fldChar w:fldCharType="begin"/>
      </w:r>
      <w:r w:rsidR="00497BDD" w:rsidRPr="00497BDD">
        <w:rPr>
          <w:lang w:val="en-US"/>
        </w:rPr>
        <w:instrText xml:space="preserve"> HYPERLINK "mailto:comunicazione@laspeziacultura.it" </w:instrText>
      </w:r>
      <w:r w:rsidR="00497BDD">
        <w:fldChar w:fldCharType="separate"/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>comunicazione@laspeziacultura.it</w:t>
      </w:r>
      <w:r w:rsidR="00497BDD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fldChar w:fldCharType="end"/>
      </w:r>
      <w:r w:rsidR="0076430C" w:rsidRPr="00F80FA5"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  <w:t xml:space="preserve"> </w:t>
      </w:r>
    </w:p>
    <w:p w:rsidR="0076430C" w:rsidRPr="00F80FA5" w:rsidRDefault="0076430C" w:rsidP="00B86542">
      <w:pPr>
        <w:spacing w:after="0" w:line="240" w:lineRule="auto"/>
        <w:rPr>
          <w:rFonts w:ascii="Verdana" w:eastAsia="Times New Roman" w:hAnsi="Verdana" w:cs="Calibri"/>
          <w:color w:val="000000"/>
          <w:kern w:val="28"/>
          <w:sz w:val="24"/>
          <w:szCs w:val="24"/>
          <w:lang w:val="en-US" w:eastAsia="it-IT"/>
        </w:rPr>
      </w:pPr>
    </w:p>
    <w:p w:rsidR="00675364" w:rsidRPr="00AC65C2" w:rsidRDefault="00F80FA5" w:rsidP="00675364">
      <w:pPr>
        <w:pStyle w:val="Corpodeltesto2"/>
        <w:spacing w:after="0" w:line="240" w:lineRule="auto"/>
        <w:rPr>
          <w:rFonts w:ascii="Verdana" w:hAnsi="Verdana" w:cs="Arial"/>
          <w:b/>
          <w:sz w:val="24"/>
          <w:szCs w:val="24"/>
          <w:lang w:val="en-US"/>
        </w:rPr>
      </w:pPr>
      <w:r w:rsidRPr="00AC65C2">
        <w:rPr>
          <w:rFonts w:ascii="Verdana" w:hAnsi="Verdana" w:cs="Arial"/>
          <w:b/>
          <w:sz w:val="24"/>
          <w:szCs w:val="24"/>
          <w:lang w:val="en-US"/>
        </w:rPr>
        <w:t>Exhibition press office</w:t>
      </w:r>
    </w:p>
    <w:p w:rsidR="00675364" w:rsidRPr="00497BDD" w:rsidRDefault="00675364" w:rsidP="00675364">
      <w:pPr>
        <w:pStyle w:val="Corpodeltesto2"/>
        <w:spacing w:after="0" w:line="240" w:lineRule="auto"/>
        <w:rPr>
          <w:rFonts w:ascii="Verdana" w:hAnsi="Verdana" w:cs="Arial"/>
          <w:sz w:val="24"/>
          <w:szCs w:val="24"/>
        </w:rPr>
      </w:pPr>
      <w:r w:rsidRPr="00497BDD">
        <w:rPr>
          <w:rFonts w:ascii="Verdana" w:hAnsi="Verdana" w:cs="Arial"/>
          <w:b/>
          <w:sz w:val="24"/>
          <w:szCs w:val="24"/>
        </w:rPr>
        <w:t xml:space="preserve">IBC Irma Bianchi </w:t>
      </w:r>
      <w:proofErr w:type="spellStart"/>
      <w:r w:rsidRPr="00497BDD">
        <w:rPr>
          <w:rFonts w:ascii="Verdana" w:hAnsi="Verdana" w:cs="Arial"/>
          <w:b/>
          <w:sz w:val="24"/>
          <w:szCs w:val="24"/>
        </w:rPr>
        <w:t>Communication</w:t>
      </w:r>
      <w:proofErr w:type="spellEnd"/>
    </w:p>
    <w:p w:rsidR="00675364" w:rsidRPr="00AC65C2" w:rsidRDefault="00F80FA5" w:rsidP="00675364">
      <w:pPr>
        <w:pStyle w:val="Corpodeltesto2"/>
        <w:spacing w:after="0" w:line="240" w:lineRule="auto"/>
        <w:ind w:right="-426"/>
        <w:rPr>
          <w:rFonts w:ascii="Verdana" w:hAnsi="Verdana" w:cs="Arial"/>
          <w:sz w:val="24"/>
          <w:szCs w:val="24"/>
          <w:lang w:val="en-US"/>
        </w:rPr>
      </w:pPr>
      <w:proofErr w:type="spellStart"/>
      <w:r w:rsidRPr="00497BDD">
        <w:rPr>
          <w:rFonts w:ascii="Verdana" w:hAnsi="Verdana" w:cs="Arial"/>
          <w:sz w:val="24"/>
          <w:szCs w:val="24"/>
        </w:rPr>
        <w:t>Ph</w:t>
      </w:r>
      <w:proofErr w:type="spellEnd"/>
      <w:r w:rsidR="00675364" w:rsidRPr="00497BDD">
        <w:rPr>
          <w:rFonts w:ascii="Verdana" w:hAnsi="Verdana" w:cs="Arial"/>
          <w:sz w:val="24"/>
          <w:szCs w:val="24"/>
        </w:rPr>
        <w:t>. +39 02 8940 4694 -</w:t>
      </w:r>
      <w:r w:rsidR="007077B3" w:rsidRPr="00497BDD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7077B3" w:rsidRPr="00497BDD">
        <w:rPr>
          <w:rFonts w:ascii="Verdana" w:hAnsi="Verdana" w:cs="Arial"/>
          <w:sz w:val="24"/>
          <w:szCs w:val="24"/>
        </w:rPr>
        <w:t>mob</w:t>
      </w:r>
      <w:proofErr w:type="spellEnd"/>
      <w:r w:rsidR="007077B3" w:rsidRPr="00497BDD">
        <w:rPr>
          <w:rFonts w:ascii="Verdana" w:hAnsi="Verdana" w:cs="Arial"/>
          <w:sz w:val="24"/>
          <w:szCs w:val="24"/>
        </w:rPr>
        <w:t xml:space="preserve">. </w:t>
      </w:r>
      <w:r w:rsidR="007077B3" w:rsidRPr="00AC65C2">
        <w:rPr>
          <w:rFonts w:ascii="Verdana" w:hAnsi="Verdana" w:cs="Arial"/>
          <w:sz w:val="24"/>
          <w:szCs w:val="24"/>
          <w:lang w:val="en-US"/>
        </w:rPr>
        <w:t>+ 39 328 5910857 -</w:t>
      </w:r>
      <w:r w:rsidR="00675364" w:rsidRPr="00AC65C2">
        <w:rPr>
          <w:rFonts w:ascii="Verdana" w:hAnsi="Verdana" w:cs="Arial"/>
          <w:sz w:val="24"/>
          <w:szCs w:val="24"/>
          <w:lang w:val="en-US"/>
        </w:rPr>
        <w:t xml:space="preserve"> </w:t>
      </w:r>
      <w:hyperlink r:id="rId12" w:history="1">
        <w:r w:rsidR="00675364" w:rsidRPr="00AC65C2">
          <w:rPr>
            <w:rStyle w:val="Collegamentoipertestuale"/>
            <w:rFonts w:ascii="Verdana" w:hAnsi="Verdana" w:cs="Arial"/>
            <w:sz w:val="24"/>
            <w:szCs w:val="24"/>
            <w:lang w:val="en-US"/>
          </w:rPr>
          <w:t>info@irmabianchi.it</w:t>
        </w:r>
      </w:hyperlink>
      <w:r w:rsidR="00675364" w:rsidRPr="00AC65C2">
        <w:rPr>
          <w:rFonts w:ascii="Verdana" w:hAnsi="Verdana" w:cs="Arial"/>
          <w:sz w:val="24"/>
          <w:szCs w:val="24"/>
          <w:lang w:val="en-US"/>
        </w:rPr>
        <w:t xml:space="preserve"> </w:t>
      </w:r>
    </w:p>
    <w:p w:rsidR="007077B3" w:rsidRPr="00F80FA5" w:rsidRDefault="00F80FA5" w:rsidP="00675364">
      <w:pPr>
        <w:rPr>
          <w:rFonts w:ascii="Verdana" w:hAnsi="Verdana"/>
          <w:sz w:val="24"/>
          <w:szCs w:val="24"/>
          <w:lang w:val="en-US"/>
        </w:rPr>
      </w:pPr>
      <w:r w:rsidRPr="00F80FA5">
        <w:rPr>
          <w:rFonts w:ascii="Verdana" w:hAnsi="Verdana" w:cs="Arial"/>
          <w:sz w:val="24"/>
          <w:szCs w:val="24"/>
          <w:lang w:val="en-US"/>
        </w:rPr>
        <w:t xml:space="preserve">Text and image downloads from </w:t>
      </w:r>
      <w:hyperlink r:id="rId13" w:history="1">
        <w:r w:rsidR="009D45F5" w:rsidRPr="00FC447C">
          <w:rPr>
            <w:rStyle w:val="Collegamentoipertestuale"/>
            <w:rFonts w:ascii="Verdana" w:hAnsi="Verdana"/>
            <w:sz w:val="24"/>
            <w:szCs w:val="24"/>
            <w:lang w:val="en-US"/>
          </w:rPr>
          <w:t>www.irmabianchi.it</w:t>
        </w:r>
      </w:hyperlink>
    </w:p>
    <w:sectPr w:rsidR="007077B3" w:rsidRPr="00F80FA5" w:rsidSect="00D03F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6430C"/>
    <w:rsid w:val="00056A5C"/>
    <w:rsid w:val="000628A4"/>
    <w:rsid w:val="00065740"/>
    <w:rsid w:val="0007786B"/>
    <w:rsid w:val="000A736D"/>
    <w:rsid w:val="000C07AB"/>
    <w:rsid w:val="000C0F6E"/>
    <w:rsid w:val="000C5CFD"/>
    <w:rsid w:val="000D0456"/>
    <w:rsid w:val="000D20B0"/>
    <w:rsid w:val="000E27CC"/>
    <w:rsid w:val="000E42CC"/>
    <w:rsid w:val="000E47D9"/>
    <w:rsid w:val="000F4588"/>
    <w:rsid w:val="00112C9B"/>
    <w:rsid w:val="0011356A"/>
    <w:rsid w:val="00116395"/>
    <w:rsid w:val="001167C4"/>
    <w:rsid w:val="00121721"/>
    <w:rsid w:val="00122D2B"/>
    <w:rsid w:val="00125045"/>
    <w:rsid w:val="001502E9"/>
    <w:rsid w:val="00161AD1"/>
    <w:rsid w:val="001736FD"/>
    <w:rsid w:val="0017425C"/>
    <w:rsid w:val="00175F15"/>
    <w:rsid w:val="001831AD"/>
    <w:rsid w:val="001930EB"/>
    <w:rsid w:val="0019363A"/>
    <w:rsid w:val="001960FB"/>
    <w:rsid w:val="00197070"/>
    <w:rsid w:val="001D7B47"/>
    <w:rsid w:val="001E291E"/>
    <w:rsid w:val="001E36E8"/>
    <w:rsid w:val="00224EF1"/>
    <w:rsid w:val="00225ACF"/>
    <w:rsid w:val="00230A6F"/>
    <w:rsid w:val="00230FDE"/>
    <w:rsid w:val="00231CAE"/>
    <w:rsid w:val="00234F44"/>
    <w:rsid w:val="002371D9"/>
    <w:rsid w:val="00256E24"/>
    <w:rsid w:val="00263274"/>
    <w:rsid w:val="00263BFB"/>
    <w:rsid w:val="002663DA"/>
    <w:rsid w:val="00266558"/>
    <w:rsid w:val="002670AB"/>
    <w:rsid w:val="00267976"/>
    <w:rsid w:val="00271781"/>
    <w:rsid w:val="002843D3"/>
    <w:rsid w:val="0028497D"/>
    <w:rsid w:val="00291CE0"/>
    <w:rsid w:val="00293629"/>
    <w:rsid w:val="002955C9"/>
    <w:rsid w:val="002A082F"/>
    <w:rsid w:val="002A48C7"/>
    <w:rsid w:val="002B6D94"/>
    <w:rsid w:val="002D1EC9"/>
    <w:rsid w:val="002D51EC"/>
    <w:rsid w:val="002D6C9E"/>
    <w:rsid w:val="002F5474"/>
    <w:rsid w:val="003050E5"/>
    <w:rsid w:val="00320710"/>
    <w:rsid w:val="00332298"/>
    <w:rsid w:val="0034681B"/>
    <w:rsid w:val="00347B6E"/>
    <w:rsid w:val="00360AAB"/>
    <w:rsid w:val="0036767A"/>
    <w:rsid w:val="00367A22"/>
    <w:rsid w:val="00384DBD"/>
    <w:rsid w:val="0039388E"/>
    <w:rsid w:val="003A45C4"/>
    <w:rsid w:val="003B5421"/>
    <w:rsid w:val="003B5A7F"/>
    <w:rsid w:val="004008BD"/>
    <w:rsid w:val="00407B27"/>
    <w:rsid w:val="00407DB5"/>
    <w:rsid w:val="00414C83"/>
    <w:rsid w:val="0044098A"/>
    <w:rsid w:val="00445F08"/>
    <w:rsid w:val="00446F33"/>
    <w:rsid w:val="00452378"/>
    <w:rsid w:val="004530BF"/>
    <w:rsid w:val="0045367C"/>
    <w:rsid w:val="004707E7"/>
    <w:rsid w:val="00477746"/>
    <w:rsid w:val="0048064C"/>
    <w:rsid w:val="00496E3E"/>
    <w:rsid w:val="00497BDD"/>
    <w:rsid w:val="004A6C1C"/>
    <w:rsid w:val="004B3660"/>
    <w:rsid w:val="004C1DA7"/>
    <w:rsid w:val="004C476D"/>
    <w:rsid w:val="004D11D2"/>
    <w:rsid w:val="004E371E"/>
    <w:rsid w:val="004F6129"/>
    <w:rsid w:val="00503997"/>
    <w:rsid w:val="005055C7"/>
    <w:rsid w:val="00512227"/>
    <w:rsid w:val="00517DC6"/>
    <w:rsid w:val="00520F55"/>
    <w:rsid w:val="00521367"/>
    <w:rsid w:val="00545299"/>
    <w:rsid w:val="00551269"/>
    <w:rsid w:val="00555B7A"/>
    <w:rsid w:val="00572053"/>
    <w:rsid w:val="00581B3B"/>
    <w:rsid w:val="00583A9E"/>
    <w:rsid w:val="00586E6E"/>
    <w:rsid w:val="00593772"/>
    <w:rsid w:val="00596A75"/>
    <w:rsid w:val="00597ABA"/>
    <w:rsid w:val="005A6C05"/>
    <w:rsid w:val="005D3CA5"/>
    <w:rsid w:val="005E7C5B"/>
    <w:rsid w:val="005F438A"/>
    <w:rsid w:val="00607234"/>
    <w:rsid w:val="0061069F"/>
    <w:rsid w:val="006162B9"/>
    <w:rsid w:val="00620EA2"/>
    <w:rsid w:val="00620F7F"/>
    <w:rsid w:val="006407D8"/>
    <w:rsid w:val="00644B30"/>
    <w:rsid w:val="00650E47"/>
    <w:rsid w:val="00667677"/>
    <w:rsid w:val="00675364"/>
    <w:rsid w:val="00680198"/>
    <w:rsid w:val="00696839"/>
    <w:rsid w:val="006A1573"/>
    <w:rsid w:val="006B5634"/>
    <w:rsid w:val="006B74FC"/>
    <w:rsid w:val="006C409B"/>
    <w:rsid w:val="006C5230"/>
    <w:rsid w:val="006C528C"/>
    <w:rsid w:val="006C6BBE"/>
    <w:rsid w:val="006D12EC"/>
    <w:rsid w:val="006D25B0"/>
    <w:rsid w:val="006E2CBA"/>
    <w:rsid w:val="006F537D"/>
    <w:rsid w:val="00701B22"/>
    <w:rsid w:val="0070499B"/>
    <w:rsid w:val="007077B3"/>
    <w:rsid w:val="00731064"/>
    <w:rsid w:val="00737102"/>
    <w:rsid w:val="0075034D"/>
    <w:rsid w:val="00750EE8"/>
    <w:rsid w:val="00761DAD"/>
    <w:rsid w:val="00763276"/>
    <w:rsid w:val="00763EC8"/>
    <w:rsid w:val="0076430C"/>
    <w:rsid w:val="00767F8E"/>
    <w:rsid w:val="00785EC7"/>
    <w:rsid w:val="007D0036"/>
    <w:rsid w:val="008019C2"/>
    <w:rsid w:val="00802AF4"/>
    <w:rsid w:val="00817CC7"/>
    <w:rsid w:val="00821777"/>
    <w:rsid w:val="0085339D"/>
    <w:rsid w:val="008752FE"/>
    <w:rsid w:val="008765FF"/>
    <w:rsid w:val="00876F5A"/>
    <w:rsid w:val="00890504"/>
    <w:rsid w:val="00891158"/>
    <w:rsid w:val="008A5DBA"/>
    <w:rsid w:val="008C4C12"/>
    <w:rsid w:val="008F2693"/>
    <w:rsid w:val="0090576C"/>
    <w:rsid w:val="009224AA"/>
    <w:rsid w:val="00953BBB"/>
    <w:rsid w:val="009642F7"/>
    <w:rsid w:val="0096528D"/>
    <w:rsid w:val="00977829"/>
    <w:rsid w:val="00995BDE"/>
    <w:rsid w:val="009A3100"/>
    <w:rsid w:val="009D45F5"/>
    <w:rsid w:val="009E0DF8"/>
    <w:rsid w:val="009E2BB4"/>
    <w:rsid w:val="009F3C40"/>
    <w:rsid w:val="009F5F1F"/>
    <w:rsid w:val="00A00F47"/>
    <w:rsid w:val="00A12A34"/>
    <w:rsid w:val="00A25A1C"/>
    <w:rsid w:val="00A411EC"/>
    <w:rsid w:val="00A45AFC"/>
    <w:rsid w:val="00A5022A"/>
    <w:rsid w:val="00A53D70"/>
    <w:rsid w:val="00A6444F"/>
    <w:rsid w:val="00AC65C2"/>
    <w:rsid w:val="00AE2AA1"/>
    <w:rsid w:val="00AE4FAE"/>
    <w:rsid w:val="00B11A72"/>
    <w:rsid w:val="00B24933"/>
    <w:rsid w:val="00B40B74"/>
    <w:rsid w:val="00B42DDA"/>
    <w:rsid w:val="00B45022"/>
    <w:rsid w:val="00B5608A"/>
    <w:rsid w:val="00B61E7A"/>
    <w:rsid w:val="00B831C0"/>
    <w:rsid w:val="00B86542"/>
    <w:rsid w:val="00BA371C"/>
    <w:rsid w:val="00BC799B"/>
    <w:rsid w:val="00BF7CC6"/>
    <w:rsid w:val="00C13C5F"/>
    <w:rsid w:val="00C305C8"/>
    <w:rsid w:val="00C57089"/>
    <w:rsid w:val="00C67141"/>
    <w:rsid w:val="00C77A07"/>
    <w:rsid w:val="00C90C6D"/>
    <w:rsid w:val="00C9271A"/>
    <w:rsid w:val="00CA6C6C"/>
    <w:rsid w:val="00CD341A"/>
    <w:rsid w:val="00D03F58"/>
    <w:rsid w:val="00D167AA"/>
    <w:rsid w:val="00D17F25"/>
    <w:rsid w:val="00D35067"/>
    <w:rsid w:val="00D41647"/>
    <w:rsid w:val="00D679E3"/>
    <w:rsid w:val="00D82C5B"/>
    <w:rsid w:val="00D94844"/>
    <w:rsid w:val="00DC6EFA"/>
    <w:rsid w:val="00DD2D1C"/>
    <w:rsid w:val="00DD2F75"/>
    <w:rsid w:val="00DE2E9D"/>
    <w:rsid w:val="00DE6EEA"/>
    <w:rsid w:val="00DF1058"/>
    <w:rsid w:val="00DF46DE"/>
    <w:rsid w:val="00E21E11"/>
    <w:rsid w:val="00E25A7B"/>
    <w:rsid w:val="00E43220"/>
    <w:rsid w:val="00E540D6"/>
    <w:rsid w:val="00E603B2"/>
    <w:rsid w:val="00E60C77"/>
    <w:rsid w:val="00E61F1A"/>
    <w:rsid w:val="00E70958"/>
    <w:rsid w:val="00E70A0B"/>
    <w:rsid w:val="00EB0639"/>
    <w:rsid w:val="00EB0D9D"/>
    <w:rsid w:val="00EB2D31"/>
    <w:rsid w:val="00EC2508"/>
    <w:rsid w:val="00EC527C"/>
    <w:rsid w:val="00ED6163"/>
    <w:rsid w:val="00EE2D67"/>
    <w:rsid w:val="00EE6C2A"/>
    <w:rsid w:val="00EF4A4B"/>
    <w:rsid w:val="00EF6472"/>
    <w:rsid w:val="00F031CB"/>
    <w:rsid w:val="00F2543B"/>
    <w:rsid w:val="00F40241"/>
    <w:rsid w:val="00F4165C"/>
    <w:rsid w:val="00F44366"/>
    <w:rsid w:val="00F5373F"/>
    <w:rsid w:val="00F70D0F"/>
    <w:rsid w:val="00F80FA5"/>
    <w:rsid w:val="00F80FA7"/>
    <w:rsid w:val="00F917EA"/>
    <w:rsid w:val="00F92C9F"/>
    <w:rsid w:val="00F968C1"/>
    <w:rsid w:val="00FB2B4E"/>
    <w:rsid w:val="00FB78C9"/>
    <w:rsid w:val="00FC27A1"/>
    <w:rsid w:val="00FC2803"/>
    <w:rsid w:val="00FC447C"/>
    <w:rsid w:val="00FC73D8"/>
    <w:rsid w:val="00FD3462"/>
    <w:rsid w:val="00FD61D4"/>
    <w:rsid w:val="00FE284D"/>
    <w:rsid w:val="00FF0404"/>
    <w:rsid w:val="00FF3B5F"/>
    <w:rsid w:val="00FF5BAB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43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6430C"/>
    <w:pPr>
      <w:keepNext/>
      <w:numPr>
        <w:numId w:val="1"/>
      </w:numPr>
      <w:tabs>
        <w:tab w:val="left" w:pos="432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bodytext4">
    <w:name w:val="msobodytext4"/>
    <w:rsid w:val="0076430C"/>
    <w:pPr>
      <w:spacing w:after="120" w:line="384" w:lineRule="auto"/>
      <w:jc w:val="center"/>
    </w:pPr>
    <w:rPr>
      <w:rFonts w:ascii="Tw Cen MT" w:hAnsi="Tw Cen MT"/>
      <w:color w:val="000000"/>
      <w:kern w:val="28"/>
    </w:rPr>
  </w:style>
  <w:style w:type="character" w:customStyle="1" w:styleId="A0">
    <w:name w:val="A0"/>
    <w:rsid w:val="0076430C"/>
    <w:rPr>
      <w:rFonts w:cs="Arial Rounded MT Bold"/>
      <w:color w:val="000000"/>
      <w:sz w:val="16"/>
      <w:szCs w:val="16"/>
    </w:rPr>
  </w:style>
  <w:style w:type="paragraph" w:customStyle="1" w:styleId="Testonormale1">
    <w:name w:val="Testo normale1"/>
    <w:basedOn w:val="Normale"/>
    <w:rsid w:val="0076430C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Collegamentoipertestuale">
    <w:name w:val="Hyperlink"/>
    <w:uiPriority w:val="99"/>
    <w:unhideWhenUsed/>
    <w:rsid w:val="00675364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nhideWhenUsed/>
    <w:rsid w:val="00675364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675364"/>
    <w:rPr>
      <w:rFonts w:ascii="Calibri" w:hAnsi="Calibri"/>
    </w:rPr>
  </w:style>
  <w:style w:type="character" w:styleId="Collegamentovisitato">
    <w:name w:val="FollowedHyperlink"/>
    <w:uiPriority w:val="99"/>
    <w:semiHidden/>
    <w:unhideWhenUsed/>
    <w:rsid w:val="009D45F5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D67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6B5634"/>
    <w:rPr>
      <w:rFonts w:ascii="Arial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rmabianchi.it/en/mostra/omar-gallianiin-eas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info@irmabian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ufficiostampa@comune.sp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mec@comune.s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856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PRADA</Company>
  <LinksUpToDate>false</LinksUpToDate>
  <CharactersWithSpaces>5690</CharactersWithSpaces>
  <SharedDoc>false</SharedDoc>
  <HLinks>
    <vt:vector size="36" baseType="variant">
      <vt:variant>
        <vt:i4>3211368</vt:i4>
      </vt:variant>
      <vt:variant>
        <vt:i4>15</vt:i4>
      </vt:variant>
      <vt:variant>
        <vt:i4>0</vt:i4>
      </vt:variant>
      <vt:variant>
        <vt:i4>5</vt:i4>
      </vt:variant>
      <vt:variant>
        <vt:lpwstr>http://www.irmabianchi.it/mostra/omar-galliani-oriente</vt:lpwstr>
      </vt:variant>
      <vt:variant>
        <vt:lpwstr/>
      </vt:variant>
      <vt:variant>
        <vt:i4>720943</vt:i4>
      </vt:variant>
      <vt:variant>
        <vt:i4>12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7340104</vt:i4>
      </vt:variant>
      <vt:variant>
        <vt:i4>9</vt:i4>
      </vt:variant>
      <vt:variant>
        <vt:i4>0</vt:i4>
      </vt:variant>
      <vt:variant>
        <vt:i4>5</vt:i4>
      </vt:variant>
      <vt:variant>
        <vt:lpwstr>mailto:comunicazione@laspeziacultura.it</vt:lpwstr>
      </vt:variant>
      <vt:variant>
        <vt:lpwstr/>
      </vt:variant>
      <vt:variant>
        <vt:i4>5373996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mailto:ufficiostampa@comune.sp.it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http://camec.spezianet.it/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mailto:camec@comune.sp.it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User</cp:lastModifiedBy>
  <cp:revision>35</cp:revision>
  <cp:lastPrinted>2015-11-11T07:45:00Z</cp:lastPrinted>
  <dcterms:created xsi:type="dcterms:W3CDTF">2015-11-06T17:39:00Z</dcterms:created>
  <dcterms:modified xsi:type="dcterms:W3CDTF">2015-11-11T14:27:00Z</dcterms:modified>
</cp:coreProperties>
</file>