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96" w:rsidRDefault="00EC3F96" w:rsidP="00EC3F96">
      <w:pPr>
        <w:spacing w:line="276" w:lineRule="auto"/>
        <w:jc w:val="right"/>
        <w:rPr>
          <w:b/>
        </w:rPr>
      </w:pPr>
    </w:p>
    <w:p w:rsidR="000F45BF" w:rsidRDefault="000F45BF" w:rsidP="00EC3F96">
      <w:pPr>
        <w:spacing w:line="276" w:lineRule="auto"/>
        <w:jc w:val="right"/>
        <w:rPr>
          <w:b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23900" cy="723900"/>
            <wp:effectExtent l="0" t="0" r="0" b="0"/>
            <wp:docPr id="1" name="Immagine 1" descr="Expo-in-città_logo_secon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o-in-città_logo_secondar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35" w:rsidRPr="00EC3F96" w:rsidRDefault="00241D35" w:rsidP="00241D35">
      <w:pPr>
        <w:spacing w:line="276" w:lineRule="auto"/>
        <w:rPr>
          <w:b/>
          <w:color w:val="C00000"/>
        </w:rPr>
      </w:pPr>
      <w:r w:rsidRPr="00EC3F96">
        <w:rPr>
          <w:b/>
          <w:color w:val="C00000"/>
        </w:rPr>
        <w:t>Expo in città</w:t>
      </w:r>
    </w:p>
    <w:p w:rsidR="00241D35" w:rsidRPr="004C6720" w:rsidRDefault="00241D35" w:rsidP="00241D35">
      <w:pPr>
        <w:jc w:val="center"/>
        <w:rPr>
          <w:b/>
          <w:color w:val="C00000"/>
          <w:sz w:val="16"/>
          <w:szCs w:val="16"/>
        </w:rPr>
      </w:pPr>
    </w:p>
    <w:p w:rsidR="00241D35" w:rsidRDefault="00241D35" w:rsidP="00241D35">
      <w:pPr>
        <w:rPr>
          <w:b/>
          <w:color w:val="C00000"/>
          <w:sz w:val="32"/>
          <w:szCs w:val="32"/>
        </w:rPr>
      </w:pPr>
      <w:r w:rsidRPr="004C6720">
        <w:rPr>
          <w:b/>
          <w:color w:val="C00000"/>
          <w:sz w:val="32"/>
          <w:szCs w:val="32"/>
        </w:rPr>
        <w:t>Open Studio. Maria Cristina Carlini</w:t>
      </w:r>
    </w:p>
    <w:p w:rsidR="00241D35" w:rsidRPr="00EC3F96" w:rsidRDefault="00241D35" w:rsidP="00241D35">
      <w:pPr>
        <w:spacing w:line="276" w:lineRule="auto"/>
        <w:rPr>
          <w:i/>
          <w:sz w:val="22"/>
          <w:szCs w:val="22"/>
        </w:rPr>
      </w:pPr>
      <w:r w:rsidRPr="00EC3F96">
        <w:rPr>
          <w:i/>
          <w:sz w:val="22"/>
          <w:szCs w:val="22"/>
        </w:rPr>
        <w:t>Via Savona 97, Milano</w:t>
      </w:r>
    </w:p>
    <w:p w:rsidR="00241D35" w:rsidRPr="00024005" w:rsidRDefault="00241D35" w:rsidP="00241D35">
      <w:pPr>
        <w:spacing w:line="276" w:lineRule="auto"/>
        <w:rPr>
          <w:sz w:val="6"/>
          <w:szCs w:val="6"/>
        </w:rPr>
      </w:pPr>
    </w:p>
    <w:p w:rsidR="00241D35" w:rsidRPr="00241D35" w:rsidRDefault="00241D35" w:rsidP="00241D35">
      <w:pPr>
        <w:spacing w:line="276" w:lineRule="auto"/>
        <w:rPr>
          <w:lang w:val="en-US"/>
        </w:rPr>
      </w:pPr>
      <w:r w:rsidRPr="00241D35">
        <w:rPr>
          <w:lang w:val="en-GB"/>
        </w:rPr>
        <w:t>Thursday</w:t>
      </w:r>
      <w:r w:rsidRPr="00241D35">
        <w:rPr>
          <w:lang w:val="en-US"/>
        </w:rPr>
        <w:t xml:space="preserve"> 21 May 2015, h </w:t>
      </w:r>
      <w:r>
        <w:rPr>
          <w:lang w:val="en-US"/>
        </w:rPr>
        <w:t>4pm</w:t>
      </w:r>
      <w:r w:rsidRPr="00241D35">
        <w:rPr>
          <w:lang w:val="en-US"/>
        </w:rPr>
        <w:t xml:space="preserve"> </w:t>
      </w:r>
      <w:r>
        <w:rPr>
          <w:lang w:val="en-US"/>
        </w:rPr>
        <w:t>–</w:t>
      </w:r>
      <w:r w:rsidRPr="00241D35">
        <w:rPr>
          <w:lang w:val="en-US"/>
        </w:rPr>
        <w:t xml:space="preserve"> </w:t>
      </w:r>
      <w:r>
        <w:rPr>
          <w:lang w:val="en-US"/>
        </w:rPr>
        <w:t>8pm</w:t>
      </w:r>
    </w:p>
    <w:p w:rsidR="00241D35" w:rsidRPr="00241D35" w:rsidRDefault="00241D35" w:rsidP="00241D35">
      <w:pPr>
        <w:spacing w:line="276" w:lineRule="auto"/>
        <w:rPr>
          <w:lang w:val="en-US"/>
        </w:rPr>
      </w:pPr>
      <w:r w:rsidRPr="00241D35">
        <w:rPr>
          <w:lang w:val="en-GB"/>
        </w:rPr>
        <w:t>Thursday</w:t>
      </w:r>
      <w:r w:rsidRPr="00241D35">
        <w:rPr>
          <w:lang w:val="en-US"/>
        </w:rPr>
        <w:t xml:space="preserve"> 4 </w:t>
      </w:r>
      <w:r>
        <w:rPr>
          <w:lang w:val="en-US"/>
        </w:rPr>
        <w:t>June</w:t>
      </w:r>
      <w:r w:rsidRPr="00241D35">
        <w:rPr>
          <w:lang w:val="en-US"/>
        </w:rPr>
        <w:t xml:space="preserve">, h </w:t>
      </w:r>
      <w:r>
        <w:rPr>
          <w:lang w:val="en-US"/>
        </w:rPr>
        <w:t>4pm</w:t>
      </w:r>
      <w:r w:rsidRPr="00241D35">
        <w:rPr>
          <w:lang w:val="en-US"/>
        </w:rPr>
        <w:t xml:space="preserve"> </w:t>
      </w:r>
      <w:r>
        <w:rPr>
          <w:lang w:val="en-US"/>
        </w:rPr>
        <w:t>–</w:t>
      </w:r>
      <w:r w:rsidRPr="00241D35">
        <w:rPr>
          <w:lang w:val="en-US"/>
        </w:rPr>
        <w:t xml:space="preserve"> </w:t>
      </w:r>
      <w:r>
        <w:rPr>
          <w:lang w:val="en-US"/>
        </w:rPr>
        <w:t>8pm</w:t>
      </w:r>
    </w:p>
    <w:p w:rsidR="00241D35" w:rsidRPr="00241D35" w:rsidRDefault="00241D35" w:rsidP="00241D35">
      <w:pPr>
        <w:spacing w:line="276" w:lineRule="auto"/>
        <w:rPr>
          <w:lang w:val="en-US"/>
        </w:rPr>
      </w:pPr>
      <w:r w:rsidRPr="00241D35">
        <w:rPr>
          <w:lang w:val="en-GB"/>
        </w:rPr>
        <w:t>Thursday</w:t>
      </w:r>
      <w:r w:rsidRPr="00241D35">
        <w:rPr>
          <w:lang w:val="en-US"/>
        </w:rPr>
        <w:t xml:space="preserve"> 2 </w:t>
      </w:r>
      <w:r>
        <w:rPr>
          <w:lang w:val="en-US"/>
        </w:rPr>
        <w:t>July,</w:t>
      </w:r>
      <w:r w:rsidRPr="00241D35">
        <w:rPr>
          <w:lang w:val="en-US"/>
        </w:rPr>
        <w:t xml:space="preserve"> h </w:t>
      </w:r>
      <w:r>
        <w:rPr>
          <w:lang w:val="en-US"/>
        </w:rPr>
        <w:t>4pm</w:t>
      </w:r>
      <w:r w:rsidRPr="00241D35">
        <w:rPr>
          <w:lang w:val="en-US"/>
        </w:rPr>
        <w:t xml:space="preserve"> </w:t>
      </w:r>
      <w:r>
        <w:rPr>
          <w:lang w:val="en-US"/>
        </w:rPr>
        <w:t>–</w:t>
      </w:r>
      <w:r w:rsidRPr="00241D35">
        <w:rPr>
          <w:lang w:val="en-US"/>
        </w:rPr>
        <w:t xml:space="preserve"> </w:t>
      </w:r>
      <w:r>
        <w:rPr>
          <w:lang w:val="en-US"/>
        </w:rPr>
        <w:t>8pm</w:t>
      </w:r>
    </w:p>
    <w:p w:rsidR="00241D35" w:rsidRPr="007F507B" w:rsidRDefault="00241D35" w:rsidP="00241D35">
      <w:pPr>
        <w:spacing w:line="276" w:lineRule="auto"/>
        <w:rPr>
          <w:lang w:val="en-GB"/>
        </w:rPr>
      </w:pPr>
      <w:r w:rsidRPr="007F507B">
        <w:rPr>
          <w:lang w:val="en-GB"/>
        </w:rPr>
        <w:t>Thursday</w:t>
      </w:r>
      <w:r w:rsidRPr="007F507B">
        <w:rPr>
          <w:lang w:val="en-US"/>
        </w:rPr>
        <w:t xml:space="preserve"> 17 September, h 4pm – 8pm</w:t>
      </w:r>
      <w:r w:rsidRPr="007F507B">
        <w:rPr>
          <w:lang w:val="en-GB"/>
        </w:rPr>
        <w:t xml:space="preserve"> </w:t>
      </w:r>
    </w:p>
    <w:p w:rsidR="00241D35" w:rsidRPr="007F507B" w:rsidRDefault="00241D35" w:rsidP="00241D35">
      <w:pPr>
        <w:spacing w:line="276" w:lineRule="auto"/>
        <w:rPr>
          <w:b/>
          <w:sz w:val="28"/>
          <w:szCs w:val="28"/>
          <w:lang w:val="en-US"/>
        </w:rPr>
      </w:pPr>
      <w:r w:rsidRPr="007F507B">
        <w:rPr>
          <w:b/>
          <w:lang w:val="en-GB"/>
        </w:rPr>
        <w:t>Thursday</w:t>
      </w:r>
      <w:r w:rsidRPr="007F507B">
        <w:rPr>
          <w:b/>
          <w:lang w:val="en-US"/>
        </w:rPr>
        <w:t xml:space="preserve"> 22 October, h 4pm – 8pm</w:t>
      </w:r>
    </w:p>
    <w:p w:rsidR="00241D35" w:rsidRPr="00241D35" w:rsidRDefault="00241D35" w:rsidP="00241D35">
      <w:pPr>
        <w:jc w:val="right"/>
        <w:rPr>
          <w:i/>
          <w:sz w:val="22"/>
          <w:szCs w:val="22"/>
          <w:lang w:val="en-US"/>
        </w:rPr>
      </w:pPr>
      <w:r w:rsidRPr="00241D35">
        <w:rPr>
          <w:i/>
          <w:sz w:val="22"/>
          <w:szCs w:val="22"/>
          <w:lang w:val="en-US"/>
        </w:rPr>
        <w:t xml:space="preserve">press release, </w:t>
      </w:r>
      <w:r w:rsidR="007F507B">
        <w:rPr>
          <w:i/>
          <w:sz w:val="22"/>
          <w:szCs w:val="22"/>
          <w:lang w:val="en-US"/>
        </w:rPr>
        <w:t>21.09</w:t>
      </w:r>
      <w:r w:rsidRPr="00241D35">
        <w:rPr>
          <w:i/>
          <w:sz w:val="22"/>
          <w:szCs w:val="22"/>
          <w:lang w:val="en-US"/>
        </w:rPr>
        <w:t>.15</w:t>
      </w:r>
    </w:p>
    <w:p w:rsidR="00DB6F29" w:rsidRPr="00241D35" w:rsidRDefault="00DB6F29" w:rsidP="0083721C">
      <w:pPr>
        <w:rPr>
          <w:sz w:val="10"/>
          <w:szCs w:val="10"/>
          <w:lang w:val="en-US"/>
        </w:rPr>
      </w:pPr>
    </w:p>
    <w:p w:rsidR="00805711" w:rsidRPr="007A4099" w:rsidRDefault="007A4099" w:rsidP="00805711">
      <w:pPr>
        <w:jc w:val="both"/>
        <w:rPr>
          <w:b/>
          <w:lang w:val="en-US"/>
        </w:rPr>
      </w:pPr>
      <w:r w:rsidRPr="007A4099">
        <w:rPr>
          <w:lang w:val="en-US"/>
        </w:rPr>
        <w:t xml:space="preserve">During </w:t>
      </w:r>
      <w:r w:rsidR="005966A3" w:rsidRPr="00677D9D">
        <w:rPr>
          <w:color w:val="000000" w:themeColor="text1"/>
          <w:lang w:val="en-US"/>
        </w:rPr>
        <w:t>the</w:t>
      </w:r>
      <w:r w:rsidR="00677D9D" w:rsidRPr="00677D9D">
        <w:rPr>
          <w:color w:val="000000" w:themeColor="text1"/>
          <w:lang w:val="en-US"/>
        </w:rPr>
        <w:t xml:space="preserve"> </w:t>
      </w:r>
      <w:r w:rsidR="00805711" w:rsidRPr="007A4099">
        <w:rPr>
          <w:b/>
          <w:lang w:val="en-US"/>
        </w:rPr>
        <w:t>Expo</w:t>
      </w:r>
      <w:r w:rsidR="00805711" w:rsidRPr="007A4099">
        <w:rPr>
          <w:lang w:val="en-US"/>
        </w:rPr>
        <w:t xml:space="preserve"> </w:t>
      </w:r>
      <w:r w:rsidRPr="007A4099">
        <w:rPr>
          <w:lang w:val="en-US"/>
        </w:rPr>
        <w:t xml:space="preserve">the sculptress </w:t>
      </w:r>
      <w:r w:rsidR="00805711" w:rsidRPr="007A4099">
        <w:rPr>
          <w:lang w:val="en-US"/>
        </w:rPr>
        <w:t xml:space="preserve">Maria Cristina </w:t>
      </w:r>
      <w:proofErr w:type="spellStart"/>
      <w:r w:rsidR="00805711" w:rsidRPr="007A4099">
        <w:rPr>
          <w:lang w:val="en-US"/>
        </w:rPr>
        <w:t>Carlini</w:t>
      </w:r>
      <w:proofErr w:type="spellEnd"/>
      <w:r w:rsidR="00805711" w:rsidRPr="007A4099">
        <w:rPr>
          <w:lang w:val="en-US"/>
        </w:rPr>
        <w:t xml:space="preserve"> </w:t>
      </w:r>
      <w:r w:rsidRPr="007A4099">
        <w:rPr>
          <w:b/>
          <w:lang w:val="en-US"/>
        </w:rPr>
        <w:t>opens her studio to the public</w:t>
      </w:r>
      <w:r w:rsidRPr="007A4099">
        <w:rPr>
          <w:lang w:val="en-US"/>
        </w:rPr>
        <w:t xml:space="preserve"> </w:t>
      </w:r>
      <w:r w:rsidRPr="007A4099">
        <w:rPr>
          <w:b/>
          <w:lang w:val="en-US"/>
        </w:rPr>
        <w:t>five times</w:t>
      </w:r>
      <w:r w:rsidR="00805711" w:rsidRPr="007A4099">
        <w:rPr>
          <w:lang w:val="en-US"/>
        </w:rPr>
        <w:t xml:space="preserve">, </w:t>
      </w:r>
      <w:r w:rsidRPr="007A4099">
        <w:rPr>
          <w:lang w:val="en-US"/>
        </w:rPr>
        <w:t xml:space="preserve">from </w:t>
      </w:r>
      <w:r>
        <w:rPr>
          <w:lang w:val="en-US"/>
        </w:rPr>
        <w:t>M</w:t>
      </w:r>
      <w:r w:rsidRPr="007A4099">
        <w:rPr>
          <w:lang w:val="en-US"/>
        </w:rPr>
        <w:t xml:space="preserve">ay to </w:t>
      </w:r>
      <w:r>
        <w:rPr>
          <w:lang w:val="en-US"/>
        </w:rPr>
        <w:t>O</w:t>
      </w:r>
      <w:r w:rsidRPr="007A4099">
        <w:rPr>
          <w:lang w:val="en-US"/>
        </w:rPr>
        <w:t>ctober</w:t>
      </w:r>
      <w:r w:rsidR="00805711" w:rsidRPr="007A4099">
        <w:rPr>
          <w:lang w:val="en-US"/>
        </w:rPr>
        <w:t xml:space="preserve">, </w:t>
      </w:r>
      <w:r>
        <w:rPr>
          <w:lang w:val="en-US"/>
        </w:rPr>
        <w:t xml:space="preserve">as part of </w:t>
      </w:r>
      <w:r w:rsidRPr="007A4099">
        <w:rPr>
          <w:i/>
          <w:lang w:val="en-US"/>
        </w:rPr>
        <w:t xml:space="preserve">Expo in </w:t>
      </w:r>
      <w:proofErr w:type="spellStart"/>
      <w:r w:rsidRPr="007A4099">
        <w:rPr>
          <w:i/>
          <w:lang w:val="en-US"/>
        </w:rPr>
        <w:t>Città</w:t>
      </w:r>
      <w:proofErr w:type="spellEnd"/>
      <w:r w:rsidR="00805711" w:rsidRPr="007A4099">
        <w:rPr>
          <w:lang w:val="en-US"/>
        </w:rPr>
        <w:t>.</w:t>
      </w:r>
    </w:p>
    <w:p w:rsidR="00805711" w:rsidRPr="007A4099" w:rsidRDefault="007A4099" w:rsidP="00805711">
      <w:pPr>
        <w:jc w:val="both"/>
        <w:rPr>
          <w:lang w:val="en-US"/>
        </w:rPr>
      </w:pPr>
      <w:r w:rsidRPr="007A4099">
        <w:rPr>
          <w:lang w:val="en-US"/>
        </w:rPr>
        <w:t>In the</w:t>
      </w:r>
      <w:r w:rsidR="00805711" w:rsidRPr="007A4099">
        <w:rPr>
          <w:lang w:val="en-US"/>
        </w:rPr>
        <w:t xml:space="preserve"> </w:t>
      </w:r>
      <w:r w:rsidR="00805711" w:rsidRPr="007A4099">
        <w:rPr>
          <w:b/>
          <w:lang w:val="en-US"/>
        </w:rPr>
        <w:t xml:space="preserve">loft </w:t>
      </w:r>
      <w:r w:rsidRPr="007A4099">
        <w:rPr>
          <w:b/>
          <w:lang w:val="en-US"/>
        </w:rPr>
        <w:t>with a</w:t>
      </w:r>
      <w:r w:rsidR="00805711" w:rsidRPr="007A4099">
        <w:rPr>
          <w:b/>
          <w:lang w:val="en-US"/>
        </w:rPr>
        <w:t xml:space="preserve"> </w:t>
      </w:r>
      <w:r w:rsidRPr="007A4099">
        <w:rPr>
          <w:b/>
          <w:lang w:val="en-US"/>
        </w:rPr>
        <w:t xml:space="preserve">garden </w:t>
      </w:r>
      <w:r w:rsidRPr="007A4099">
        <w:rPr>
          <w:lang w:val="en-US"/>
        </w:rPr>
        <w:t>the visitor can</w:t>
      </w:r>
      <w:r w:rsidRPr="007A4099">
        <w:rPr>
          <w:b/>
          <w:lang w:val="en-US"/>
        </w:rPr>
        <w:t xml:space="preserve"> </w:t>
      </w:r>
      <w:r w:rsidRPr="007A4099">
        <w:rPr>
          <w:lang w:val="en-US"/>
        </w:rPr>
        <w:t xml:space="preserve">admire several </w:t>
      </w:r>
      <w:r w:rsidRPr="007A4099">
        <w:rPr>
          <w:b/>
          <w:lang w:val="en-US"/>
        </w:rPr>
        <w:t>works, small and large in size</w:t>
      </w:r>
      <w:r w:rsidRPr="007A4099">
        <w:rPr>
          <w:lang w:val="en-US"/>
        </w:rPr>
        <w:t xml:space="preserve">, in sandstone, iron, </w:t>
      </w:r>
      <w:proofErr w:type="spellStart"/>
      <w:r>
        <w:rPr>
          <w:lang w:val="en-US"/>
        </w:rPr>
        <w:t>corten</w:t>
      </w:r>
      <w:proofErr w:type="spellEnd"/>
      <w:r>
        <w:rPr>
          <w:lang w:val="en-US"/>
        </w:rPr>
        <w:t xml:space="preserve"> </w:t>
      </w:r>
      <w:r w:rsidRPr="007A4099">
        <w:rPr>
          <w:lang w:val="en-US"/>
        </w:rPr>
        <w:t>steel</w:t>
      </w:r>
      <w:r w:rsidR="00805711" w:rsidRPr="007A4099">
        <w:rPr>
          <w:lang w:val="en-US"/>
        </w:rPr>
        <w:t xml:space="preserve">, </w:t>
      </w:r>
      <w:r w:rsidRPr="00677D9D">
        <w:rPr>
          <w:lang w:val="en-US"/>
        </w:rPr>
        <w:t xml:space="preserve">and </w:t>
      </w:r>
      <w:r>
        <w:rPr>
          <w:lang w:val="en-US"/>
        </w:rPr>
        <w:t xml:space="preserve">on paper, and can </w:t>
      </w:r>
      <w:r w:rsidR="00A53A05" w:rsidRPr="00677D9D">
        <w:rPr>
          <w:lang w:val="en-US"/>
        </w:rPr>
        <w:t>come in close contact</w:t>
      </w:r>
      <w:r w:rsidR="005966A3" w:rsidRPr="00677D9D">
        <w:rPr>
          <w:lang w:val="en-US"/>
        </w:rPr>
        <w:t xml:space="preserve"> </w:t>
      </w:r>
      <w:r w:rsidR="00A53A05" w:rsidRPr="00677D9D">
        <w:rPr>
          <w:lang w:val="en-US"/>
        </w:rPr>
        <w:t>with</w:t>
      </w:r>
      <w:r w:rsidR="00A53A05">
        <w:rPr>
          <w:lang w:val="en-US"/>
        </w:rPr>
        <w:t xml:space="preserve"> the eloquence of the artist</w:t>
      </w:r>
      <w:r w:rsidR="00805711" w:rsidRPr="007A4099">
        <w:rPr>
          <w:lang w:val="en-US"/>
        </w:rPr>
        <w:t xml:space="preserve">. </w:t>
      </w:r>
    </w:p>
    <w:p w:rsidR="00805711" w:rsidRPr="00606C37" w:rsidRDefault="00A53A05" w:rsidP="00805711">
      <w:pPr>
        <w:jc w:val="both"/>
        <w:rPr>
          <w:rFonts w:cs="Arial"/>
          <w:lang w:val="en-US"/>
        </w:rPr>
      </w:pPr>
      <w:r w:rsidRPr="00606C37">
        <w:rPr>
          <w:lang w:val="en-US"/>
        </w:rPr>
        <w:t xml:space="preserve">Next to the materials and tools she uses in the making of her works, there are two large furnaces for ceramics; it is also possible to </w:t>
      </w:r>
      <w:r w:rsidR="00606C37" w:rsidRPr="00606C37">
        <w:rPr>
          <w:lang w:val="en-US"/>
        </w:rPr>
        <w:t>consult</w:t>
      </w:r>
      <w:r w:rsidR="00805711" w:rsidRPr="00606C37">
        <w:rPr>
          <w:lang w:val="en-US"/>
        </w:rPr>
        <w:t xml:space="preserve"> </w:t>
      </w:r>
      <w:r w:rsidR="00606C37" w:rsidRPr="00606C37">
        <w:rPr>
          <w:b/>
          <w:lang w:val="en-US"/>
        </w:rPr>
        <w:t>several publications</w:t>
      </w:r>
      <w:r w:rsidR="00606C37" w:rsidRPr="00606C37">
        <w:rPr>
          <w:lang w:val="en-US"/>
        </w:rPr>
        <w:t xml:space="preserve"> that accom</w:t>
      </w:r>
      <w:r w:rsidR="00606C37">
        <w:rPr>
          <w:lang w:val="en-US"/>
        </w:rPr>
        <w:t>p</w:t>
      </w:r>
      <w:r w:rsidR="00606C37" w:rsidRPr="00606C37">
        <w:rPr>
          <w:lang w:val="en-US"/>
        </w:rPr>
        <w:t xml:space="preserve">anied the artistic career </w:t>
      </w:r>
      <w:r w:rsidR="00606C37">
        <w:rPr>
          <w:lang w:val="en-US"/>
        </w:rPr>
        <w:t xml:space="preserve">of the sculptress with texts by important critics among which there are </w:t>
      </w:r>
      <w:proofErr w:type="spellStart"/>
      <w:r w:rsidR="00805711" w:rsidRPr="00606C37">
        <w:rPr>
          <w:rFonts w:cs="Arial"/>
          <w:i/>
          <w:lang w:val="en-US"/>
        </w:rPr>
        <w:t>Gillo</w:t>
      </w:r>
      <w:proofErr w:type="spellEnd"/>
      <w:r w:rsidR="00805711" w:rsidRPr="00606C37">
        <w:rPr>
          <w:rFonts w:cs="Arial"/>
          <w:i/>
          <w:lang w:val="en-US"/>
        </w:rPr>
        <w:t xml:space="preserve"> </w:t>
      </w:r>
      <w:proofErr w:type="spellStart"/>
      <w:r w:rsidR="00805711" w:rsidRPr="00606C37">
        <w:rPr>
          <w:rFonts w:cs="Arial"/>
          <w:i/>
          <w:lang w:val="en-US"/>
        </w:rPr>
        <w:t>Dorfles</w:t>
      </w:r>
      <w:proofErr w:type="spellEnd"/>
      <w:r w:rsidR="00805711" w:rsidRPr="00606C37">
        <w:rPr>
          <w:rFonts w:cs="Arial"/>
          <w:i/>
          <w:lang w:val="en-US"/>
        </w:rPr>
        <w:t xml:space="preserve">, Luciano Caramel, </w:t>
      </w:r>
      <w:proofErr w:type="spellStart"/>
      <w:r w:rsidR="00805711" w:rsidRPr="00606C37">
        <w:rPr>
          <w:rFonts w:cs="Arial"/>
          <w:i/>
          <w:lang w:val="en-US"/>
        </w:rPr>
        <w:t>Flaminio</w:t>
      </w:r>
      <w:proofErr w:type="spellEnd"/>
      <w:r w:rsidR="00805711" w:rsidRPr="00606C37">
        <w:rPr>
          <w:rFonts w:cs="Arial"/>
          <w:i/>
          <w:lang w:val="en-US"/>
        </w:rPr>
        <w:t xml:space="preserve"> </w:t>
      </w:r>
      <w:proofErr w:type="spellStart"/>
      <w:r w:rsidR="00805711" w:rsidRPr="00606C37">
        <w:rPr>
          <w:rFonts w:cs="Arial"/>
          <w:i/>
          <w:lang w:val="en-US"/>
        </w:rPr>
        <w:t>Gualdoni</w:t>
      </w:r>
      <w:proofErr w:type="spellEnd"/>
      <w:r w:rsidR="00805711" w:rsidRPr="00606C37">
        <w:rPr>
          <w:rFonts w:cs="Arial"/>
          <w:i/>
          <w:lang w:val="en-US"/>
        </w:rPr>
        <w:t xml:space="preserve">, Claudio </w:t>
      </w:r>
      <w:proofErr w:type="spellStart"/>
      <w:r w:rsidR="00805711" w:rsidRPr="00606C37">
        <w:rPr>
          <w:rFonts w:cs="Arial"/>
          <w:i/>
          <w:lang w:val="en-US"/>
        </w:rPr>
        <w:t>Cerritelli</w:t>
      </w:r>
      <w:proofErr w:type="spellEnd"/>
      <w:r w:rsidR="00805711" w:rsidRPr="00606C37">
        <w:rPr>
          <w:rFonts w:cs="Arial"/>
          <w:i/>
          <w:lang w:val="en-US"/>
        </w:rPr>
        <w:t xml:space="preserve">, Carlo </w:t>
      </w:r>
      <w:proofErr w:type="spellStart"/>
      <w:r w:rsidR="00805711" w:rsidRPr="00606C37">
        <w:rPr>
          <w:rFonts w:cs="Arial"/>
          <w:i/>
          <w:lang w:val="en-US"/>
        </w:rPr>
        <w:t>Franza</w:t>
      </w:r>
      <w:proofErr w:type="spellEnd"/>
      <w:r w:rsidR="00805711" w:rsidRPr="00606C37">
        <w:rPr>
          <w:rFonts w:cs="Arial"/>
          <w:i/>
          <w:lang w:val="en-US"/>
        </w:rPr>
        <w:t xml:space="preserve">, </w:t>
      </w:r>
      <w:proofErr w:type="spellStart"/>
      <w:r w:rsidR="00805711" w:rsidRPr="00606C37">
        <w:rPr>
          <w:rFonts w:cs="Arial"/>
          <w:i/>
          <w:lang w:val="en-US"/>
        </w:rPr>
        <w:t>Yakouba</w:t>
      </w:r>
      <w:proofErr w:type="spellEnd"/>
      <w:r w:rsidR="00606C37">
        <w:rPr>
          <w:rFonts w:cs="Arial"/>
          <w:i/>
          <w:lang w:val="en-US"/>
        </w:rPr>
        <w:t xml:space="preserve"> </w:t>
      </w:r>
      <w:proofErr w:type="spellStart"/>
      <w:r w:rsidR="00805711" w:rsidRPr="00606C37">
        <w:rPr>
          <w:rFonts w:cs="Arial"/>
          <w:i/>
          <w:lang w:val="en-US"/>
        </w:rPr>
        <w:t>Konaté</w:t>
      </w:r>
      <w:proofErr w:type="spellEnd"/>
      <w:r w:rsidR="00805711" w:rsidRPr="00606C37">
        <w:rPr>
          <w:rFonts w:cs="Arial"/>
          <w:i/>
          <w:lang w:val="en-US"/>
        </w:rPr>
        <w:t xml:space="preserve">, Elena </w:t>
      </w:r>
      <w:proofErr w:type="spellStart"/>
      <w:r w:rsidR="00805711" w:rsidRPr="00606C37">
        <w:rPr>
          <w:rFonts w:cs="Arial"/>
          <w:i/>
          <w:lang w:val="en-US"/>
        </w:rPr>
        <w:t>Pontiggia</w:t>
      </w:r>
      <w:proofErr w:type="spellEnd"/>
      <w:r w:rsidR="00805711" w:rsidRPr="00606C37">
        <w:rPr>
          <w:rFonts w:cs="Arial"/>
          <w:i/>
          <w:lang w:val="en-US"/>
        </w:rPr>
        <w:t xml:space="preserve"> </w:t>
      </w:r>
      <w:r w:rsidR="00606C37">
        <w:rPr>
          <w:rFonts w:cs="Arial"/>
          <w:lang w:val="en-US"/>
        </w:rPr>
        <w:t>and</w:t>
      </w:r>
      <w:r w:rsidR="00805711" w:rsidRPr="00606C37">
        <w:rPr>
          <w:rFonts w:cs="Arial"/>
          <w:i/>
          <w:lang w:val="en-US"/>
        </w:rPr>
        <w:t xml:space="preserve"> Martina Corgnati</w:t>
      </w:r>
      <w:r w:rsidR="00805711" w:rsidRPr="00606C37">
        <w:rPr>
          <w:rFonts w:cs="Arial"/>
          <w:lang w:val="en-US"/>
        </w:rPr>
        <w:t xml:space="preserve">. </w:t>
      </w:r>
    </w:p>
    <w:p w:rsidR="00805711" w:rsidRPr="00606C37" w:rsidRDefault="00606C37" w:rsidP="00805711">
      <w:pPr>
        <w:jc w:val="both"/>
        <w:rPr>
          <w:lang w:val="en-US"/>
        </w:rPr>
      </w:pPr>
      <w:r w:rsidRPr="00606C37">
        <w:rPr>
          <w:lang w:val="en-US"/>
        </w:rPr>
        <w:t xml:space="preserve">During the visit </w:t>
      </w:r>
      <w:r w:rsidRPr="00606C37">
        <w:rPr>
          <w:b/>
          <w:lang w:val="en-US"/>
        </w:rPr>
        <w:t>two videos</w:t>
      </w:r>
      <w:r w:rsidRPr="00606C37">
        <w:rPr>
          <w:lang w:val="en-US"/>
        </w:rPr>
        <w:t xml:space="preserve"> will present the large works placed around the world and the monumental sculpture on display at </w:t>
      </w:r>
      <w:r w:rsidR="00805711" w:rsidRPr="00606C37">
        <w:rPr>
          <w:lang w:val="en-US"/>
        </w:rPr>
        <w:t xml:space="preserve">Fiera Milano Rho </w:t>
      </w:r>
      <w:r w:rsidRPr="00606C37">
        <w:rPr>
          <w:lang w:val="en-US"/>
        </w:rPr>
        <w:t>for</w:t>
      </w:r>
      <w:r w:rsidR="00805711" w:rsidRPr="00606C37">
        <w:rPr>
          <w:lang w:val="en-US"/>
        </w:rPr>
        <w:t xml:space="preserve"> </w:t>
      </w:r>
      <w:r w:rsidR="00D71DE1">
        <w:rPr>
          <w:lang w:val="en-US"/>
        </w:rPr>
        <w:t xml:space="preserve">the </w:t>
      </w:r>
      <w:r w:rsidR="00805711" w:rsidRPr="00606C37">
        <w:rPr>
          <w:lang w:val="en-US"/>
        </w:rPr>
        <w:t xml:space="preserve">Expo, </w:t>
      </w:r>
      <w:r w:rsidRPr="00606C37">
        <w:rPr>
          <w:lang w:val="en-US"/>
        </w:rPr>
        <w:t xml:space="preserve">with </w:t>
      </w:r>
      <w:r>
        <w:rPr>
          <w:lang w:val="en-US"/>
        </w:rPr>
        <w:t xml:space="preserve">Italian and English </w:t>
      </w:r>
      <w:r w:rsidRPr="00606C37">
        <w:rPr>
          <w:lang w:val="en-US"/>
        </w:rPr>
        <w:t xml:space="preserve">commentaries </w:t>
      </w:r>
      <w:r>
        <w:rPr>
          <w:lang w:val="en-US"/>
        </w:rPr>
        <w:t>by</w:t>
      </w:r>
      <w:r w:rsidR="00805711" w:rsidRPr="00606C37">
        <w:rPr>
          <w:lang w:val="en-US"/>
        </w:rPr>
        <w:t xml:space="preserve"> </w:t>
      </w:r>
      <w:r w:rsidR="00805711" w:rsidRPr="00606C37">
        <w:rPr>
          <w:i/>
          <w:lang w:val="en-US"/>
        </w:rPr>
        <w:t xml:space="preserve">Martina Corgnati </w:t>
      </w:r>
      <w:r w:rsidR="00805711" w:rsidRPr="00606C37">
        <w:rPr>
          <w:lang w:val="en-US"/>
        </w:rPr>
        <w:t>(cura</w:t>
      </w:r>
      <w:r>
        <w:rPr>
          <w:lang w:val="en-US"/>
        </w:rPr>
        <w:t>tor</w:t>
      </w:r>
      <w:r w:rsidR="00805711" w:rsidRPr="00606C37">
        <w:rPr>
          <w:lang w:val="en-US"/>
        </w:rPr>
        <w:t xml:space="preserve">), </w:t>
      </w:r>
      <w:r w:rsidR="00805711" w:rsidRPr="00606C37">
        <w:rPr>
          <w:i/>
          <w:lang w:val="en-US"/>
        </w:rPr>
        <w:t xml:space="preserve">Gino Di Maggio </w:t>
      </w:r>
      <w:r w:rsidR="00805711" w:rsidRPr="00606C37">
        <w:rPr>
          <w:lang w:val="en-US"/>
        </w:rPr>
        <w:t>(</w:t>
      </w:r>
      <w:r>
        <w:rPr>
          <w:lang w:val="en-US"/>
        </w:rPr>
        <w:t xml:space="preserve">President of the </w:t>
      </w:r>
      <w:proofErr w:type="spellStart"/>
      <w:r w:rsidR="00805711" w:rsidRPr="00606C37">
        <w:rPr>
          <w:lang w:val="en-US"/>
        </w:rPr>
        <w:t>Mudima</w:t>
      </w:r>
      <w:proofErr w:type="spellEnd"/>
      <w:r>
        <w:rPr>
          <w:lang w:val="en-US"/>
        </w:rPr>
        <w:t xml:space="preserve"> Foundation</w:t>
      </w:r>
      <w:r w:rsidR="00805711" w:rsidRPr="00606C37">
        <w:rPr>
          <w:lang w:val="en-US"/>
        </w:rPr>
        <w:t xml:space="preserve">), </w:t>
      </w:r>
      <w:r w:rsidR="00805711" w:rsidRPr="00606C37">
        <w:rPr>
          <w:i/>
          <w:lang w:val="en-US"/>
        </w:rPr>
        <w:t xml:space="preserve">Camillo </w:t>
      </w:r>
      <w:proofErr w:type="spellStart"/>
      <w:r w:rsidR="00805711" w:rsidRPr="00606C37">
        <w:rPr>
          <w:i/>
          <w:lang w:val="en-US"/>
        </w:rPr>
        <w:t>Fornasieri</w:t>
      </w:r>
      <w:proofErr w:type="spellEnd"/>
      <w:r w:rsidR="00805711" w:rsidRPr="00606C37">
        <w:rPr>
          <w:lang w:val="en-US"/>
        </w:rPr>
        <w:t xml:space="preserve"> (</w:t>
      </w:r>
      <w:r>
        <w:rPr>
          <w:lang w:val="en-US"/>
        </w:rPr>
        <w:t xml:space="preserve">Managing Director for Art and Culture at the </w:t>
      </w:r>
      <w:proofErr w:type="spellStart"/>
      <w:r w:rsidR="00805711" w:rsidRPr="00606C37">
        <w:rPr>
          <w:lang w:val="en-US"/>
        </w:rPr>
        <w:t>Stelline</w:t>
      </w:r>
      <w:proofErr w:type="spellEnd"/>
      <w:r>
        <w:rPr>
          <w:lang w:val="en-US"/>
        </w:rPr>
        <w:t xml:space="preserve"> Foundation</w:t>
      </w:r>
      <w:r w:rsidR="00805711" w:rsidRPr="00606C37">
        <w:rPr>
          <w:lang w:val="en-US"/>
        </w:rPr>
        <w:t xml:space="preserve">) </w:t>
      </w:r>
      <w:r>
        <w:rPr>
          <w:lang w:val="en-US"/>
        </w:rPr>
        <w:t>and</w:t>
      </w:r>
      <w:r w:rsidR="00805711" w:rsidRPr="00606C37">
        <w:rPr>
          <w:lang w:val="en-US"/>
        </w:rPr>
        <w:t xml:space="preserve"> </w:t>
      </w:r>
      <w:r w:rsidR="00805711" w:rsidRPr="00606C37">
        <w:rPr>
          <w:i/>
          <w:lang w:val="en-US"/>
        </w:rPr>
        <w:t xml:space="preserve">Philippe </w:t>
      </w:r>
      <w:proofErr w:type="spellStart"/>
      <w:r w:rsidR="00805711" w:rsidRPr="00606C37">
        <w:rPr>
          <w:i/>
          <w:lang w:val="en-US"/>
        </w:rPr>
        <w:t>Daverio</w:t>
      </w:r>
      <w:proofErr w:type="spellEnd"/>
      <w:r w:rsidR="00805711" w:rsidRPr="00606C37">
        <w:rPr>
          <w:lang w:val="en-US"/>
        </w:rPr>
        <w:t xml:space="preserve">. </w:t>
      </w:r>
    </w:p>
    <w:p w:rsidR="00805711" w:rsidRPr="00C17BD6" w:rsidRDefault="00606C37" w:rsidP="00805711">
      <w:pPr>
        <w:jc w:val="both"/>
        <w:rPr>
          <w:rFonts w:cs="Arial"/>
          <w:color w:val="000000"/>
          <w:lang w:val="en-US"/>
        </w:rPr>
      </w:pPr>
      <w:r w:rsidRPr="00C17BD6">
        <w:rPr>
          <w:lang w:val="en-US"/>
        </w:rPr>
        <w:t>The artist</w:t>
      </w:r>
      <w:r w:rsidR="00805711" w:rsidRPr="00C17BD6">
        <w:rPr>
          <w:lang w:val="en-US"/>
        </w:rPr>
        <w:t>,</w:t>
      </w:r>
      <w:r w:rsidRPr="00C17BD6">
        <w:rPr>
          <w:lang w:val="en-US"/>
        </w:rPr>
        <w:t xml:space="preserve"> who is indeed sensitive to and involved in her city</w:t>
      </w:r>
      <w:r w:rsidR="00C17BD6" w:rsidRPr="00C17BD6">
        <w:rPr>
          <w:lang w:val="en-US"/>
        </w:rPr>
        <w:t>, is present in two important location</w:t>
      </w:r>
      <w:r w:rsidR="00C17BD6">
        <w:rPr>
          <w:lang w:val="en-US"/>
        </w:rPr>
        <w:t>s</w:t>
      </w:r>
      <w:r w:rsidR="00C17BD6" w:rsidRPr="00C17BD6">
        <w:rPr>
          <w:lang w:val="en-US"/>
        </w:rPr>
        <w:t xml:space="preserve"> </w:t>
      </w:r>
      <w:r w:rsidR="00487D9F" w:rsidRPr="00677D9D">
        <w:rPr>
          <w:lang w:val="en-US"/>
        </w:rPr>
        <w:t>in</w:t>
      </w:r>
      <w:r w:rsidR="00487D9F" w:rsidRPr="00677D9D">
        <w:rPr>
          <w:b/>
          <w:lang w:val="en-US"/>
        </w:rPr>
        <w:t xml:space="preserve"> </w:t>
      </w:r>
      <w:r w:rsidR="00C17BD6" w:rsidRPr="00C17BD6">
        <w:rPr>
          <w:b/>
          <w:lang w:val="en-US"/>
        </w:rPr>
        <w:t>Milan</w:t>
      </w:r>
      <w:r w:rsidR="00C17BD6" w:rsidRPr="00C17BD6">
        <w:rPr>
          <w:lang w:val="en-US"/>
        </w:rPr>
        <w:t xml:space="preserve"> </w:t>
      </w:r>
      <w:r w:rsidR="00C17BD6">
        <w:rPr>
          <w:lang w:val="en-US"/>
        </w:rPr>
        <w:t xml:space="preserve">with </w:t>
      </w:r>
      <w:r w:rsidR="00C17BD6" w:rsidRPr="00C17BD6">
        <w:rPr>
          <w:b/>
          <w:lang w:val="en-US"/>
        </w:rPr>
        <w:t>two meaningful m</w:t>
      </w:r>
      <w:r w:rsidR="00C17BD6">
        <w:rPr>
          <w:b/>
          <w:lang w:val="en-US"/>
        </w:rPr>
        <w:t>o</w:t>
      </w:r>
      <w:r w:rsidR="00C17BD6" w:rsidRPr="00C17BD6">
        <w:rPr>
          <w:b/>
          <w:lang w:val="en-US"/>
        </w:rPr>
        <w:t>numental works</w:t>
      </w:r>
      <w:r w:rsidR="00C17BD6" w:rsidRPr="00C17BD6">
        <w:rPr>
          <w:lang w:val="en-US"/>
        </w:rPr>
        <w:t>,</w:t>
      </w:r>
      <w:r w:rsidR="00C17BD6">
        <w:rPr>
          <w:lang w:val="en-US"/>
        </w:rPr>
        <w:t xml:space="preserve"> </w:t>
      </w:r>
      <w:r w:rsidR="00805711" w:rsidRPr="00C17BD6">
        <w:rPr>
          <w:rFonts w:cs="Arial"/>
          <w:i/>
          <w:color w:val="000000"/>
          <w:lang w:val="en-US"/>
        </w:rPr>
        <w:t>site specific</w:t>
      </w:r>
      <w:r w:rsidR="00487D9F">
        <w:rPr>
          <w:rFonts w:cs="Arial"/>
          <w:color w:val="000000"/>
          <w:lang w:val="en-US"/>
        </w:rPr>
        <w:t xml:space="preserve"> </w:t>
      </w:r>
      <w:r w:rsidR="00487D9F" w:rsidRPr="00677D9D">
        <w:rPr>
          <w:rFonts w:cs="Arial"/>
          <w:color w:val="000000"/>
          <w:lang w:val="en-US"/>
        </w:rPr>
        <w:t>and</w:t>
      </w:r>
      <w:r w:rsidR="00805711" w:rsidRPr="00677D9D">
        <w:rPr>
          <w:rFonts w:cs="Arial"/>
          <w:color w:val="000000"/>
          <w:lang w:val="en-US"/>
        </w:rPr>
        <w:t xml:space="preserve"> </w:t>
      </w:r>
      <w:r w:rsidR="00252AA6">
        <w:rPr>
          <w:rFonts w:cs="Arial"/>
          <w:color w:val="000000"/>
          <w:lang w:val="en-US"/>
        </w:rPr>
        <w:t>permanent</w:t>
      </w:r>
      <w:r w:rsidR="00710CCA">
        <w:rPr>
          <w:rFonts w:cs="Arial"/>
          <w:color w:val="000000"/>
          <w:lang w:val="en-US"/>
        </w:rPr>
        <w:t>,</w:t>
      </w:r>
      <w:r w:rsidR="00252AA6">
        <w:rPr>
          <w:rFonts w:cs="Arial"/>
          <w:color w:val="000000"/>
          <w:lang w:val="en-US"/>
        </w:rPr>
        <w:t xml:space="preserve"> placed</w:t>
      </w:r>
      <w:r w:rsidR="00C17BD6">
        <w:rPr>
          <w:rFonts w:cs="Arial"/>
          <w:color w:val="000000"/>
          <w:lang w:val="en-US"/>
        </w:rPr>
        <w:t xml:space="preserve"> on the occasion of the </w:t>
      </w:r>
      <w:r w:rsidR="00C17BD6" w:rsidRPr="00C17BD6">
        <w:rPr>
          <w:rFonts w:cs="Arial"/>
          <w:b/>
          <w:color w:val="000000"/>
          <w:lang w:val="en-US"/>
        </w:rPr>
        <w:t>Expo</w:t>
      </w:r>
      <w:r w:rsidR="00805711" w:rsidRPr="00C17BD6">
        <w:rPr>
          <w:lang w:val="en-US"/>
        </w:rPr>
        <w:t xml:space="preserve">. </w:t>
      </w:r>
      <w:r w:rsidR="00C17BD6" w:rsidRPr="00C17BD6">
        <w:rPr>
          <w:lang w:val="en-US"/>
        </w:rPr>
        <w:t xml:space="preserve">The majestic </w:t>
      </w:r>
      <w:r w:rsidR="00BC30D4">
        <w:rPr>
          <w:lang w:val="en-US"/>
        </w:rPr>
        <w:t xml:space="preserve">sculpture </w:t>
      </w:r>
      <w:r w:rsidR="00805711" w:rsidRPr="00C17BD6">
        <w:rPr>
          <w:rFonts w:cs="Arial"/>
          <w:i/>
          <w:iCs/>
          <w:color w:val="000000"/>
          <w:lang w:val="en-US"/>
        </w:rPr>
        <w:t xml:space="preserve">La </w:t>
      </w:r>
      <w:proofErr w:type="spellStart"/>
      <w:r w:rsidR="00805711" w:rsidRPr="00C17BD6">
        <w:rPr>
          <w:rFonts w:cs="Arial"/>
          <w:i/>
          <w:iCs/>
          <w:color w:val="000000"/>
          <w:lang w:val="en-US"/>
        </w:rPr>
        <w:t>nuova</w:t>
      </w:r>
      <w:proofErr w:type="spellEnd"/>
      <w:r w:rsidR="00805711" w:rsidRPr="00C17BD6">
        <w:rPr>
          <w:rFonts w:cs="Arial"/>
          <w:i/>
          <w:iCs/>
          <w:color w:val="000000"/>
          <w:lang w:val="en-US"/>
        </w:rPr>
        <w:t xml:space="preserve"> </w:t>
      </w:r>
      <w:proofErr w:type="spellStart"/>
      <w:r w:rsidR="00805711" w:rsidRPr="00C17BD6">
        <w:rPr>
          <w:rFonts w:cs="Arial"/>
          <w:i/>
          <w:iCs/>
          <w:color w:val="000000"/>
          <w:lang w:val="en-US"/>
        </w:rPr>
        <w:t>città</w:t>
      </w:r>
      <w:proofErr w:type="spellEnd"/>
      <w:r w:rsidR="00805711" w:rsidRPr="00C17BD6">
        <w:rPr>
          <w:rFonts w:cs="Arial"/>
          <w:i/>
          <w:iCs/>
          <w:color w:val="000000"/>
          <w:lang w:val="en-US"/>
        </w:rPr>
        <w:t xml:space="preserve"> </w:t>
      </w:r>
      <w:proofErr w:type="spellStart"/>
      <w:r w:rsidR="00805711" w:rsidRPr="00C17BD6">
        <w:rPr>
          <w:rFonts w:cs="Arial"/>
          <w:i/>
          <w:iCs/>
          <w:color w:val="000000"/>
          <w:lang w:val="en-US"/>
        </w:rPr>
        <w:t>che</w:t>
      </w:r>
      <w:proofErr w:type="spellEnd"/>
      <w:r w:rsidR="00805711" w:rsidRPr="00C17BD6">
        <w:rPr>
          <w:rFonts w:cs="Arial"/>
          <w:i/>
          <w:iCs/>
          <w:color w:val="000000"/>
          <w:lang w:val="en-US"/>
        </w:rPr>
        <w:t xml:space="preserve"> sale</w:t>
      </w:r>
      <w:r w:rsidR="00C17BD6" w:rsidRPr="00C17BD6">
        <w:rPr>
          <w:rFonts w:cs="Arial"/>
          <w:i/>
          <w:iCs/>
          <w:color w:val="000000"/>
          <w:lang w:val="en-US"/>
        </w:rPr>
        <w:t>/The new rising city</w:t>
      </w:r>
      <w:r w:rsidR="00805711" w:rsidRPr="00C17BD6">
        <w:rPr>
          <w:rFonts w:cs="Arial"/>
          <w:color w:val="000000"/>
          <w:lang w:val="en-US"/>
        </w:rPr>
        <w:t xml:space="preserve">, </w:t>
      </w:r>
      <w:r w:rsidR="00C17BD6" w:rsidRPr="00C17BD6">
        <w:rPr>
          <w:rFonts w:cs="Arial"/>
          <w:color w:val="000000"/>
          <w:lang w:val="en-US"/>
        </w:rPr>
        <w:t xml:space="preserve">10m tall, in </w:t>
      </w:r>
      <w:proofErr w:type="spellStart"/>
      <w:r w:rsidR="00C17BD6" w:rsidRPr="00C17BD6">
        <w:rPr>
          <w:rFonts w:cs="Arial"/>
          <w:color w:val="000000"/>
          <w:lang w:val="en-US"/>
        </w:rPr>
        <w:t>corten</w:t>
      </w:r>
      <w:proofErr w:type="spellEnd"/>
      <w:r w:rsidR="00C17BD6" w:rsidRPr="00C17BD6">
        <w:rPr>
          <w:rFonts w:cs="Arial"/>
          <w:color w:val="000000"/>
          <w:lang w:val="en-US"/>
        </w:rPr>
        <w:t xml:space="preserve"> steel and salvaged wood, stands out against the stretch of water opposite the South entrance of </w:t>
      </w:r>
      <w:r w:rsidR="00805711" w:rsidRPr="00C17BD6">
        <w:rPr>
          <w:rFonts w:cs="Arial"/>
          <w:color w:val="000000"/>
          <w:lang w:val="en-US"/>
        </w:rPr>
        <w:t>Fiera Milano Rho</w:t>
      </w:r>
      <w:r w:rsidR="00C17BD6" w:rsidRPr="00C17BD6">
        <w:rPr>
          <w:rFonts w:cs="Arial"/>
          <w:color w:val="000000"/>
          <w:lang w:val="en-US"/>
        </w:rPr>
        <w:t>, and the original work</w:t>
      </w:r>
      <w:r w:rsidR="00805711" w:rsidRPr="00C17BD6">
        <w:rPr>
          <w:rFonts w:cs="Arial"/>
          <w:color w:val="000000"/>
          <w:lang w:val="en-US"/>
        </w:rPr>
        <w:t xml:space="preserve"> </w:t>
      </w:r>
      <w:r w:rsidR="00805711" w:rsidRPr="00C17BD6">
        <w:rPr>
          <w:rFonts w:cs="Arial"/>
          <w:i/>
          <w:color w:val="000000"/>
          <w:lang w:val="en-US"/>
        </w:rPr>
        <w:t>Vento</w:t>
      </w:r>
      <w:r w:rsidR="00C17BD6" w:rsidRPr="00C17BD6">
        <w:rPr>
          <w:rFonts w:cs="Arial"/>
          <w:i/>
          <w:color w:val="000000"/>
          <w:lang w:val="en-US"/>
        </w:rPr>
        <w:t>/Wind</w:t>
      </w:r>
      <w:r w:rsidR="00805711" w:rsidRPr="00C17BD6">
        <w:rPr>
          <w:rFonts w:cs="Arial"/>
          <w:color w:val="000000"/>
          <w:lang w:val="en-US"/>
        </w:rPr>
        <w:t xml:space="preserve">, </w:t>
      </w:r>
      <w:r w:rsidR="00C17BD6">
        <w:rPr>
          <w:rFonts w:cs="Arial"/>
          <w:color w:val="000000"/>
          <w:lang w:val="en-US"/>
        </w:rPr>
        <w:t xml:space="preserve">in salvaged wood and </w:t>
      </w:r>
      <w:proofErr w:type="spellStart"/>
      <w:r w:rsidR="00C17BD6">
        <w:rPr>
          <w:rFonts w:cs="Arial"/>
          <w:color w:val="000000"/>
          <w:lang w:val="en-US"/>
        </w:rPr>
        <w:t>corten</w:t>
      </w:r>
      <w:proofErr w:type="spellEnd"/>
      <w:r w:rsidR="00C17BD6">
        <w:rPr>
          <w:rFonts w:cs="Arial"/>
          <w:color w:val="000000"/>
          <w:lang w:val="en-US"/>
        </w:rPr>
        <w:t xml:space="preserve"> steel, more than 4m tall, enriches the path of sculptures </w:t>
      </w:r>
      <w:r w:rsidR="008B7657">
        <w:rPr>
          <w:rFonts w:cs="Arial"/>
          <w:color w:val="000000"/>
          <w:lang w:val="en-US"/>
        </w:rPr>
        <w:t>in the</w:t>
      </w:r>
      <w:r w:rsidR="00C17BD6">
        <w:rPr>
          <w:rFonts w:cs="Arial"/>
          <w:color w:val="000000"/>
          <w:lang w:val="en-US"/>
        </w:rPr>
        <w:t xml:space="preserve"> Art Park at </w:t>
      </w:r>
      <w:proofErr w:type="spellStart"/>
      <w:r w:rsidR="00805711" w:rsidRPr="00C17BD6">
        <w:rPr>
          <w:rFonts w:cs="Arial"/>
          <w:color w:val="000000"/>
          <w:lang w:val="en-US"/>
        </w:rPr>
        <w:t>Idroscalo</w:t>
      </w:r>
      <w:proofErr w:type="spellEnd"/>
      <w:r w:rsidR="00805711" w:rsidRPr="00C17BD6">
        <w:rPr>
          <w:rFonts w:cs="Arial"/>
          <w:color w:val="000000"/>
          <w:lang w:val="en-US"/>
        </w:rPr>
        <w:t xml:space="preserve">. </w:t>
      </w:r>
    </w:p>
    <w:p w:rsidR="00805711" w:rsidRPr="00C17BD6" w:rsidRDefault="00805711" w:rsidP="00805711">
      <w:pPr>
        <w:jc w:val="both"/>
        <w:rPr>
          <w:sz w:val="10"/>
          <w:szCs w:val="10"/>
          <w:lang w:val="en-US"/>
        </w:rPr>
      </w:pPr>
    </w:p>
    <w:p w:rsidR="00805711" w:rsidRPr="000F6831" w:rsidRDefault="005E6F7C" w:rsidP="00805711">
      <w:pPr>
        <w:jc w:val="both"/>
        <w:rPr>
          <w:lang w:val="en-US"/>
        </w:rPr>
      </w:pPr>
      <w:r>
        <w:rPr>
          <w:lang w:val="en-US"/>
        </w:rPr>
        <w:t>W</w:t>
      </w:r>
      <w:r w:rsidR="00AD5CF0" w:rsidRPr="000F6831">
        <w:rPr>
          <w:lang w:val="en-US"/>
        </w:rPr>
        <w:t>hat emerges</w:t>
      </w:r>
      <w:r>
        <w:rPr>
          <w:lang w:val="en-US"/>
        </w:rPr>
        <w:t xml:space="preserve"> i</w:t>
      </w:r>
      <w:r w:rsidRPr="000F6831">
        <w:rPr>
          <w:lang w:val="en-US"/>
        </w:rPr>
        <w:t xml:space="preserve">n the works by Maria Cristina </w:t>
      </w:r>
      <w:proofErr w:type="spellStart"/>
      <w:r w:rsidRPr="000F6831">
        <w:rPr>
          <w:lang w:val="en-US"/>
        </w:rPr>
        <w:t>Carlini</w:t>
      </w:r>
      <w:proofErr w:type="spellEnd"/>
      <w:r w:rsidR="00AD5CF0" w:rsidRPr="000F6831">
        <w:rPr>
          <w:lang w:val="en-US"/>
        </w:rPr>
        <w:t xml:space="preserve"> is </w:t>
      </w:r>
      <w:r w:rsidR="001E629D" w:rsidRPr="000F6831">
        <w:rPr>
          <w:lang w:val="en-US"/>
        </w:rPr>
        <w:t xml:space="preserve">a careful search </w:t>
      </w:r>
      <w:r w:rsidR="001E629D" w:rsidRPr="00677D9D">
        <w:rPr>
          <w:lang w:val="en-US"/>
        </w:rPr>
        <w:t>for</w:t>
      </w:r>
      <w:r w:rsidR="001E629D" w:rsidRPr="000F6831">
        <w:rPr>
          <w:lang w:val="en-US"/>
        </w:rPr>
        <w:t xml:space="preserve"> the materials and their relationships</w:t>
      </w:r>
      <w:r w:rsidR="001E629D">
        <w:rPr>
          <w:lang w:val="en-US"/>
        </w:rPr>
        <w:t>,</w:t>
      </w:r>
      <w:r w:rsidR="001E629D" w:rsidRPr="000F6831">
        <w:rPr>
          <w:lang w:val="en-US"/>
        </w:rPr>
        <w:t xml:space="preserve"> </w:t>
      </w:r>
      <w:r w:rsidR="001E629D">
        <w:rPr>
          <w:lang w:val="en-US"/>
        </w:rPr>
        <w:t xml:space="preserve">and </w:t>
      </w:r>
      <w:r w:rsidR="00AD5CF0" w:rsidRPr="000F6831">
        <w:rPr>
          <w:lang w:val="en-US"/>
        </w:rPr>
        <w:t>a consistent exploration of natural elements</w:t>
      </w:r>
      <w:r w:rsidR="00805711" w:rsidRPr="000F6831">
        <w:rPr>
          <w:lang w:val="en-US"/>
        </w:rPr>
        <w:t xml:space="preserve">; </w:t>
      </w:r>
      <w:r w:rsidR="000F6831" w:rsidRPr="000F6831">
        <w:rPr>
          <w:lang w:val="en-US"/>
        </w:rPr>
        <w:t xml:space="preserve">a language in support </w:t>
      </w:r>
      <w:r w:rsidR="000F6831">
        <w:rPr>
          <w:lang w:val="en-US"/>
        </w:rPr>
        <w:t>of a new worldly civilization based on ethical principles and environmental sustainability.</w:t>
      </w:r>
    </w:p>
    <w:p w:rsidR="00805711" w:rsidRPr="00B1517A" w:rsidRDefault="00805711" w:rsidP="00805711">
      <w:pPr>
        <w:jc w:val="both"/>
        <w:rPr>
          <w:sz w:val="10"/>
          <w:szCs w:val="10"/>
          <w:lang w:val="en-US"/>
        </w:rPr>
      </w:pPr>
    </w:p>
    <w:p w:rsidR="0083721C" w:rsidRPr="00677D9D" w:rsidRDefault="000F6831" w:rsidP="0083721C">
      <w:pPr>
        <w:jc w:val="both"/>
        <w:rPr>
          <w:b/>
          <w:lang w:val="en-US"/>
        </w:rPr>
      </w:pPr>
      <w:r w:rsidRPr="00677D9D">
        <w:rPr>
          <w:b/>
          <w:lang w:val="en-US"/>
        </w:rPr>
        <w:t>Short biography</w:t>
      </w:r>
    </w:p>
    <w:p w:rsidR="0083721C" w:rsidRPr="00A41D9E" w:rsidRDefault="000F6831" w:rsidP="00C3116B">
      <w:pPr>
        <w:jc w:val="both"/>
        <w:rPr>
          <w:lang w:val="en-US"/>
        </w:rPr>
      </w:pPr>
      <w:r w:rsidRPr="00A41D9E">
        <w:rPr>
          <w:lang w:val="en-US"/>
        </w:rPr>
        <w:t xml:space="preserve">The sculptress </w:t>
      </w:r>
      <w:r w:rsidR="0083721C" w:rsidRPr="00A41D9E">
        <w:rPr>
          <w:lang w:val="en-US"/>
        </w:rPr>
        <w:t xml:space="preserve">Maria Cristina </w:t>
      </w:r>
      <w:proofErr w:type="spellStart"/>
      <w:r w:rsidR="0083721C" w:rsidRPr="00A41D9E">
        <w:rPr>
          <w:lang w:val="en-US"/>
        </w:rPr>
        <w:t>Carlini</w:t>
      </w:r>
      <w:proofErr w:type="spellEnd"/>
      <w:r w:rsidR="0083721C" w:rsidRPr="00A41D9E">
        <w:rPr>
          <w:lang w:val="en-US"/>
        </w:rPr>
        <w:t xml:space="preserve"> </w:t>
      </w:r>
      <w:r w:rsidRPr="00A41D9E">
        <w:rPr>
          <w:lang w:val="en-US"/>
        </w:rPr>
        <w:t>started to work with sandstone in Palo Alto,</w:t>
      </w:r>
      <w:r w:rsidR="0083721C" w:rsidRPr="00A41D9E">
        <w:rPr>
          <w:lang w:val="en-US"/>
        </w:rPr>
        <w:t xml:space="preserve"> California, </w:t>
      </w:r>
      <w:r w:rsidRPr="00A41D9E">
        <w:rPr>
          <w:lang w:val="en-US"/>
        </w:rPr>
        <w:t xml:space="preserve">after that she expressed herself using different materials among which there are iron, </w:t>
      </w:r>
      <w:proofErr w:type="spellStart"/>
      <w:r w:rsidRPr="00A41D9E">
        <w:rPr>
          <w:lang w:val="en-US"/>
        </w:rPr>
        <w:t>corten</w:t>
      </w:r>
      <w:proofErr w:type="spellEnd"/>
      <w:r w:rsidRPr="00A41D9E">
        <w:rPr>
          <w:lang w:val="en-US"/>
        </w:rPr>
        <w:t xml:space="preserve"> steel, resin and salvaged wood</w:t>
      </w:r>
      <w:r w:rsidR="0083721C" w:rsidRPr="00A41D9E">
        <w:rPr>
          <w:lang w:val="en-US"/>
        </w:rPr>
        <w:t xml:space="preserve">. </w:t>
      </w:r>
    </w:p>
    <w:p w:rsidR="00514E4B" w:rsidRPr="00A41D9E" w:rsidRDefault="000F6831" w:rsidP="00C3116B">
      <w:pPr>
        <w:jc w:val="both"/>
        <w:rPr>
          <w:lang w:val="en-US"/>
        </w:rPr>
      </w:pPr>
      <w:r w:rsidRPr="00A41D9E">
        <w:rPr>
          <w:lang w:val="en-US"/>
        </w:rPr>
        <w:t xml:space="preserve">Her artistic career </w:t>
      </w:r>
      <w:r w:rsidR="008239E2" w:rsidRPr="00A41D9E">
        <w:rPr>
          <w:lang w:val="en-US"/>
        </w:rPr>
        <w:t xml:space="preserve">includes </w:t>
      </w:r>
      <w:r w:rsidRPr="00A41D9E">
        <w:rPr>
          <w:lang w:val="en-US"/>
        </w:rPr>
        <w:t>important solo and group exhibitions in private and public venues, nationally and internationally</w:t>
      </w:r>
      <w:r w:rsidR="0083721C" w:rsidRPr="00A41D9E">
        <w:rPr>
          <w:lang w:val="en-US"/>
        </w:rPr>
        <w:t xml:space="preserve">. </w:t>
      </w:r>
    </w:p>
    <w:p w:rsidR="00A41D9E" w:rsidRPr="00A41D9E" w:rsidRDefault="00A41D9E" w:rsidP="00A41D9E">
      <w:pPr>
        <w:rPr>
          <w:rFonts w:cs="Arial"/>
          <w:lang w:val="en-GB"/>
        </w:rPr>
      </w:pPr>
      <w:r w:rsidRPr="00A41D9E">
        <w:rPr>
          <w:rFonts w:cs="Arial"/>
          <w:lang w:val="en-GB"/>
        </w:rPr>
        <w:t xml:space="preserve">Several publications have marked the artistic career of Maria Cristina </w:t>
      </w:r>
      <w:proofErr w:type="spellStart"/>
      <w:r w:rsidRPr="00A41D9E">
        <w:rPr>
          <w:rFonts w:cs="Arial"/>
          <w:lang w:val="en-GB"/>
        </w:rPr>
        <w:t>Carlini</w:t>
      </w:r>
      <w:proofErr w:type="spellEnd"/>
      <w:r w:rsidRPr="00A41D9E">
        <w:rPr>
          <w:rFonts w:cs="Arial"/>
          <w:lang w:val="en-GB"/>
        </w:rPr>
        <w:t xml:space="preserve"> over the years; it is worth mentioning those published by </w:t>
      </w:r>
      <w:proofErr w:type="spellStart"/>
      <w:r w:rsidRPr="00A41D9E">
        <w:rPr>
          <w:rFonts w:cs="Arial"/>
          <w:b/>
          <w:lang w:val="en-GB"/>
        </w:rPr>
        <w:t>Mudima</w:t>
      </w:r>
      <w:proofErr w:type="spellEnd"/>
      <w:r w:rsidRPr="00A41D9E">
        <w:rPr>
          <w:rFonts w:cs="Arial"/>
          <w:lang w:val="en-GB"/>
        </w:rPr>
        <w:t xml:space="preserve"> and </w:t>
      </w:r>
      <w:proofErr w:type="spellStart"/>
      <w:r w:rsidRPr="00A41D9E">
        <w:rPr>
          <w:rFonts w:cs="Arial"/>
          <w:b/>
          <w:lang w:val="en-GB"/>
        </w:rPr>
        <w:t>Skira</w:t>
      </w:r>
      <w:proofErr w:type="spellEnd"/>
      <w:r w:rsidRPr="00A41D9E">
        <w:rPr>
          <w:rFonts w:cs="Arial"/>
          <w:lang w:val="en-GB"/>
        </w:rPr>
        <w:t xml:space="preserve">. </w:t>
      </w:r>
    </w:p>
    <w:p w:rsidR="00A41D9E" w:rsidRPr="00A41D9E" w:rsidRDefault="00A41D9E" w:rsidP="00A41D9E">
      <w:pPr>
        <w:jc w:val="both"/>
        <w:rPr>
          <w:rFonts w:cs="Arial"/>
          <w:lang w:val="en-US"/>
        </w:rPr>
      </w:pPr>
      <w:r w:rsidRPr="00A41D9E">
        <w:rPr>
          <w:rFonts w:cs="Arial"/>
          <w:lang w:val="en-GB"/>
        </w:rPr>
        <w:t xml:space="preserve">Maria Cristina </w:t>
      </w:r>
      <w:proofErr w:type="spellStart"/>
      <w:r w:rsidRPr="00A41D9E">
        <w:rPr>
          <w:rFonts w:cs="Arial"/>
          <w:lang w:val="en-GB"/>
        </w:rPr>
        <w:t>Carlini</w:t>
      </w:r>
      <w:proofErr w:type="spellEnd"/>
      <w:r w:rsidRPr="00A41D9E">
        <w:rPr>
          <w:rFonts w:cs="Arial"/>
          <w:lang w:val="en-GB"/>
        </w:rPr>
        <w:t xml:space="preserve"> </w:t>
      </w:r>
      <w:r w:rsidRPr="00A41D9E">
        <w:rPr>
          <w:rFonts w:cs="Arial"/>
          <w:lang w:val="en-US"/>
        </w:rPr>
        <w:t xml:space="preserve">sculptures are permanently on display on </w:t>
      </w:r>
      <w:r w:rsidRPr="00A41D9E">
        <w:rPr>
          <w:rFonts w:cs="Arial"/>
          <w:b/>
          <w:lang w:val="en-US"/>
        </w:rPr>
        <w:t>three continents</w:t>
      </w:r>
      <w:r w:rsidRPr="00A41D9E">
        <w:rPr>
          <w:rFonts w:cs="Arial"/>
          <w:lang w:val="en-US"/>
        </w:rPr>
        <w:t xml:space="preserve">: </w:t>
      </w:r>
      <w:r>
        <w:rPr>
          <w:rFonts w:cs="Arial"/>
          <w:b/>
          <w:lang w:val="en-US"/>
        </w:rPr>
        <w:t>Europe</w:t>
      </w:r>
      <w:r w:rsidRPr="00A41D9E">
        <w:rPr>
          <w:rFonts w:cs="Arial"/>
          <w:lang w:val="en-US"/>
        </w:rPr>
        <w:t xml:space="preserve">, </w:t>
      </w:r>
      <w:r w:rsidRPr="00A41D9E">
        <w:rPr>
          <w:rFonts w:cs="Arial"/>
          <w:b/>
          <w:lang w:val="en-US"/>
        </w:rPr>
        <w:t>America</w:t>
      </w:r>
      <w:r w:rsidRPr="00A41D9E">
        <w:rPr>
          <w:rFonts w:cs="Arial"/>
          <w:lang w:val="en-US"/>
        </w:rPr>
        <w:t xml:space="preserve"> and </w:t>
      </w:r>
      <w:r w:rsidRPr="00A41D9E">
        <w:rPr>
          <w:rFonts w:cs="Arial"/>
          <w:b/>
          <w:lang w:val="en-US"/>
        </w:rPr>
        <w:t>Asia</w:t>
      </w:r>
      <w:r>
        <w:rPr>
          <w:rFonts w:cs="Arial"/>
          <w:b/>
          <w:lang w:val="en-US"/>
        </w:rPr>
        <w:t xml:space="preserve">. </w:t>
      </w:r>
    </w:p>
    <w:p w:rsidR="00A41D9E" w:rsidRPr="00A41D9E" w:rsidRDefault="00A41D9E" w:rsidP="00A41D9E">
      <w:pPr>
        <w:rPr>
          <w:rFonts w:cs="Arial"/>
          <w:highlight w:val="yellow"/>
          <w:lang w:val="en-GB"/>
        </w:rPr>
      </w:pPr>
    </w:p>
    <w:p w:rsidR="00A41D9E" w:rsidRPr="00B1517A" w:rsidRDefault="00A41D9E" w:rsidP="00B1517A">
      <w:pPr>
        <w:numPr>
          <w:ilvl w:val="0"/>
          <w:numId w:val="5"/>
        </w:numPr>
        <w:jc w:val="both"/>
        <w:rPr>
          <w:rFonts w:cs="Arial"/>
          <w:sz w:val="22"/>
          <w:szCs w:val="22"/>
          <w:lang w:val="en-GB"/>
        </w:rPr>
      </w:pPr>
      <w:r w:rsidRPr="00B1517A">
        <w:rPr>
          <w:rFonts w:cs="Arial"/>
          <w:sz w:val="22"/>
          <w:szCs w:val="22"/>
          <w:lang w:val="en-GB"/>
        </w:rPr>
        <w:t>2006 - Rome, Italy,</w:t>
      </w:r>
      <w:r w:rsidRPr="00B1517A">
        <w:rPr>
          <w:rFonts w:cs="Arial"/>
          <w:i/>
          <w:sz w:val="22"/>
          <w:szCs w:val="22"/>
          <w:lang w:val="en-GB"/>
        </w:rPr>
        <w:t xml:space="preserve"> </w:t>
      </w:r>
      <w:r w:rsidRPr="00B1517A">
        <w:rPr>
          <w:rFonts w:cs="Arial"/>
          <w:sz w:val="22"/>
          <w:szCs w:val="22"/>
          <w:lang w:val="en-GB"/>
        </w:rPr>
        <w:t xml:space="preserve">State Archives, </w:t>
      </w:r>
      <w:proofErr w:type="spellStart"/>
      <w:r w:rsidRPr="00B1517A">
        <w:rPr>
          <w:rFonts w:cs="Arial"/>
          <w:i/>
          <w:sz w:val="22"/>
          <w:szCs w:val="22"/>
          <w:lang w:val="en-GB"/>
        </w:rPr>
        <w:t>Fortezza</w:t>
      </w:r>
      <w:proofErr w:type="spellEnd"/>
      <w:r w:rsidRPr="00B1517A">
        <w:rPr>
          <w:rFonts w:cs="Arial"/>
          <w:i/>
          <w:sz w:val="22"/>
          <w:szCs w:val="22"/>
          <w:lang w:val="en-GB"/>
        </w:rPr>
        <w:t>/Strength</w:t>
      </w:r>
    </w:p>
    <w:p w:rsidR="00A41D9E" w:rsidRPr="00B1517A" w:rsidRDefault="00A41D9E" w:rsidP="00B1517A">
      <w:pPr>
        <w:pStyle w:val="Paragrafoelenco"/>
        <w:numPr>
          <w:ilvl w:val="0"/>
          <w:numId w:val="5"/>
        </w:numPr>
        <w:jc w:val="both"/>
        <w:rPr>
          <w:rFonts w:cs="Arial"/>
          <w:sz w:val="22"/>
          <w:szCs w:val="22"/>
          <w:lang w:val="en-GB"/>
        </w:rPr>
      </w:pPr>
      <w:r w:rsidRPr="00B1517A">
        <w:rPr>
          <w:rFonts w:cs="Arial"/>
          <w:sz w:val="22"/>
          <w:szCs w:val="22"/>
          <w:lang w:val="en-GB"/>
        </w:rPr>
        <w:lastRenderedPageBreak/>
        <w:t xml:space="preserve">2007 - Milan, Italy, Court of Auditors, </w:t>
      </w:r>
      <w:r w:rsidRPr="00B1517A">
        <w:rPr>
          <w:rFonts w:cs="Arial"/>
          <w:i/>
          <w:sz w:val="22"/>
          <w:szCs w:val="22"/>
          <w:lang w:val="en-GB"/>
        </w:rPr>
        <w:t xml:space="preserve">La Porta </w:t>
      </w:r>
      <w:proofErr w:type="spellStart"/>
      <w:r w:rsidRPr="00B1517A">
        <w:rPr>
          <w:rFonts w:cs="Arial"/>
          <w:i/>
          <w:sz w:val="22"/>
          <w:szCs w:val="22"/>
          <w:lang w:val="en-GB"/>
        </w:rPr>
        <w:t>della</w:t>
      </w:r>
      <w:proofErr w:type="spellEnd"/>
      <w:r w:rsidRPr="00B1517A">
        <w:rPr>
          <w:rFonts w:cs="Arial"/>
          <w:i/>
          <w:sz w:val="22"/>
          <w:szCs w:val="22"/>
          <w:lang w:val="en-GB"/>
        </w:rPr>
        <w:t xml:space="preserve"> </w:t>
      </w:r>
      <w:proofErr w:type="spellStart"/>
      <w:r w:rsidRPr="00B1517A">
        <w:rPr>
          <w:rFonts w:cs="Arial"/>
          <w:i/>
          <w:sz w:val="22"/>
          <w:szCs w:val="22"/>
          <w:lang w:val="en-GB"/>
        </w:rPr>
        <w:t>Giustizia</w:t>
      </w:r>
      <w:proofErr w:type="spellEnd"/>
      <w:r w:rsidRPr="00B1517A">
        <w:rPr>
          <w:rFonts w:cs="Arial"/>
          <w:i/>
          <w:sz w:val="22"/>
          <w:szCs w:val="22"/>
          <w:lang w:val="en-GB"/>
        </w:rPr>
        <w:t>/The Door of Justice</w:t>
      </w:r>
    </w:p>
    <w:p w:rsidR="00A41D9E" w:rsidRPr="00B1517A" w:rsidRDefault="00A41D9E" w:rsidP="00B1517A">
      <w:pPr>
        <w:pStyle w:val="Paragrafoelenco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B1517A">
        <w:rPr>
          <w:rFonts w:cs="Arial"/>
          <w:sz w:val="22"/>
          <w:szCs w:val="22"/>
        </w:rPr>
        <w:t xml:space="preserve">2008 - Milan, </w:t>
      </w:r>
      <w:proofErr w:type="spellStart"/>
      <w:r w:rsidRPr="00B1517A">
        <w:rPr>
          <w:rFonts w:cs="Arial"/>
          <w:sz w:val="22"/>
          <w:szCs w:val="22"/>
        </w:rPr>
        <w:t>Italy</w:t>
      </w:r>
      <w:proofErr w:type="spellEnd"/>
      <w:r w:rsidRPr="00B1517A">
        <w:rPr>
          <w:rFonts w:cs="Arial"/>
          <w:sz w:val="22"/>
          <w:szCs w:val="22"/>
        </w:rPr>
        <w:t xml:space="preserve">, Fiera Milano Rho, </w:t>
      </w:r>
      <w:r w:rsidRPr="00B1517A">
        <w:rPr>
          <w:rFonts w:cs="Arial"/>
          <w:i/>
          <w:sz w:val="22"/>
          <w:szCs w:val="22"/>
        </w:rPr>
        <w:t xml:space="preserve">La città che sale/The City </w:t>
      </w:r>
      <w:proofErr w:type="spellStart"/>
      <w:r w:rsidRPr="00B1517A">
        <w:rPr>
          <w:rFonts w:cs="Arial"/>
          <w:i/>
          <w:sz w:val="22"/>
          <w:szCs w:val="22"/>
        </w:rPr>
        <w:t>Rises</w:t>
      </w:r>
      <w:proofErr w:type="spellEnd"/>
    </w:p>
    <w:p w:rsidR="00A41D9E" w:rsidRPr="00B1517A" w:rsidRDefault="00A41D9E" w:rsidP="00B1517A">
      <w:pPr>
        <w:pStyle w:val="Paragrafoelenco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B1517A">
        <w:rPr>
          <w:rFonts w:cs="Arial"/>
          <w:sz w:val="22"/>
          <w:szCs w:val="22"/>
        </w:rPr>
        <w:t xml:space="preserve">2008 - Cosenza, </w:t>
      </w:r>
      <w:proofErr w:type="spellStart"/>
      <w:r w:rsidRPr="00B1517A">
        <w:rPr>
          <w:rFonts w:cs="Arial"/>
          <w:sz w:val="22"/>
          <w:szCs w:val="22"/>
        </w:rPr>
        <w:t>Italy</w:t>
      </w:r>
      <w:proofErr w:type="spellEnd"/>
      <w:r w:rsidRPr="00B1517A">
        <w:rPr>
          <w:rFonts w:cs="Arial"/>
          <w:sz w:val="22"/>
          <w:szCs w:val="22"/>
        </w:rPr>
        <w:t xml:space="preserve">, Piazza dei Valdesi, </w:t>
      </w:r>
      <w:r w:rsidRPr="00B1517A">
        <w:rPr>
          <w:rFonts w:cs="Arial"/>
          <w:i/>
          <w:sz w:val="22"/>
          <w:szCs w:val="22"/>
        </w:rPr>
        <w:t xml:space="preserve">La Vittoria di Samotracia/The </w:t>
      </w:r>
      <w:proofErr w:type="spellStart"/>
      <w:r w:rsidRPr="00B1517A">
        <w:rPr>
          <w:rFonts w:cs="Arial"/>
          <w:i/>
          <w:sz w:val="22"/>
          <w:szCs w:val="22"/>
        </w:rPr>
        <w:t>Victory</w:t>
      </w:r>
      <w:proofErr w:type="spellEnd"/>
      <w:r w:rsidRPr="00B1517A">
        <w:rPr>
          <w:rFonts w:cs="Arial"/>
          <w:i/>
          <w:sz w:val="22"/>
          <w:szCs w:val="22"/>
        </w:rPr>
        <w:t xml:space="preserve"> of </w:t>
      </w:r>
      <w:proofErr w:type="spellStart"/>
      <w:r w:rsidRPr="00B1517A">
        <w:rPr>
          <w:rFonts w:cs="Arial"/>
          <w:i/>
          <w:sz w:val="22"/>
          <w:szCs w:val="22"/>
        </w:rPr>
        <w:t>Samothrace</w:t>
      </w:r>
      <w:proofErr w:type="spellEnd"/>
    </w:p>
    <w:p w:rsidR="00A41D9E" w:rsidRPr="00B1517A" w:rsidRDefault="00A41D9E" w:rsidP="00B1517A">
      <w:pPr>
        <w:numPr>
          <w:ilvl w:val="0"/>
          <w:numId w:val="5"/>
        </w:numPr>
        <w:jc w:val="both"/>
        <w:rPr>
          <w:rFonts w:cs="Arial"/>
          <w:i/>
          <w:sz w:val="22"/>
          <w:szCs w:val="22"/>
        </w:rPr>
      </w:pPr>
      <w:r w:rsidRPr="00B1517A">
        <w:rPr>
          <w:rFonts w:cs="Arial"/>
          <w:sz w:val="22"/>
          <w:szCs w:val="22"/>
        </w:rPr>
        <w:t xml:space="preserve">2009 - Loreto, </w:t>
      </w:r>
      <w:proofErr w:type="spellStart"/>
      <w:r w:rsidRPr="00B1517A">
        <w:rPr>
          <w:rFonts w:cs="Arial"/>
          <w:sz w:val="22"/>
          <w:szCs w:val="22"/>
        </w:rPr>
        <w:t>Italy</w:t>
      </w:r>
      <w:proofErr w:type="spellEnd"/>
      <w:r w:rsidRPr="00B1517A">
        <w:rPr>
          <w:rFonts w:cs="Arial"/>
          <w:sz w:val="22"/>
          <w:szCs w:val="22"/>
        </w:rPr>
        <w:t xml:space="preserve">, </w:t>
      </w:r>
      <w:proofErr w:type="spellStart"/>
      <w:r w:rsidRPr="00B1517A">
        <w:rPr>
          <w:rFonts w:cs="Arial"/>
          <w:sz w:val="22"/>
          <w:szCs w:val="22"/>
        </w:rPr>
        <w:t>Gardens</w:t>
      </w:r>
      <w:proofErr w:type="spellEnd"/>
      <w:r w:rsidRPr="00B1517A">
        <w:rPr>
          <w:rFonts w:cs="Arial"/>
          <w:sz w:val="22"/>
          <w:szCs w:val="22"/>
        </w:rPr>
        <w:t xml:space="preserve"> of Porta Marina, </w:t>
      </w:r>
      <w:r w:rsidRPr="00B1517A">
        <w:rPr>
          <w:rFonts w:cs="Arial"/>
          <w:i/>
          <w:sz w:val="22"/>
          <w:szCs w:val="22"/>
        </w:rPr>
        <w:t>Pellegrini/</w:t>
      </w:r>
      <w:proofErr w:type="spellStart"/>
      <w:r w:rsidRPr="00B1517A">
        <w:rPr>
          <w:rFonts w:cs="Arial"/>
          <w:i/>
          <w:sz w:val="22"/>
          <w:szCs w:val="22"/>
        </w:rPr>
        <w:t>Pilgrims</w:t>
      </w:r>
      <w:proofErr w:type="spellEnd"/>
    </w:p>
    <w:p w:rsidR="00A41D9E" w:rsidRPr="00B1517A" w:rsidRDefault="00A41D9E" w:rsidP="00B1517A">
      <w:pPr>
        <w:pStyle w:val="Paragrafoelenco"/>
        <w:numPr>
          <w:ilvl w:val="0"/>
          <w:numId w:val="5"/>
        </w:numPr>
        <w:rPr>
          <w:rFonts w:cs="Arial"/>
          <w:sz w:val="22"/>
          <w:szCs w:val="22"/>
        </w:rPr>
      </w:pPr>
      <w:r w:rsidRPr="00B1517A">
        <w:rPr>
          <w:rFonts w:cs="Arial"/>
          <w:sz w:val="22"/>
          <w:szCs w:val="22"/>
        </w:rPr>
        <w:t xml:space="preserve">2010 - Reggio Calabria, </w:t>
      </w:r>
      <w:proofErr w:type="spellStart"/>
      <w:r w:rsidRPr="00B1517A">
        <w:rPr>
          <w:rFonts w:cs="Arial"/>
          <w:sz w:val="22"/>
          <w:szCs w:val="22"/>
        </w:rPr>
        <w:t>Italy</w:t>
      </w:r>
      <w:proofErr w:type="spellEnd"/>
      <w:r w:rsidRPr="00B1517A">
        <w:rPr>
          <w:rFonts w:cs="Arial"/>
          <w:sz w:val="22"/>
          <w:szCs w:val="22"/>
        </w:rPr>
        <w:t xml:space="preserve">, Lungomare Italo </w:t>
      </w:r>
      <w:proofErr w:type="spellStart"/>
      <w:r w:rsidRPr="00B1517A">
        <w:rPr>
          <w:rFonts w:cs="Arial"/>
          <w:sz w:val="22"/>
          <w:szCs w:val="22"/>
        </w:rPr>
        <w:t>Falcomatà</w:t>
      </w:r>
      <w:proofErr w:type="spellEnd"/>
      <w:r w:rsidRPr="00B1517A">
        <w:rPr>
          <w:rFonts w:cs="Arial"/>
          <w:sz w:val="22"/>
          <w:szCs w:val="22"/>
        </w:rPr>
        <w:t xml:space="preserve">, </w:t>
      </w:r>
      <w:r w:rsidRPr="00B1517A">
        <w:rPr>
          <w:rFonts w:cs="Arial"/>
          <w:i/>
          <w:sz w:val="22"/>
          <w:szCs w:val="22"/>
        </w:rPr>
        <w:t>Monumento al Mediterraneo/</w:t>
      </w:r>
      <w:r w:rsidRPr="00B1517A">
        <w:rPr>
          <w:sz w:val="22"/>
          <w:szCs w:val="22"/>
        </w:rPr>
        <w:t xml:space="preserve"> </w:t>
      </w:r>
      <w:proofErr w:type="spellStart"/>
      <w:r w:rsidRPr="00B1517A">
        <w:rPr>
          <w:rFonts w:cs="Arial"/>
          <w:i/>
          <w:sz w:val="22"/>
          <w:szCs w:val="22"/>
        </w:rPr>
        <w:t>Monument</w:t>
      </w:r>
      <w:proofErr w:type="spellEnd"/>
      <w:r w:rsidRPr="00B1517A">
        <w:rPr>
          <w:rFonts w:cs="Arial"/>
          <w:i/>
          <w:sz w:val="22"/>
          <w:szCs w:val="22"/>
        </w:rPr>
        <w:t xml:space="preserve"> to the </w:t>
      </w:r>
      <w:proofErr w:type="spellStart"/>
      <w:r w:rsidRPr="00B1517A">
        <w:rPr>
          <w:rFonts w:cs="Arial"/>
          <w:i/>
          <w:sz w:val="22"/>
          <w:szCs w:val="22"/>
        </w:rPr>
        <w:t>Mediterranean</w:t>
      </w:r>
      <w:proofErr w:type="spellEnd"/>
    </w:p>
    <w:p w:rsidR="00A41D9E" w:rsidRPr="00B1517A" w:rsidRDefault="00A41D9E" w:rsidP="00B1517A">
      <w:pPr>
        <w:pStyle w:val="Paragrafoelenco"/>
        <w:numPr>
          <w:ilvl w:val="0"/>
          <w:numId w:val="5"/>
        </w:numPr>
        <w:jc w:val="both"/>
        <w:rPr>
          <w:rFonts w:cs="Arial"/>
          <w:sz w:val="22"/>
          <w:szCs w:val="22"/>
          <w:lang w:val="en-GB"/>
        </w:rPr>
      </w:pPr>
      <w:r w:rsidRPr="00B1517A">
        <w:rPr>
          <w:rFonts w:cs="Arial"/>
          <w:sz w:val="22"/>
          <w:szCs w:val="22"/>
          <w:lang w:val="en-GB"/>
        </w:rPr>
        <w:t>2010 - Beijing, China,</w:t>
      </w:r>
      <w:r w:rsidRPr="00B1517A">
        <w:rPr>
          <w:rFonts w:cs="Arial"/>
          <w:i/>
          <w:sz w:val="22"/>
          <w:szCs w:val="22"/>
          <w:lang w:val="en-GB"/>
        </w:rPr>
        <w:t xml:space="preserve"> </w:t>
      </w:r>
      <w:r w:rsidRPr="00B1517A">
        <w:rPr>
          <w:rFonts w:cs="Arial"/>
          <w:sz w:val="22"/>
          <w:szCs w:val="22"/>
          <w:lang w:val="en-GB"/>
        </w:rPr>
        <w:t xml:space="preserve">Italian Embassy, </w:t>
      </w:r>
      <w:proofErr w:type="spellStart"/>
      <w:r w:rsidRPr="00B1517A">
        <w:rPr>
          <w:rFonts w:cs="Arial"/>
          <w:i/>
          <w:sz w:val="22"/>
          <w:szCs w:val="22"/>
          <w:lang w:val="en-GB"/>
        </w:rPr>
        <w:t>Viandanti</w:t>
      </w:r>
      <w:proofErr w:type="spellEnd"/>
      <w:r w:rsidRPr="00B1517A">
        <w:rPr>
          <w:rFonts w:cs="Arial"/>
          <w:i/>
          <w:sz w:val="22"/>
          <w:szCs w:val="22"/>
          <w:lang w:val="en-GB"/>
        </w:rPr>
        <w:t>/Wanderers</w:t>
      </w:r>
    </w:p>
    <w:p w:rsidR="00A41D9E" w:rsidRPr="00B1517A" w:rsidRDefault="00A41D9E" w:rsidP="00B1517A">
      <w:pPr>
        <w:numPr>
          <w:ilvl w:val="0"/>
          <w:numId w:val="5"/>
        </w:numPr>
        <w:jc w:val="both"/>
        <w:rPr>
          <w:rFonts w:cs="Arial"/>
          <w:sz w:val="22"/>
          <w:szCs w:val="22"/>
          <w:lang w:val="en-GB"/>
        </w:rPr>
      </w:pPr>
      <w:r w:rsidRPr="00B1517A">
        <w:rPr>
          <w:rFonts w:cs="Arial"/>
          <w:sz w:val="22"/>
          <w:szCs w:val="22"/>
          <w:lang w:val="en-GB"/>
        </w:rPr>
        <w:t xml:space="preserve">2010 - Beijing, China, NAMOC - National Art Museum of China, </w:t>
      </w:r>
      <w:proofErr w:type="spellStart"/>
      <w:r w:rsidRPr="00B1517A">
        <w:rPr>
          <w:rFonts w:cs="Arial"/>
          <w:i/>
          <w:sz w:val="22"/>
          <w:szCs w:val="22"/>
          <w:lang w:val="en-GB"/>
        </w:rPr>
        <w:t>Danzatrici</w:t>
      </w:r>
      <w:proofErr w:type="spellEnd"/>
      <w:r w:rsidRPr="00B1517A">
        <w:rPr>
          <w:rFonts w:cs="Arial"/>
          <w:i/>
          <w:sz w:val="22"/>
          <w:szCs w:val="22"/>
          <w:lang w:val="en-GB"/>
        </w:rPr>
        <w:t>/The Dancers</w:t>
      </w:r>
    </w:p>
    <w:p w:rsidR="00A41D9E" w:rsidRPr="00B1517A" w:rsidRDefault="00A41D9E" w:rsidP="00B1517A">
      <w:pPr>
        <w:numPr>
          <w:ilvl w:val="0"/>
          <w:numId w:val="5"/>
        </w:numPr>
        <w:jc w:val="both"/>
        <w:rPr>
          <w:rFonts w:cs="Arial"/>
          <w:sz w:val="22"/>
          <w:szCs w:val="22"/>
          <w:lang w:val="en-GB"/>
        </w:rPr>
      </w:pPr>
      <w:r w:rsidRPr="00B1517A">
        <w:rPr>
          <w:rFonts w:cs="Arial"/>
          <w:sz w:val="22"/>
          <w:szCs w:val="22"/>
          <w:lang w:val="en-GB"/>
        </w:rPr>
        <w:t xml:space="preserve">2010 - Shanghai, China, Sculpture Park, </w:t>
      </w:r>
      <w:proofErr w:type="spellStart"/>
      <w:r w:rsidRPr="00B1517A">
        <w:rPr>
          <w:rFonts w:cs="Arial"/>
          <w:i/>
          <w:sz w:val="22"/>
          <w:szCs w:val="22"/>
          <w:lang w:val="en-GB"/>
        </w:rPr>
        <w:t>Legami</w:t>
      </w:r>
      <w:proofErr w:type="spellEnd"/>
      <w:r w:rsidRPr="00B1517A">
        <w:rPr>
          <w:rFonts w:cs="Arial"/>
          <w:i/>
          <w:sz w:val="22"/>
          <w:szCs w:val="22"/>
          <w:lang w:val="en-GB"/>
        </w:rPr>
        <w:t xml:space="preserve"> II/Links II</w:t>
      </w:r>
    </w:p>
    <w:p w:rsidR="00A41D9E" w:rsidRPr="00B1517A" w:rsidRDefault="00A41D9E" w:rsidP="00B1517A">
      <w:pPr>
        <w:numPr>
          <w:ilvl w:val="0"/>
          <w:numId w:val="5"/>
        </w:numPr>
        <w:jc w:val="both"/>
        <w:rPr>
          <w:rFonts w:cs="Arial"/>
          <w:sz w:val="22"/>
          <w:szCs w:val="22"/>
          <w:lang w:val="en-GB"/>
        </w:rPr>
      </w:pPr>
      <w:r w:rsidRPr="00B1517A">
        <w:rPr>
          <w:rFonts w:cs="Arial"/>
          <w:sz w:val="22"/>
          <w:szCs w:val="22"/>
          <w:lang w:val="en-GB"/>
        </w:rPr>
        <w:t xml:space="preserve">2010 - Jinan, China, Shandong University of Art and Design, </w:t>
      </w:r>
      <w:proofErr w:type="spellStart"/>
      <w:r w:rsidRPr="00B1517A">
        <w:rPr>
          <w:rFonts w:cs="Arial"/>
          <w:i/>
          <w:sz w:val="22"/>
          <w:szCs w:val="22"/>
          <w:lang w:val="en-GB"/>
        </w:rPr>
        <w:t>Legami</w:t>
      </w:r>
      <w:proofErr w:type="spellEnd"/>
      <w:r w:rsidRPr="00B1517A">
        <w:rPr>
          <w:rFonts w:cs="Arial"/>
          <w:i/>
          <w:sz w:val="22"/>
          <w:szCs w:val="22"/>
          <w:lang w:val="en-GB"/>
        </w:rPr>
        <w:t xml:space="preserve"> III/Links III</w:t>
      </w:r>
    </w:p>
    <w:p w:rsidR="00A41D9E" w:rsidRPr="00B1517A" w:rsidRDefault="00A41D9E" w:rsidP="00B1517A">
      <w:pPr>
        <w:numPr>
          <w:ilvl w:val="0"/>
          <w:numId w:val="5"/>
        </w:numPr>
        <w:jc w:val="both"/>
        <w:rPr>
          <w:rFonts w:cs="Arial"/>
          <w:sz w:val="22"/>
          <w:szCs w:val="22"/>
          <w:lang w:val="en-GB"/>
        </w:rPr>
      </w:pPr>
      <w:r w:rsidRPr="00B1517A">
        <w:rPr>
          <w:rFonts w:cs="Arial"/>
          <w:sz w:val="22"/>
          <w:szCs w:val="22"/>
          <w:lang w:val="en-GB"/>
        </w:rPr>
        <w:t xml:space="preserve">2010 - Tianjin, China, Italian Institute of Culture, </w:t>
      </w:r>
      <w:proofErr w:type="spellStart"/>
      <w:r w:rsidRPr="00B1517A">
        <w:rPr>
          <w:rFonts w:cs="Arial"/>
          <w:i/>
          <w:sz w:val="22"/>
          <w:szCs w:val="22"/>
          <w:lang w:val="en-GB"/>
        </w:rPr>
        <w:t>Letteratura</w:t>
      </w:r>
      <w:proofErr w:type="spellEnd"/>
      <w:r w:rsidRPr="00B1517A">
        <w:rPr>
          <w:rFonts w:cs="Arial"/>
          <w:i/>
          <w:sz w:val="22"/>
          <w:szCs w:val="22"/>
          <w:lang w:val="en-GB"/>
        </w:rPr>
        <w:t xml:space="preserve"> II/Literature II</w:t>
      </w:r>
    </w:p>
    <w:p w:rsidR="00A41D9E" w:rsidRPr="00B1517A" w:rsidRDefault="00A41D9E" w:rsidP="00B1517A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B1517A">
        <w:rPr>
          <w:rFonts w:cs="Arial"/>
          <w:sz w:val="22"/>
          <w:szCs w:val="22"/>
        </w:rPr>
        <w:t xml:space="preserve">2010 - Denver, U.S.A., </w:t>
      </w:r>
      <w:proofErr w:type="spellStart"/>
      <w:r w:rsidRPr="00B1517A">
        <w:rPr>
          <w:rFonts w:cs="Arial"/>
          <w:sz w:val="22"/>
          <w:szCs w:val="22"/>
        </w:rPr>
        <w:t>Auraria</w:t>
      </w:r>
      <w:proofErr w:type="spellEnd"/>
      <w:r w:rsidRPr="00B1517A">
        <w:rPr>
          <w:rFonts w:cs="Arial"/>
          <w:sz w:val="22"/>
          <w:szCs w:val="22"/>
        </w:rPr>
        <w:t xml:space="preserve"> Campus, </w:t>
      </w:r>
      <w:r w:rsidRPr="00B1517A">
        <w:rPr>
          <w:rFonts w:cs="Arial"/>
          <w:i/>
          <w:sz w:val="22"/>
          <w:szCs w:val="22"/>
        </w:rPr>
        <w:t>Madre/</w:t>
      </w:r>
      <w:proofErr w:type="spellStart"/>
      <w:r w:rsidRPr="00B1517A">
        <w:rPr>
          <w:rFonts w:cs="Arial"/>
          <w:i/>
          <w:sz w:val="22"/>
          <w:szCs w:val="22"/>
        </w:rPr>
        <w:t>Mother</w:t>
      </w:r>
      <w:proofErr w:type="spellEnd"/>
    </w:p>
    <w:p w:rsidR="00A41D9E" w:rsidRPr="00B1517A" w:rsidRDefault="00A41D9E" w:rsidP="00B1517A">
      <w:pPr>
        <w:numPr>
          <w:ilvl w:val="0"/>
          <w:numId w:val="5"/>
        </w:numPr>
        <w:jc w:val="both"/>
        <w:rPr>
          <w:rFonts w:cs="Arial"/>
          <w:sz w:val="22"/>
          <w:szCs w:val="22"/>
          <w:lang w:val="en-GB"/>
        </w:rPr>
      </w:pPr>
      <w:r w:rsidRPr="00B1517A">
        <w:rPr>
          <w:rFonts w:cs="Arial"/>
          <w:sz w:val="22"/>
          <w:szCs w:val="22"/>
          <w:lang w:val="en-GB"/>
        </w:rPr>
        <w:t xml:space="preserve">2010 - Denver, U.S.A., Rocky Mountain College of </w:t>
      </w:r>
      <w:proofErr w:type="spellStart"/>
      <w:r w:rsidRPr="00B1517A">
        <w:rPr>
          <w:rFonts w:cs="Arial"/>
          <w:sz w:val="22"/>
          <w:szCs w:val="22"/>
          <w:lang w:val="en-GB"/>
        </w:rPr>
        <w:t>Art+Design</w:t>
      </w:r>
      <w:proofErr w:type="spellEnd"/>
      <w:r w:rsidRPr="00B1517A">
        <w:rPr>
          <w:rFonts w:cs="Arial"/>
          <w:sz w:val="22"/>
          <w:szCs w:val="22"/>
          <w:lang w:val="en-GB"/>
        </w:rPr>
        <w:t xml:space="preserve">, </w:t>
      </w:r>
      <w:r w:rsidRPr="00B1517A">
        <w:rPr>
          <w:rFonts w:cs="Arial"/>
          <w:i/>
          <w:sz w:val="22"/>
          <w:szCs w:val="22"/>
          <w:lang w:val="en-GB"/>
        </w:rPr>
        <w:t>Out &amp; Inside</w:t>
      </w:r>
    </w:p>
    <w:p w:rsidR="00A41D9E" w:rsidRPr="00B1517A" w:rsidRDefault="00A41D9E" w:rsidP="00B1517A">
      <w:pPr>
        <w:pStyle w:val="Paragrafoelenco"/>
        <w:numPr>
          <w:ilvl w:val="0"/>
          <w:numId w:val="5"/>
        </w:numPr>
        <w:jc w:val="both"/>
        <w:rPr>
          <w:rFonts w:cs="Arial"/>
          <w:sz w:val="22"/>
          <w:szCs w:val="22"/>
          <w:lang w:val="en-GB"/>
        </w:rPr>
      </w:pPr>
      <w:r w:rsidRPr="00B1517A">
        <w:rPr>
          <w:rFonts w:cs="Arial"/>
          <w:sz w:val="22"/>
          <w:szCs w:val="22"/>
          <w:lang w:val="en-GB"/>
        </w:rPr>
        <w:t>2011 - Miami, U.S.A.,</w:t>
      </w:r>
      <w:r w:rsidRPr="00B1517A">
        <w:rPr>
          <w:rFonts w:cs="Arial"/>
          <w:i/>
          <w:sz w:val="22"/>
          <w:szCs w:val="22"/>
          <w:lang w:val="en-GB"/>
        </w:rPr>
        <w:t xml:space="preserve"> </w:t>
      </w:r>
      <w:r w:rsidRPr="00B1517A">
        <w:rPr>
          <w:rFonts w:cs="Arial"/>
          <w:sz w:val="22"/>
          <w:szCs w:val="22"/>
          <w:lang w:val="en-GB"/>
        </w:rPr>
        <w:t xml:space="preserve">Dade College, </w:t>
      </w:r>
      <w:r w:rsidRPr="00B1517A">
        <w:rPr>
          <w:rFonts w:cs="Arial"/>
          <w:i/>
          <w:sz w:val="22"/>
          <w:szCs w:val="22"/>
          <w:lang w:val="en-GB"/>
        </w:rPr>
        <w:t xml:space="preserve">La Vittoria di </w:t>
      </w:r>
      <w:proofErr w:type="spellStart"/>
      <w:r w:rsidRPr="00B1517A">
        <w:rPr>
          <w:rFonts w:cs="Arial"/>
          <w:i/>
          <w:sz w:val="22"/>
          <w:szCs w:val="22"/>
          <w:lang w:val="en-GB"/>
        </w:rPr>
        <w:t>Samotracia</w:t>
      </w:r>
      <w:proofErr w:type="spellEnd"/>
      <w:r w:rsidRPr="00B1517A">
        <w:rPr>
          <w:rFonts w:cs="Arial"/>
          <w:i/>
          <w:sz w:val="22"/>
          <w:szCs w:val="22"/>
          <w:lang w:val="en-GB"/>
        </w:rPr>
        <w:t>/The Victory of Samothrace</w:t>
      </w:r>
    </w:p>
    <w:p w:rsidR="00A41D9E" w:rsidRPr="00B1517A" w:rsidRDefault="00A41D9E" w:rsidP="00B1517A">
      <w:pPr>
        <w:pStyle w:val="Paragrafoelenco"/>
        <w:numPr>
          <w:ilvl w:val="0"/>
          <w:numId w:val="5"/>
        </w:numPr>
        <w:jc w:val="both"/>
        <w:rPr>
          <w:rFonts w:cs="Arial"/>
          <w:i/>
          <w:sz w:val="22"/>
          <w:szCs w:val="22"/>
          <w:lang w:val="en-GB"/>
        </w:rPr>
      </w:pPr>
      <w:r w:rsidRPr="00B1517A">
        <w:rPr>
          <w:rFonts w:cs="Arial"/>
          <w:sz w:val="22"/>
          <w:szCs w:val="22"/>
          <w:lang w:val="en-GB"/>
        </w:rPr>
        <w:t xml:space="preserve">2011 - </w:t>
      </w:r>
      <w:proofErr w:type="spellStart"/>
      <w:r w:rsidRPr="00B1517A">
        <w:rPr>
          <w:rFonts w:cs="Arial"/>
          <w:sz w:val="22"/>
          <w:szCs w:val="22"/>
          <w:lang w:val="en-GB"/>
        </w:rPr>
        <w:t>Rongcheng</w:t>
      </w:r>
      <w:proofErr w:type="spellEnd"/>
      <w:r w:rsidRPr="00B1517A">
        <w:rPr>
          <w:rFonts w:cs="Arial"/>
          <w:sz w:val="22"/>
          <w:szCs w:val="22"/>
          <w:lang w:val="en-GB"/>
        </w:rPr>
        <w:t xml:space="preserve"> - Shandong, China,</w:t>
      </w:r>
      <w:r w:rsidRPr="00B1517A">
        <w:rPr>
          <w:rFonts w:cs="Arial"/>
          <w:i/>
          <w:sz w:val="22"/>
          <w:szCs w:val="22"/>
          <w:lang w:val="en-GB"/>
        </w:rPr>
        <w:t xml:space="preserve"> </w:t>
      </w:r>
      <w:proofErr w:type="spellStart"/>
      <w:r w:rsidRPr="00B1517A">
        <w:rPr>
          <w:rFonts w:cs="Arial"/>
          <w:i/>
          <w:sz w:val="22"/>
          <w:szCs w:val="22"/>
          <w:lang w:val="en-GB"/>
        </w:rPr>
        <w:t>Fortezza</w:t>
      </w:r>
      <w:proofErr w:type="spellEnd"/>
      <w:r w:rsidRPr="00B1517A">
        <w:rPr>
          <w:rFonts w:cs="Arial"/>
          <w:i/>
          <w:sz w:val="22"/>
          <w:szCs w:val="22"/>
          <w:lang w:val="en-GB"/>
        </w:rPr>
        <w:t xml:space="preserve"> II/</w:t>
      </w:r>
      <w:proofErr w:type="spellStart"/>
      <w:r w:rsidRPr="00B1517A">
        <w:rPr>
          <w:rFonts w:cs="Arial"/>
          <w:i/>
          <w:sz w:val="22"/>
          <w:szCs w:val="22"/>
        </w:rPr>
        <w:t>Strength</w:t>
      </w:r>
      <w:proofErr w:type="spellEnd"/>
      <w:r w:rsidRPr="00B1517A">
        <w:rPr>
          <w:rFonts w:cs="Arial"/>
          <w:i/>
          <w:sz w:val="22"/>
          <w:szCs w:val="22"/>
        </w:rPr>
        <w:t xml:space="preserve"> II</w:t>
      </w:r>
    </w:p>
    <w:p w:rsidR="00A41D9E" w:rsidRPr="00B1517A" w:rsidRDefault="00A41D9E" w:rsidP="00B1517A">
      <w:pPr>
        <w:numPr>
          <w:ilvl w:val="0"/>
          <w:numId w:val="5"/>
        </w:numPr>
        <w:jc w:val="both"/>
        <w:rPr>
          <w:rFonts w:cs="Arial"/>
          <w:sz w:val="22"/>
          <w:szCs w:val="22"/>
          <w:lang w:val="en-GB"/>
        </w:rPr>
      </w:pPr>
      <w:r w:rsidRPr="00B1517A">
        <w:rPr>
          <w:rFonts w:cs="Arial"/>
          <w:sz w:val="22"/>
          <w:szCs w:val="22"/>
          <w:lang w:val="en-GB"/>
        </w:rPr>
        <w:t xml:space="preserve">2011 - Miami, U.S.A., Corpus Christi Catholic Church - Sculpture Park, </w:t>
      </w:r>
      <w:proofErr w:type="spellStart"/>
      <w:r w:rsidRPr="00B1517A">
        <w:rPr>
          <w:rFonts w:cs="Arial"/>
          <w:i/>
          <w:sz w:val="22"/>
          <w:szCs w:val="22"/>
          <w:lang w:val="en-GB"/>
        </w:rPr>
        <w:t>Icaro</w:t>
      </w:r>
      <w:proofErr w:type="spellEnd"/>
      <w:r w:rsidRPr="00B1517A">
        <w:rPr>
          <w:rFonts w:cs="Arial"/>
          <w:i/>
          <w:sz w:val="22"/>
          <w:szCs w:val="22"/>
          <w:lang w:val="en-GB"/>
        </w:rPr>
        <w:t>/Icarus</w:t>
      </w:r>
    </w:p>
    <w:p w:rsidR="00A41D9E" w:rsidRPr="00B1517A" w:rsidRDefault="00A41D9E" w:rsidP="00B1517A">
      <w:pPr>
        <w:pStyle w:val="Paragrafoelenco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B1517A">
        <w:rPr>
          <w:rFonts w:cs="Arial"/>
          <w:sz w:val="22"/>
          <w:szCs w:val="22"/>
        </w:rPr>
        <w:t xml:space="preserve">2013 - Varese, </w:t>
      </w:r>
      <w:proofErr w:type="spellStart"/>
      <w:r w:rsidRPr="00B1517A">
        <w:rPr>
          <w:rFonts w:cs="Arial"/>
          <w:sz w:val="22"/>
          <w:szCs w:val="22"/>
        </w:rPr>
        <w:t>Italy</w:t>
      </w:r>
      <w:proofErr w:type="spellEnd"/>
      <w:r w:rsidRPr="00B1517A">
        <w:rPr>
          <w:rFonts w:cs="Arial"/>
          <w:sz w:val="22"/>
          <w:szCs w:val="22"/>
        </w:rPr>
        <w:t xml:space="preserve">, Villa </w:t>
      </w:r>
      <w:proofErr w:type="spellStart"/>
      <w:r w:rsidRPr="00B1517A">
        <w:rPr>
          <w:rFonts w:cs="Arial"/>
          <w:sz w:val="22"/>
          <w:szCs w:val="22"/>
        </w:rPr>
        <w:t>Recalcati</w:t>
      </w:r>
      <w:proofErr w:type="spellEnd"/>
      <w:r w:rsidRPr="00B1517A">
        <w:rPr>
          <w:rFonts w:cs="Arial"/>
          <w:sz w:val="22"/>
          <w:szCs w:val="22"/>
        </w:rPr>
        <w:t xml:space="preserve">, </w:t>
      </w:r>
      <w:r w:rsidRPr="00B1517A">
        <w:rPr>
          <w:rFonts w:cs="Arial"/>
          <w:i/>
          <w:sz w:val="22"/>
          <w:szCs w:val="22"/>
        </w:rPr>
        <w:t>Bosco</w:t>
      </w:r>
    </w:p>
    <w:p w:rsidR="00A41D9E" w:rsidRPr="00B1517A" w:rsidRDefault="00A41D9E" w:rsidP="00B1517A">
      <w:pPr>
        <w:pStyle w:val="Paragrafoelenco"/>
        <w:numPr>
          <w:ilvl w:val="0"/>
          <w:numId w:val="5"/>
        </w:numPr>
        <w:jc w:val="both"/>
        <w:rPr>
          <w:rFonts w:cs="Arial"/>
          <w:i/>
          <w:sz w:val="22"/>
          <w:szCs w:val="22"/>
          <w:lang w:val="en-US"/>
        </w:rPr>
      </w:pPr>
      <w:r w:rsidRPr="00B1517A">
        <w:rPr>
          <w:rFonts w:cs="Arial"/>
          <w:sz w:val="22"/>
          <w:szCs w:val="22"/>
          <w:lang w:val="en-US"/>
        </w:rPr>
        <w:t>201</w:t>
      </w:r>
      <w:r w:rsidR="00090B72" w:rsidRPr="00B1517A">
        <w:rPr>
          <w:rFonts w:cs="Arial"/>
          <w:sz w:val="22"/>
          <w:szCs w:val="22"/>
          <w:lang w:val="en-US"/>
        </w:rPr>
        <w:t>4</w:t>
      </w:r>
      <w:r w:rsidRPr="00B1517A">
        <w:rPr>
          <w:rFonts w:cs="Arial"/>
          <w:sz w:val="22"/>
          <w:szCs w:val="22"/>
          <w:lang w:val="en-US"/>
        </w:rPr>
        <w:t xml:space="preserve"> - Milan, Italy, Fiera Milano Rho, South Gate, </w:t>
      </w:r>
      <w:r w:rsidRPr="00B1517A">
        <w:rPr>
          <w:rFonts w:cs="Arial"/>
          <w:i/>
          <w:sz w:val="22"/>
          <w:szCs w:val="22"/>
          <w:lang w:val="en-US"/>
        </w:rPr>
        <w:t xml:space="preserve">La </w:t>
      </w:r>
      <w:proofErr w:type="spellStart"/>
      <w:r w:rsidRPr="00B1517A">
        <w:rPr>
          <w:rFonts w:cs="Arial"/>
          <w:i/>
          <w:sz w:val="22"/>
          <w:szCs w:val="22"/>
          <w:lang w:val="en-US"/>
        </w:rPr>
        <w:t>nuova</w:t>
      </w:r>
      <w:proofErr w:type="spellEnd"/>
      <w:r w:rsidRPr="00B1517A">
        <w:rPr>
          <w:rFonts w:cs="Arial"/>
          <w:i/>
          <w:sz w:val="22"/>
          <w:szCs w:val="22"/>
          <w:lang w:val="en-US"/>
        </w:rPr>
        <w:t xml:space="preserve"> </w:t>
      </w:r>
      <w:proofErr w:type="spellStart"/>
      <w:r w:rsidRPr="00B1517A">
        <w:rPr>
          <w:rFonts w:cs="Arial"/>
          <w:i/>
          <w:sz w:val="22"/>
          <w:szCs w:val="22"/>
          <w:lang w:val="en-US"/>
        </w:rPr>
        <w:t>città</w:t>
      </w:r>
      <w:proofErr w:type="spellEnd"/>
      <w:r w:rsidRPr="00B1517A">
        <w:rPr>
          <w:rFonts w:cs="Arial"/>
          <w:i/>
          <w:sz w:val="22"/>
          <w:szCs w:val="22"/>
          <w:lang w:val="en-US"/>
        </w:rPr>
        <w:t xml:space="preserve"> </w:t>
      </w:r>
      <w:proofErr w:type="spellStart"/>
      <w:r w:rsidRPr="00B1517A">
        <w:rPr>
          <w:rFonts w:cs="Arial"/>
          <w:i/>
          <w:sz w:val="22"/>
          <w:szCs w:val="22"/>
          <w:lang w:val="en-US"/>
        </w:rPr>
        <w:t>che</w:t>
      </w:r>
      <w:proofErr w:type="spellEnd"/>
      <w:r w:rsidRPr="00B1517A">
        <w:rPr>
          <w:rFonts w:cs="Arial"/>
          <w:i/>
          <w:sz w:val="22"/>
          <w:szCs w:val="22"/>
          <w:lang w:val="en-US"/>
        </w:rPr>
        <w:t xml:space="preserve"> sale/</w:t>
      </w:r>
      <w:r w:rsidRPr="00B1517A">
        <w:rPr>
          <w:rFonts w:cs="Arial"/>
          <w:i/>
          <w:sz w:val="22"/>
          <w:szCs w:val="22"/>
          <w:lang w:val="en-GB"/>
        </w:rPr>
        <w:t>The new rising city</w:t>
      </w:r>
      <w:r w:rsidR="00090B72" w:rsidRPr="00B1517A">
        <w:rPr>
          <w:rFonts w:cs="Arial"/>
          <w:sz w:val="22"/>
          <w:szCs w:val="22"/>
          <w:lang w:val="en-GB"/>
        </w:rPr>
        <w:t xml:space="preserve"> – on the occasion of EXPO</w:t>
      </w:r>
    </w:p>
    <w:p w:rsidR="00A41D9E" w:rsidRPr="00B1517A" w:rsidRDefault="00A41D9E" w:rsidP="00B1517A">
      <w:pPr>
        <w:pStyle w:val="Paragrafoelenco"/>
        <w:numPr>
          <w:ilvl w:val="0"/>
          <w:numId w:val="5"/>
        </w:numPr>
        <w:jc w:val="both"/>
        <w:rPr>
          <w:rFonts w:cs="Arial"/>
          <w:i/>
          <w:sz w:val="22"/>
          <w:szCs w:val="22"/>
          <w:lang w:val="en-US"/>
        </w:rPr>
      </w:pPr>
      <w:r w:rsidRPr="00B1517A">
        <w:rPr>
          <w:rFonts w:cs="Arial"/>
          <w:sz w:val="22"/>
          <w:szCs w:val="22"/>
          <w:lang w:val="en-US"/>
        </w:rPr>
        <w:t xml:space="preserve">2015 - Milan, Italy, </w:t>
      </w:r>
      <w:r w:rsidRPr="00B1517A">
        <w:rPr>
          <w:rFonts w:cs="Arial" w:hint="eastAsia"/>
          <w:sz w:val="22"/>
          <w:szCs w:val="22"/>
          <w:lang w:val="en-US"/>
        </w:rPr>
        <w:t xml:space="preserve">Parco </w:t>
      </w:r>
      <w:proofErr w:type="spellStart"/>
      <w:r w:rsidRPr="00B1517A">
        <w:rPr>
          <w:rFonts w:cs="Arial" w:hint="eastAsia"/>
          <w:sz w:val="22"/>
          <w:szCs w:val="22"/>
          <w:lang w:val="en-US"/>
        </w:rPr>
        <w:t>dell</w:t>
      </w:r>
      <w:r w:rsidRPr="00B1517A">
        <w:rPr>
          <w:rFonts w:cs="Arial"/>
          <w:sz w:val="22"/>
          <w:szCs w:val="22"/>
          <w:lang w:val="en-US"/>
        </w:rPr>
        <w:t>’</w:t>
      </w:r>
      <w:r w:rsidRPr="00B1517A">
        <w:rPr>
          <w:rFonts w:cs="Arial" w:hint="eastAsia"/>
          <w:sz w:val="22"/>
          <w:szCs w:val="22"/>
          <w:lang w:val="en-US"/>
        </w:rPr>
        <w:t>Arte</w:t>
      </w:r>
      <w:proofErr w:type="spellEnd"/>
      <w:r w:rsidRPr="00B1517A">
        <w:rPr>
          <w:rFonts w:cs="Arial" w:hint="eastAsia"/>
          <w:sz w:val="22"/>
          <w:szCs w:val="22"/>
          <w:lang w:val="en-US"/>
        </w:rPr>
        <w:t xml:space="preserve"> </w:t>
      </w:r>
      <w:r w:rsidRPr="00B1517A">
        <w:rPr>
          <w:rFonts w:cs="Arial"/>
          <w:sz w:val="22"/>
          <w:szCs w:val="22"/>
          <w:lang w:val="en-US"/>
        </w:rPr>
        <w:t xml:space="preserve">at </w:t>
      </w:r>
      <w:proofErr w:type="spellStart"/>
      <w:r w:rsidRPr="00B1517A">
        <w:rPr>
          <w:rFonts w:cs="Arial" w:hint="eastAsia"/>
          <w:sz w:val="22"/>
          <w:szCs w:val="22"/>
          <w:lang w:val="en-US"/>
        </w:rPr>
        <w:t>Idroscalo</w:t>
      </w:r>
      <w:proofErr w:type="spellEnd"/>
      <w:r w:rsidRPr="00B1517A">
        <w:rPr>
          <w:rFonts w:cs="Arial"/>
          <w:sz w:val="22"/>
          <w:szCs w:val="22"/>
          <w:lang w:val="en-US"/>
        </w:rPr>
        <w:t xml:space="preserve">, </w:t>
      </w:r>
      <w:r w:rsidRPr="00B1517A">
        <w:rPr>
          <w:rFonts w:cs="Arial"/>
          <w:i/>
          <w:sz w:val="22"/>
          <w:szCs w:val="22"/>
          <w:lang w:val="en-US"/>
        </w:rPr>
        <w:t xml:space="preserve">Vento/Wind </w:t>
      </w:r>
      <w:r w:rsidR="00090B72" w:rsidRPr="00B1517A">
        <w:rPr>
          <w:rFonts w:cs="Arial"/>
          <w:i/>
          <w:sz w:val="22"/>
          <w:szCs w:val="22"/>
          <w:lang w:val="en-US"/>
        </w:rPr>
        <w:t xml:space="preserve">- </w:t>
      </w:r>
      <w:r w:rsidR="00090B72" w:rsidRPr="00B1517A">
        <w:rPr>
          <w:rFonts w:cs="Arial"/>
          <w:sz w:val="22"/>
          <w:szCs w:val="22"/>
          <w:lang w:val="en-GB"/>
        </w:rPr>
        <w:t>on the occasion of EXPO</w:t>
      </w:r>
    </w:p>
    <w:p w:rsidR="00A41D9E" w:rsidRPr="00090B72" w:rsidRDefault="00A41D9E" w:rsidP="00C3116B">
      <w:pPr>
        <w:jc w:val="both"/>
        <w:rPr>
          <w:lang w:val="en-US"/>
        </w:rPr>
      </w:pPr>
    </w:p>
    <w:p w:rsidR="0069638F" w:rsidRPr="00A41D9E" w:rsidRDefault="005F5E5D" w:rsidP="0069638F">
      <w:pPr>
        <w:jc w:val="both"/>
        <w:outlineLvl w:val="0"/>
        <w:rPr>
          <w:rFonts w:eastAsia="Arial Unicode MS" w:cs="Arial"/>
          <w:color w:val="000000"/>
          <w:u w:color="000000"/>
          <w:lang w:val="en-GB"/>
        </w:rPr>
      </w:pPr>
      <w:hyperlink r:id="rId8" w:history="1">
        <w:r w:rsidR="0069638F" w:rsidRPr="00A41D9E">
          <w:rPr>
            <w:rStyle w:val="Collegamentoipertestuale"/>
            <w:rFonts w:cs="Arial"/>
            <w:color w:val="auto"/>
            <w:lang w:val="en-GB"/>
          </w:rPr>
          <w:t>www.mariacristinacarlini.com</w:t>
        </w:r>
      </w:hyperlink>
    </w:p>
    <w:p w:rsidR="0069638F" w:rsidRPr="00D9163E" w:rsidRDefault="0069638F" w:rsidP="0069638F">
      <w:pPr>
        <w:jc w:val="both"/>
        <w:rPr>
          <w:rFonts w:cs="Arial"/>
          <w:b/>
          <w:szCs w:val="22"/>
          <w:lang w:val="en-GB"/>
        </w:rPr>
      </w:pPr>
    </w:p>
    <w:p w:rsidR="0069638F" w:rsidRPr="005F5E5D" w:rsidRDefault="0069638F" w:rsidP="0069638F">
      <w:pPr>
        <w:jc w:val="both"/>
        <w:rPr>
          <w:rFonts w:cs="Arial"/>
          <w:b/>
          <w:szCs w:val="22"/>
          <w:u w:val="single"/>
          <w:lang w:val="en-US"/>
        </w:rPr>
      </w:pPr>
      <w:r w:rsidRPr="00090B72">
        <w:rPr>
          <w:rFonts w:cs="Arial"/>
          <w:b/>
          <w:szCs w:val="22"/>
          <w:u w:val="single"/>
          <w:lang w:val="en-GB"/>
        </w:rPr>
        <w:t>Details</w:t>
      </w:r>
    </w:p>
    <w:p w:rsidR="0069638F" w:rsidRPr="00732280" w:rsidRDefault="0069638F" w:rsidP="0069638F">
      <w:pPr>
        <w:pStyle w:val="Corpodeltesto2"/>
        <w:spacing w:after="0" w:line="240" w:lineRule="auto"/>
        <w:ind w:right="-426"/>
        <w:rPr>
          <w:rFonts w:cs="Arial"/>
        </w:rPr>
      </w:pPr>
      <w:r w:rsidRPr="005F5E5D">
        <w:rPr>
          <w:rFonts w:cs="Arial"/>
          <w:b/>
          <w:lang w:val="en-US"/>
        </w:rPr>
        <w:t>Title</w:t>
      </w:r>
      <w:r w:rsidRPr="005F5E5D">
        <w:rPr>
          <w:rFonts w:cs="Arial"/>
          <w:lang w:val="en-US"/>
        </w:rPr>
        <w:t xml:space="preserve"> Open Studio. </w:t>
      </w:r>
      <w:r w:rsidRPr="00732280">
        <w:rPr>
          <w:rFonts w:cs="Arial"/>
        </w:rPr>
        <w:t>Maria Cristina Carlini</w:t>
      </w:r>
      <w:r w:rsidRPr="00732280">
        <w:rPr>
          <w:rFonts w:cs="Arial"/>
        </w:rPr>
        <w:tab/>
      </w:r>
      <w:r w:rsidRPr="00732280">
        <w:rPr>
          <w:rFonts w:cs="Arial"/>
        </w:rPr>
        <w:tab/>
      </w:r>
    </w:p>
    <w:p w:rsidR="0069638F" w:rsidRPr="00EB5B59" w:rsidRDefault="0069638F" w:rsidP="0069638F">
      <w:pPr>
        <w:pStyle w:val="Corpodeltesto2"/>
        <w:spacing w:after="0" w:line="240" w:lineRule="auto"/>
        <w:ind w:right="-426"/>
        <w:rPr>
          <w:rFonts w:cs="Arial"/>
        </w:rPr>
      </w:pPr>
      <w:r w:rsidRPr="005F5E5D">
        <w:rPr>
          <w:rFonts w:cs="Arial"/>
          <w:b/>
        </w:rPr>
        <w:t>Venue</w:t>
      </w:r>
      <w:r w:rsidRPr="00EB5B59">
        <w:rPr>
          <w:rFonts w:cs="Arial"/>
        </w:rPr>
        <w:t xml:space="preserve"> Studio Maria Cristina Carlini </w:t>
      </w:r>
      <w:r w:rsidRPr="00EB5B59">
        <w:rPr>
          <w:rFonts w:cs="Arial"/>
          <w:color w:val="000000"/>
          <w:shd w:val="clear" w:color="auto" w:fill="FFFFFF"/>
        </w:rPr>
        <w:t xml:space="preserve">- </w:t>
      </w:r>
      <w:r>
        <w:rPr>
          <w:rFonts w:cs="Arial"/>
        </w:rPr>
        <w:t>Via Savona 97, Milan</w:t>
      </w:r>
      <w:r w:rsidRPr="00EB5B59">
        <w:rPr>
          <w:rFonts w:cs="Arial"/>
        </w:rPr>
        <w:t xml:space="preserve"> </w:t>
      </w:r>
    </w:p>
    <w:p w:rsidR="0069638F" w:rsidRPr="0069638F" w:rsidRDefault="0069638F" w:rsidP="0069638F">
      <w:pPr>
        <w:pStyle w:val="Corpodeltesto2"/>
        <w:spacing w:after="0" w:line="240" w:lineRule="auto"/>
        <w:ind w:right="-426"/>
        <w:rPr>
          <w:rFonts w:cs="Arial"/>
          <w:b/>
          <w:lang w:val="en-US"/>
        </w:rPr>
      </w:pPr>
      <w:r w:rsidRPr="0069638F">
        <w:rPr>
          <w:rFonts w:cs="Arial"/>
          <w:b/>
          <w:lang w:val="en-US"/>
        </w:rPr>
        <w:t xml:space="preserve">Dates </w:t>
      </w:r>
    </w:p>
    <w:p w:rsidR="0069638F" w:rsidRPr="00241D35" w:rsidRDefault="0069638F" w:rsidP="0069638F">
      <w:pPr>
        <w:spacing w:line="276" w:lineRule="auto"/>
        <w:rPr>
          <w:lang w:val="en-US"/>
        </w:rPr>
      </w:pPr>
      <w:r w:rsidRPr="00241D35">
        <w:rPr>
          <w:lang w:val="en-GB"/>
        </w:rPr>
        <w:t>Thursday</w:t>
      </w:r>
      <w:r w:rsidRPr="00241D35">
        <w:rPr>
          <w:lang w:val="en-US"/>
        </w:rPr>
        <w:t xml:space="preserve"> 21 May 2015, h </w:t>
      </w:r>
      <w:r>
        <w:rPr>
          <w:lang w:val="en-US"/>
        </w:rPr>
        <w:t>4pm</w:t>
      </w:r>
      <w:r w:rsidRPr="00241D35">
        <w:rPr>
          <w:lang w:val="en-US"/>
        </w:rPr>
        <w:t xml:space="preserve"> </w:t>
      </w:r>
      <w:r>
        <w:rPr>
          <w:lang w:val="en-US"/>
        </w:rPr>
        <w:t>–</w:t>
      </w:r>
      <w:r w:rsidRPr="00241D35">
        <w:rPr>
          <w:lang w:val="en-US"/>
        </w:rPr>
        <w:t xml:space="preserve"> </w:t>
      </w:r>
      <w:r>
        <w:rPr>
          <w:lang w:val="en-US"/>
        </w:rPr>
        <w:t>8pm</w:t>
      </w:r>
    </w:p>
    <w:p w:rsidR="0069638F" w:rsidRPr="00241D35" w:rsidRDefault="0069638F" w:rsidP="0069638F">
      <w:pPr>
        <w:spacing w:line="276" w:lineRule="auto"/>
        <w:rPr>
          <w:lang w:val="en-US"/>
        </w:rPr>
      </w:pPr>
      <w:r w:rsidRPr="00241D35">
        <w:rPr>
          <w:lang w:val="en-GB"/>
        </w:rPr>
        <w:t>Thursday</w:t>
      </w:r>
      <w:r w:rsidRPr="00241D35">
        <w:rPr>
          <w:lang w:val="en-US"/>
        </w:rPr>
        <w:t xml:space="preserve"> 4 </w:t>
      </w:r>
      <w:r>
        <w:rPr>
          <w:lang w:val="en-US"/>
        </w:rPr>
        <w:t>June</w:t>
      </w:r>
      <w:r w:rsidRPr="00241D35">
        <w:rPr>
          <w:lang w:val="en-US"/>
        </w:rPr>
        <w:t xml:space="preserve">, h </w:t>
      </w:r>
      <w:r>
        <w:rPr>
          <w:lang w:val="en-US"/>
        </w:rPr>
        <w:t>4pm</w:t>
      </w:r>
      <w:r w:rsidRPr="00241D35">
        <w:rPr>
          <w:lang w:val="en-US"/>
        </w:rPr>
        <w:t xml:space="preserve"> </w:t>
      </w:r>
      <w:r>
        <w:rPr>
          <w:lang w:val="en-US"/>
        </w:rPr>
        <w:t>–</w:t>
      </w:r>
      <w:r w:rsidRPr="00241D35">
        <w:rPr>
          <w:lang w:val="en-US"/>
        </w:rPr>
        <w:t xml:space="preserve"> </w:t>
      </w:r>
      <w:r>
        <w:rPr>
          <w:lang w:val="en-US"/>
        </w:rPr>
        <w:t>8pm</w:t>
      </w:r>
    </w:p>
    <w:p w:rsidR="0069638F" w:rsidRPr="00241D35" w:rsidRDefault="0069638F" w:rsidP="0069638F">
      <w:pPr>
        <w:spacing w:line="276" w:lineRule="auto"/>
        <w:rPr>
          <w:lang w:val="en-US"/>
        </w:rPr>
      </w:pPr>
      <w:r w:rsidRPr="00241D35">
        <w:rPr>
          <w:lang w:val="en-GB"/>
        </w:rPr>
        <w:t>Thursday</w:t>
      </w:r>
      <w:r w:rsidRPr="00241D35">
        <w:rPr>
          <w:lang w:val="en-US"/>
        </w:rPr>
        <w:t xml:space="preserve"> 2 </w:t>
      </w:r>
      <w:r>
        <w:rPr>
          <w:lang w:val="en-US"/>
        </w:rPr>
        <w:t>July,</w:t>
      </w:r>
      <w:r w:rsidRPr="00241D35">
        <w:rPr>
          <w:lang w:val="en-US"/>
        </w:rPr>
        <w:t xml:space="preserve"> h </w:t>
      </w:r>
      <w:r>
        <w:rPr>
          <w:lang w:val="en-US"/>
        </w:rPr>
        <w:t>4pm</w:t>
      </w:r>
      <w:r w:rsidRPr="00241D35">
        <w:rPr>
          <w:lang w:val="en-US"/>
        </w:rPr>
        <w:t xml:space="preserve"> </w:t>
      </w:r>
      <w:r>
        <w:rPr>
          <w:lang w:val="en-US"/>
        </w:rPr>
        <w:t>–</w:t>
      </w:r>
      <w:r w:rsidRPr="00241D35">
        <w:rPr>
          <w:lang w:val="en-US"/>
        </w:rPr>
        <w:t xml:space="preserve"> </w:t>
      </w:r>
      <w:r>
        <w:rPr>
          <w:lang w:val="en-US"/>
        </w:rPr>
        <w:t>8pm</w:t>
      </w:r>
    </w:p>
    <w:p w:rsidR="0069638F" w:rsidRPr="007F507B" w:rsidRDefault="0069638F" w:rsidP="0069638F">
      <w:pPr>
        <w:spacing w:line="276" w:lineRule="auto"/>
        <w:rPr>
          <w:lang w:val="en-GB"/>
        </w:rPr>
      </w:pPr>
      <w:r w:rsidRPr="007F507B">
        <w:rPr>
          <w:lang w:val="en-GB"/>
        </w:rPr>
        <w:t>Thursday</w:t>
      </w:r>
      <w:r w:rsidRPr="007F507B">
        <w:rPr>
          <w:lang w:val="en-US"/>
        </w:rPr>
        <w:t xml:space="preserve"> 17 September, h 4pm – 8pm</w:t>
      </w:r>
      <w:r w:rsidRPr="007F507B">
        <w:rPr>
          <w:lang w:val="en-GB"/>
        </w:rPr>
        <w:t xml:space="preserve"> </w:t>
      </w:r>
    </w:p>
    <w:p w:rsidR="0069638F" w:rsidRPr="007F507B" w:rsidRDefault="0069638F" w:rsidP="0069638F">
      <w:pPr>
        <w:spacing w:line="276" w:lineRule="auto"/>
        <w:rPr>
          <w:b/>
          <w:color w:val="C00000"/>
          <w:sz w:val="28"/>
          <w:szCs w:val="28"/>
          <w:lang w:val="en-US"/>
        </w:rPr>
      </w:pPr>
      <w:r w:rsidRPr="007F507B">
        <w:rPr>
          <w:b/>
          <w:color w:val="C00000"/>
          <w:lang w:val="en-GB"/>
        </w:rPr>
        <w:t>Thursday</w:t>
      </w:r>
      <w:r w:rsidRPr="007F507B">
        <w:rPr>
          <w:b/>
          <w:color w:val="C00000"/>
          <w:lang w:val="en-US"/>
        </w:rPr>
        <w:t xml:space="preserve"> 22 October, h 4pm – 8pm</w:t>
      </w:r>
    </w:p>
    <w:p w:rsidR="0069638F" w:rsidRPr="0069638F" w:rsidRDefault="0069638F" w:rsidP="0069638F">
      <w:pPr>
        <w:pStyle w:val="Corpodeltesto2"/>
        <w:spacing w:after="0" w:line="240" w:lineRule="auto"/>
        <w:ind w:right="-426"/>
        <w:rPr>
          <w:rFonts w:cs="Arial"/>
          <w:lang w:val="en-US"/>
        </w:rPr>
      </w:pPr>
      <w:r w:rsidRPr="0069638F">
        <w:rPr>
          <w:rFonts w:cs="Arial"/>
          <w:b/>
          <w:lang w:val="en-US"/>
        </w:rPr>
        <w:t>Entrance</w:t>
      </w:r>
      <w:r w:rsidRPr="0069638F">
        <w:rPr>
          <w:rFonts w:cs="Arial"/>
          <w:lang w:val="en-US"/>
        </w:rPr>
        <w:t xml:space="preserve"> free</w:t>
      </w:r>
      <w:bookmarkStart w:id="0" w:name="_GoBack"/>
      <w:bookmarkEnd w:id="0"/>
    </w:p>
    <w:p w:rsidR="0069638F" w:rsidRPr="0069638F" w:rsidRDefault="0069638F" w:rsidP="0069638F">
      <w:pPr>
        <w:pStyle w:val="Corpodeltesto2"/>
        <w:spacing w:after="0" w:line="240" w:lineRule="auto"/>
        <w:ind w:right="-426"/>
        <w:rPr>
          <w:lang w:val="en-US"/>
        </w:rPr>
      </w:pPr>
      <w:r w:rsidRPr="0069638F">
        <w:rPr>
          <w:rFonts w:cs="Arial"/>
          <w:b/>
          <w:lang w:val="en-US"/>
        </w:rPr>
        <w:t xml:space="preserve">Info </w:t>
      </w:r>
      <w:hyperlink r:id="rId9" w:history="1">
        <w:r w:rsidRPr="0069638F">
          <w:rPr>
            <w:lang w:val="en-US"/>
          </w:rPr>
          <w:t>info@irmabianchi.it</w:t>
        </w:r>
      </w:hyperlink>
    </w:p>
    <w:p w:rsidR="0069638F" w:rsidRPr="000F6831" w:rsidRDefault="0069638F" w:rsidP="0069638F">
      <w:pPr>
        <w:pStyle w:val="Corpodeltesto2"/>
        <w:spacing w:after="0" w:line="240" w:lineRule="auto"/>
        <w:ind w:right="-426"/>
        <w:rPr>
          <w:rFonts w:cs="Arial"/>
          <w:lang w:val="en-US"/>
        </w:rPr>
      </w:pPr>
      <w:r w:rsidRPr="000F6831">
        <w:rPr>
          <w:rFonts w:cs="Arial"/>
          <w:b/>
          <w:lang w:val="en-US"/>
        </w:rPr>
        <w:t>How to get there</w:t>
      </w:r>
      <w:r w:rsidRPr="000F6831">
        <w:rPr>
          <w:rFonts w:cs="Arial"/>
          <w:lang w:val="en-US"/>
        </w:rPr>
        <w:t xml:space="preserve"> Tram 14</w:t>
      </w:r>
      <w:r>
        <w:rPr>
          <w:rFonts w:cs="Arial"/>
          <w:lang w:val="en-US"/>
        </w:rPr>
        <w:t>,</w:t>
      </w:r>
      <w:r w:rsidRPr="000F6831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stop </w:t>
      </w:r>
      <w:r w:rsidRPr="000F6831">
        <w:rPr>
          <w:rFonts w:cs="Arial"/>
          <w:lang w:val="en-US"/>
        </w:rPr>
        <w:t xml:space="preserve">via </w:t>
      </w:r>
      <w:proofErr w:type="spellStart"/>
      <w:r w:rsidRPr="000F6831">
        <w:rPr>
          <w:rFonts w:cs="Arial"/>
          <w:lang w:val="en-US"/>
        </w:rPr>
        <w:t>Tolstoj</w:t>
      </w:r>
      <w:proofErr w:type="spellEnd"/>
    </w:p>
    <w:p w:rsidR="0069638F" w:rsidRPr="0069638F" w:rsidRDefault="0069638F" w:rsidP="0069638F">
      <w:pPr>
        <w:pStyle w:val="Corpodeltesto2"/>
        <w:spacing w:after="0" w:line="240" w:lineRule="auto"/>
        <w:ind w:right="-426"/>
        <w:rPr>
          <w:rFonts w:cs="Arial"/>
          <w:lang w:val="en-US"/>
        </w:rPr>
      </w:pPr>
      <w:r w:rsidRPr="000F6831">
        <w:rPr>
          <w:rFonts w:cs="Arial"/>
          <w:lang w:val="en-US"/>
        </w:rPr>
        <w:tab/>
      </w:r>
      <w:r w:rsidRPr="000F6831">
        <w:rPr>
          <w:rFonts w:cs="Arial"/>
          <w:lang w:val="en-US"/>
        </w:rPr>
        <w:tab/>
        <w:t xml:space="preserve">    </w:t>
      </w:r>
      <w:r>
        <w:rPr>
          <w:rFonts w:cs="Arial"/>
          <w:lang w:val="en-US"/>
        </w:rPr>
        <w:t xml:space="preserve">    </w:t>
      </w:r>
      <w:r w:rsidRPr="0069638F">
        <w:rPr>
          <w:rFonts w:cs="Arial"/>
          <w:lang w:val="en-US"/>
        </w:rPr>
        <w:t>Bus 90 / 91, stop P.za Napoli</w:t>
      </w:r>
    </w:p>
    <w:p w:rsidR="0069638F" w:rsidRPr="0069638F" w:rsidRDefault="0069638F" w:rsidP="0069638F">
      <w:pPr>
        <w:pStyle w:val="Corpodeltesto2"/>
        <w:spacing w:after="0" w:line="240" w:lineRule="auto"/>
        <w:rPr>
          <w:rFonts w:cs="Arial"/>
          <w:b/>
          <w:lang w:val="en-US"/>
        </w:rPr>
      </w:pPr>
    </w:p>
    <w:p w:rsidR="0069638F" w:rsidRPr="005F5E5D" w:rsidRDefault="0069638F" w:rsidP="0069638F">
      <w:pPr>
        <w:pStyle w:val="Corpodeltesto2"/>
        <w:spacing w:after="0" w:line="240" w:lineRule="auto"/>
        <w:rPr>
          <w:rFonts w:cs="Arial"/>
          <w:b/>
          <w:lang w:val="en-US"/>
        </w:rPr>
      </w:pPr>
      <w:r w:rsidRPr="005F5E5D">
        <w:rPr>
          <w:rFonts w:cs="Arial"/>
          <w:b/>
          <w:lang w:val="en-US"/>
        </w:rPr>
        <w:t xml:space="preserve">Press office </w:t>
      </w:r>
      <w:r w:rsidRPr="005F5E5D">
        <w:rPr>
          <w:rFonts w:cs="Arial"/>
          <w:b/>
          <w:lang w:val="en-US"/>
        </w:rPr>
        <w:tab/>
      </w:r>
    </w:p>
    <w:p w:rsidR="0069638F" w:rsidRPr="00C66A84" w:rsidRDefault="0069638F" w:rsidP="0069638F">
      <w:pPr>
        <w:pStyle w:val="Corpodeltesto2"/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IBC Irma Bianchi </w:t>
      </w:r>
      <w:proofErr w:type="spellStart"/>
      <w:r>
        <w:rPr>
          <w:rFonts w:cs="Arial"/>
          <w:b/>
        </w:rPr>
        <w:t>Communication</w:t>
      </w:r>
      <w:proofErr w:type="spellEnd"/>
      <w:r w:rsidRPr="00C66A84">
        <w:rPr>
          <w:rFonts w:cs="Arial"/>
        </w:rPr>
        <w:t xml:space="preserve"> </w:t>
      </w:r>
    </w:p>
    <w:p w:rsidR="0069638F" w:rsidRPr="005F5E5D" w:rsidRDefault="0069638F" w:rsidP="0069638F">
      <w:pPr>
        <w:pStyle w:val="Corpodeltesto2"/>
        <w:spacing w:after="0" w:line="240" w:lineRule="auto"/>
        <w:ind w:right="-426"/>
        <w:rPr>
          <w:rFonts w:cs="Arial"/>
        </w:rPr>
      </w:pPr>
      <w:r w:rsidRPr="005F5E5D">
        <w:rPr>
          <w:rFonts w:cs="Arial"/>
        </w:rPr>
        <w:t xml:space="preserve">Ph. +39 02 8940 4694 - </w:t>
      </w:r>
      <w:hyperlink r:id="rId10" w:history="1">
        <w:r w:rsidRPr="005F5E5D">
          <w:rPr>
            <w:rStyle w:val="Collegamentoipertestuale"/>
            <w:rFonts w:cs="Arial"/>
          </w:rPr>
          <w:t>info@irmabianchi.it</w:t>
        </w:r>
      </w:hyperlink>
      <w:r w:rsidRPr="005F5E5D">
        <w:rPr>
          <w:rFonts w:cs="Arial"/>
        </w:rPr>
        <w:t xml:space="preserve"> </w:t>
      </w:r>
    </w:p>
    <w:p w:rsidR="0069638F" w:rsidRPr="00D8282D" w:rsidRDefault="00D8282D" w:rsidP="0069638F">
      <w:pPr>
        <w:pStyle w:val="Corpodeltesto2"/>
        <w:spacing w:after="0" w:line="240" w:lineRule="auto"/>
        <w:ind w:right="-425"/>
        <w:contextualSpacing/>
        <w:rPr>
          <w:rFonts w:cs="Arial"/>
          <w:lang w:val="en-US"/>
        </w:rPr>
      </w:pPr>
      <w:r w:rsidRPr="00222B80">
        <w:rPr>
          <w:rFonts w:cs="Arial"/>
          <w:lang w:val="en-US"/>
        </w:rPr>
        <w:t xml:space="preserve">text and photo downloads from </w:t>
      </w:r>
      <w:hyperlink r:id="rId11" w:history="1">
        <w:r w:rsidR="0069638F" w:rsidRPr="005F5E5D">
          <w:rPr>
            <w:rStyle w:val="Collegamentoipertestuale"/>
            <w:rFonts w:cs="Arial"/>
            <w:lang w:val="en-US"/>
          </w:rPr>
          <w:t>www.irmabianchi.it</w:t>
        </w:r>
      </w:hyperlink>
    </w:p>
    <w:p w:rsidR="0069638F" w:rsidRPr="00D8282D" w:rsidRDefault="0069638F" w:rsidP="0069638F">
      <w:pPr>
        <w:spacing w:line="276" w:lineRule="auto"/>
        <w:jc w:val="both"/>
        <w:rPr>
          <w:lang w:val="en-US"/>
        </w:rPr>
      </w:pPr>
    </w:p>
    <w:p w:rsidR="00DB6F29" w:rsidRPr="00D8282D" w:rsidRDefault="00DB6F29" w:rsidP="00732280">
      <w:pPr>
        <w:pStyle w:val="Corpodeltesto2"/>
        <w:spacing w:after="0" w:line="240" w:lineRule="auto"/>
        <w:ind w:right="-426"/>
        <w:rPr>
          <w:rFonts w:cs="Arial"/>
          <w:b/>
          <w:lang w:val="en-US"/>
        </w:rPr>
      </w:pPr>
    </w:p>
    <w:sectPr w:rsidR="00DB6F29" w:rsidRPr="00D8282D" w:rsidSect="00DD79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6887"/>
    <w:multiLevelType w:val="hybridMultilevel"/>
    <w:tmpl w:val="C4BAB01E"/>
    <w:lvl w:ilvl="0" w:tplc="31FA9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62908"/>
    <w:multiLevelType w:val="hybridMultilevel"/>
    <w:tmpl w:val="4198BFF2"/>
    <w:lvl w:ilvl="0" w:tplc="31FA9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3BA"/>
    <w:multiLevelType w:val="hybridMultilevel"/>
    <w:tmpl w:val="457C02B0"/>
    <w:lvl w:ilvl="0" w:tplc="68169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103A6"/>
    <w:multiLevelType w:val="hybridMultilevel"/>
    <w:tmpl w:val="3B5ECF4A"/>
    <w:lvl w:ilvl="0" w:tplc="48B6FA3E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3721C"/>
    <w:rsid w:val="00014C42"/>
    <w:rsid w:val="00024005"/>
    <w:rsid w:val="00061CCB"/>
    <w:rsid w:val="00090B72"/>
    <w:rsid w:val="000C310B"/>
    <w:rsid w:val="000F45BF"/>
    <w:rsid w:val="000F6831"/>
    <w:rsid w:val="00137F1B"/>
    <w:rsid w:val="001953DA"/>
    <w:rsid w:val="001E629D"/>
    <w:rsid w:val="00241D35"/>
    <w:rsid w:val="00242572"/>
    <w:rsid w:val="0024486C"/>
    <w:rsid w:val="00252AA6"/>
    <w:rsid w:val="0026165C"/>
    <w:rsid w:val="00280737"/>
    <w:rsid w:val="00295D5A"/>
    <w:rsid w:val="002D3798"/>
    <w:rsid w:val="002D3833"/>
    <w:rsid w:val="002E1C8B"/>
    <w:rsid w:val="0030113F"/>
    <w:rsid w:val="003175BB"/>
    <w:rsid w:val="00373CFC"/>
    <w:rsid w:val="003C31BE"/>
    <w:rsid w:val="003F4A38"/>
    <w:rsid w:val="00487D9F"/>
    <w:rsid w:val="004B3550"/>
    <w:rsid w:val="00514E4B"/>
    <w:rsid w:val="00534D65"/>
    <w:rsid w:val="0056533B"/>
    <w:rsid w:val="005966A3"/>
    <w:rsid w:val="005E6F7C"/>
    <w:rsid w:val="005F5E5D"/>
    <w:rsid w:val="00606C37"/>
    <w:rsid w:val="00611CE0"/>
    <w:rsid w:val="00677D9D"/>
    <w:rsid w:val="0069638F"/>
    <w:rsid w:val="006B0B5E"/>
    <w:rsid w:val="006C7C44"/>
    <w:rsid w:val="006D42F7"/>
    <w:rsid w:val="006F1FD7"/>
    <w:rsid w:val="00710CCA"/>
    <w:rsid w:val="0073113A"/>
    <w:rsid w:val="00732280"/>
    <w:rsid w:val="007970E8"/>
    <w:rsid w:val="007A4099"/>
    <w:rsid w:val="007E47ED"/>
    <w:rsid w:val="007F507B"/>
    <w:rsid w:val="00805711"/>
    <w:rsid w:val="008239E2"/>
    <w:rsid w:val="0083721C"/>
    <w:rsid w:val="008777CD"/>
    <w:rsid w:val="008B7657"/>
    <w:rsid w:val="00911A62"/>
    <w:rsid w:val="009B3E64"/>
    <w:rsid w:val="009D1EDE"/>
    <w:rsid w:val="009E7982"/>
    <w:rsid w:val="00A21B13"/>
    <w:rsid w:val="00A41D9E"/>
    <w:rsid w:val="00A53A05"/>
    <w:rsid w:val="00A67784"/>
    <w:rsid w:val="00AD5CF0"/>
    <w:rsid w:val="00B1517A"/>
    <w:rsid w:val="00B268F9"/>
    <w:rsid w:val="00B74E2B"/>
    <w:rsid w:val="00BB6199"/>
    <w:rsid w:val="00BC30D4"/>
    <w:rsid w:val="00C17BD6"/>
    <w:rsid w:val="00C3116B"/>
    <w:rsid w:val="00C377A9"/>
    <w:rsid w:val="00C52B31"/>
    <w:rsid w:val="00CA0185"/>
    <w:rsid w:val="00CB76DC"/>
    <w:rsid w:val="00CD4550"/>
    <w:rsid w:val="00D0147B"/>
    <w:rsid w:val="00D0285C"/>
    <w:rsid w:val="00D41776"/>
    <w:rsid w:val="00D71DE1"/>
    <w:rsid w:val="00D8282D"/>
    <w:rsid w:val="00D9163E"/>
    <w:rsid w:val="00DA6258"/>
    <w:rsid w:val="00DB6F29"/>
    <w:rsid w:val="00E074A9"/>
    <w:rsid w:val="00E12F7A"/>
    <w:rsid w:val="00E2264F"/>
    <w:rsid w:val="00E81C6D"/>
    <w:rsid w:val="00E856C5"/>
    <w:rsid w:val="00EB5B59"/>
    <w:rsid w:val="00EC3F96"/>
    <w:rsid w:val="00F848A1"/>
    <w:rsid w:val="00FF55FD"/>
    <w:rsid w:val="00FF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21C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721C"/>
    <w:pPr>
      <w:ind w:left="720"/>
      <w:contextualSpacing/>
    </w:pPr>
  </w:style>
  <w:style w:type="character" w:styleId="Collegamentoipertestuale">
    <w:name w:val="Hyperlink"/>
    <w:uiPriority w:val="99"/>
    <w:unhideWhenUsed/>
    <w:rsid w:val="0083721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5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5BF"/>
    <w:rPr>
      <w:rFonts w:ascii="Tahoma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A6258"/>
    <w:pPr>
      <w:suppressAutoHyphens/>
      <w:jc w:val="both"/>
    </w:pPr>
    <w:rPr>
      <w:rFonts w:eastAsia="Times New Roman" w:cs="Arial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6258"/>
    <w:rPr>
      <w:rFonts w:ascii="Arial" w:eastAsia="Times New Roman" w:hAnsi="Arial" w:cs="Arial"/>
      <w:sz w:val="24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12F7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12F7A"/>
    <w:rPr>
      <w:rFonts w:ascii="Arial" w:hAnsi="Arial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B5B59"/>
  </w:style>
  <w:style w:type="character" w:styleId="Collegamentovisitato">
    <w:name w:val="FollowedHyperlink"/>
    <w:basedOn w:val="Carpredefinitoparagrafo"/>
    <w:uiPriority w:val="99"/>
    <w:semiHidden/>
    <w:unhideWhenUsed/>
    <w:rsid w:val="00373C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21C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721C"/>
    <w:pPr>
      <w:ind w:left="720"/>
      <w:contextualSpacing/>
    </w:pPr>
  </w:style>
  <w:style w:type="character" w:styleId="Collegamentoipertestuale">
    <w:name w:val="Hyperlink"/>
    <w:uiPriority w:val="99"/>
    <w:unhideWhenUsed/>
    <w:rsid w:val="0083721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5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5BF"/>
    <w:rPr>
      <w:rFonts w:ascii="Tahoma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A6258"/>
    <w:pPr>
      <w:suppressAutoHyphens/>
      <w:jc w:val="both"/>
    </w:pPr>
    <w:rPr>
      <w:rFonts w:eastAsia="Times New Roman" w:cs="Arial"/>
      <w:szCs w:val="20"/>
      <w:lang w:val="x-none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6258"/>
    <w:rPr>
      <w:rFonts w:ascii="Arial" w:eastAsia="Times New Roman" w:hAnsi="Arial" w:cs="Arial"/>
      <w:sz w:val="24"/>
      <w:szCs w:val="20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12F7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12F7A"/>
    <w:rPr>
      <w:rFonts w:ascii="Arial" w:hAnsi="Arial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B5B59"/>
  </w:style>
  <w:style w:type="character" w:styleId="Collegamentovisitato">
    <w:name w:val="FollowedHyperlink"/>
    <w:basedOn w:val="Carpredefinitoparagrafo"/>
    <w:uiPriority w:val="99"/>
    <w:semiHidden/>
    <w:unhideWhenUsed/>
    <w:rsid w:val="00373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cristinacarlin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mabianchi.it/en/mostra/open-studio-maria-cristina-carlini-expo-2015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irmabianch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FD7C1-9A09-4BA2-A933-752AA589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2015-05-13T13:39:00Z</cp:lastPrinted>
  <dcterms:created xsi:type="dcterms:W3CDTF">2015-07-18T06:48:00Z</dcterms:created>
  <dcterms:modified xsi:type="dcterms:W3CDTF">2015-09-21T07:43:00Z</dcterms:modified>
</cp:coreProperties>
</file>