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3D" w:rsidRDefault="005A03FF">
      <w:pPr>
        <w:pStyle w:val="Titolo"/>
        <w:jc w:val="left"/>
        <w:rPr>
          <w:rFonts w:cs="Arial"/>
          <w:sz w:val="16"/>
          <w:lang w:val="en-US"/>
        </w:rPr>
      </w:pPr>
      <w:r w:rsidRPr="005A03FF">
        <w:rPr>
          <w:rFonts w:cs="Arial"/>
          <w:i/>
          <w:lang w:val="en-US"/>
        </w:rPr>
        <w:t>Ministry of Cultural</w:t>
      </w:r>
      <w:r w:rsidR="002D43FD" w:rsidRPr="005A03FF">
        <w:rPr>
          <w:rFonts w:cs="Arial"/>
          <w:i/>
          <w:lang w:val="en-US"/>
        </w:rPr>
        <w:t xml:space="preserve"> </w:t>
      </w:r>
      <w:r w:rsidRPr="005A03FF">
        <w:rPr>
          <w:rFonts w:cs="Arial"/>
          <w:i/>
          <w:lang w:val="en-US"/>
        </w:rPr>
        <w:t>Heritage and Activities</w:t>
      </w:r>
      <w:r w:rsidR="002D43FD" w:rsidRPr="005A03FF">
        <w:rPr>
          <w:rFonts w:cs="Arial"/>
          <w:i/>
          <w:lang w:val="en-US"/>
        </w:rPr>
        <w:t xml:space="preserve">                    Campania</w:t>
      </w:r>
      <w:r>
        <w:rPr>
          <w:rFonts w:cs="Arial"/>
          <w:i/>
          <w:lang w:val="en-US"/>
        </w:rPr>
        <w:t xml:space="preserve"> Region</w:t>
      </w:r>
      <w:r w:rsidR="002D43FD" w:rsidRPr="005A03FF">
        <w:rPr>
          <w:rFonts w:cs="Arial"/>
          <w:i/>
          <w:lang w:val="en-US"/>
        </w:rPr>
        <w:tab/>
      </w:r>
      <w:r w:rsidR="002D43FD" w:rsidRPr="005A03FF">
        <w:rPr>
          <w:rFonts w:cs="Arial"/>
          <w:i/>
          <w:lang w:val="en-US"/>
        </w:rPr>
        <w:tab/>
      </w:r>
      <w:r w:rsidR="002D43FD" w:rsidRPr="005A03FF">
        <w:rPr>
          <w:rFonts w:cs="Arial"/>
          <w:i/>
          <w:sz w:val="18"/>
          <w:lang w:val="en-US"/>
        </w:rPr>
        <w:t xml:space="preserve">         </w:t>
      </w:r>
      <w:r w:rsidR="0038023D" w:rsidRPr="005A03FF">
        <w:rPr>
          <w:rFonts w:cs="Arial"/>
          <w:b w:val="0"/>
          <w:sz w:val="12"/>
          <w:szCs w:val="12"/>
          <w:lang w:val="en-US"/>
        </w:rPr>
        <w:t>SUPERINTENDENCE FOR THE ARCHITECTURAL HERITAGE AND LANDSCAPE</w:t>
      </w:r>
      <w:r>
        <w:rPr>
          <w:rFonts w:cs="Arial"/>
          <w:sz w:val="18"/>
          <w:lang w:val="en-US"/>
        </w:rPr>
        <w:tab/>
      </w:r>
      <w:r w:rsidR="0038023D">
        <w:rPr>
          <w:rFonts w:cs="Arial"/>
          <w:sz w:val="18"/>
          <w:lang w:val="en-US"/>
        </w:rPr>
        <w:t xml:space="preserve">         </w:t>
      </w:r>
      <w:r w:rsidR="00541C64">
        <w:rPr>
          <w:rFonts w:cs="Arial"/>
          <w:sz w:val="18"/>
          <w:lang w:val="en-US"/>
        </w:rPr>
        <w:tab/>
        <w:t xml:space="preserve">         </w:t>
      </w:r>
      <w:r>
        <w:rPr>
          <w:rFonts w:cs="Arial"/>
          <w:b w:val="0"/>
          <w:i/>
          <w:sz w:val="12"/>
          <w:lang w:val="en-US"/>
        </w:rPr>
        <w:t>CULTURAL HERITAGE DEPARTMENT</w:t>
      </w:r>
    </w:p>
    <w:p w:rsidR="0038023D" w:rsidRPr="0038023D" w:rsidRDefault="0038023D">
      <w:pPr>
        <w:pStyle w:val="Titolo"/>
        <w:jc w:val="left"/>
        <w:rPr>
          <w:rFonts w:cs="Arial"/>
          <w:sz w:val="16"/>
          <w:lang w:val="en-US"/>
        </w:rPr>
      </w:pPr>
      <w:r w:rsidRPr="0038023D">
        <w:rPr>
          <w:rFonts w:cs="Arial"/>
          <w:b w:val="0"/>
          <w:i/>
          <w:sz w:val="12"/>
          <w:szCs w:val="12"/>
          <w:lang w:val="en-US"/>
        </w:rPr>
        <w:t xml:space="preserve">FOR THE HISTORICAL, ARTISTIC AND DEMOETHNOANTROPOLOGICAL HERITAGE </w:t>
      </w:r>
    </w:p>
    <w:p w:rsidR="00F56363" w:rsidRDefault="0038023D">
      <w:pPr>
        <w:pStyle w:val="Titolo"/>
        <w:jc w:val="left"/>
        <w:rPr>
          <w:rFonts w:cs="Arial"/>
          <w:b w:val="0"/>
          <w:i/>
          <w:sz w:val="12"/>
          <w:szCs w:val="12"/>
          <w:lang w:val="en-US"/>
        </w:rPr>
      </w:pPr>
      <w:r>
        <w:rPr>
          <w:rFonts w:cs="Arial"/>
          <w:b w:val="0"/>
          <w:i/>
          <w:sz w:val="12"/>
          <w:szCs w:val="12"/>
          <w:lang w:val="en-US"/>
        </w:rPr>
        <w:tab/>
      </w:r>
      <w:r w:rsidRPr="0038023D">
        <w:rPr>
          <w:rFonts w:cs="Arial"/>
          <w:b w:val="0"/>
          <w:i/>
          <w:sz w:val="12"/>
          <w:szCs w:val="12"/>
          <w:lang w:val="en-US"/>
        </w:rPr>
        <w:t>OF SALERNO AND AVELLINO</w:t>
      </w:r>
    </w:p>
    <w:p w:rsidR="0038023D" w:rsidRDefault="0038023D">
      <w:pPr>
        <w:pStyle w:val="Titolo"/>
        <w:jc w:val="left"/>
        <w:rPr>
          <w:rFonts w:cs="Arial"/>
          <w:b w:val="0"/>
          <w:i/>
          <w:sz w:val="12"/>
          <w:szCs w:val="12"/>
          <w:lang w:val="en-US"/>
        </w:rPr>
      </w:pPr>
    </w:p>
    <w:p w:rsidR="0038023D" w:rsidRPr="007E6312" w:rsidRDefault="0038023D">
      <w:pPr>
        <w:pStyle w:val="Titolo"/>
        <w:jc w:val="left"/>
        <w:rPr>
          <w:rFonts w:cs="Arial"/>
          <w:b w:val="0"/>
          <w:i/>
          <w:sz w:val="12"/>
          <w:lang w:val="en-US"/>
        </w:rPr>
      </w:pPr>
      <w:r w:rsidRPr="007E6312">
        <w:rPr>
          <w:rFonts w:cs="Arial"/>
          <w:sz w:val="18"/>
          <w:lang w:val="en-US"/>
        </w:rPr>
        <w:t>PROVINCE OF SALERNO</w:t>
      </w:r>
    </w:p>
    <w:p w:rsidR="00F56363" w:rsidRPr="007E6312" w:rsidRDefault="002D43FD">
      <w:pPr>
        <w:pStyle w:val="Titolo"/>
        <w:jc w:val="left"/>
        <w:rPr>
          <w:rFonts w:cs="Arial"/>
          <w:b w:val="0"/>
          <w:sz w:val="12"/>
          <w:lang w:val="en-US"/>
        </w:rPr>
      </w:pPr>
      <w:r w:rsidRPr="007E6312">
        <w:rPr>
          <w:rFonts w:cs="Arial"/>
          <w:b w:val="0"/>
          <w:i/>
          <w:sz w:val="12"/>
          <w:lang w:val="en-US"/>
        </w:rPr>
        <w:t xml:space="preserve">                                     </w:t>
      </w:r>
    </w:p>
    <w:p w:rsidR="00F56363" w:rsidRPr="007E6312" w:rsidRDefault="00F56363">
      <w:pPr>
        <w:pStyle w:val="Corpodeltesto"/>
        <w:rPr>
          <w:rFonts w:ascii="Arial" w:hAnsi="Arial" w:cs="Arial"/>
          <w:b/>
          <w:sz w:val="8"/>
          <w:lang w:val="en-US"/>
        </w:rPr>
      </w:pPr>
    </w:p>
    <w:p w:rsidR="00F56363" w:rsidRPr="0038023D" w:rsidRDefault="005A03FF">
      <w:pPr>
        <w:jc w:val="both"/>
        <w:rPr>
          <w:rFonts w:ascii="Arial" w:hAnsi="Arial" w:cs="Arial"/>
          <w:b/>
          <w:sz w:val="22"/>
          <w:lang w:val="en-US"/>
        </w:rPr>
      </w:pPr>
      <w:proofErr w:type="spellStart"/>
      <w:r w:rsidRPr="0038023D">
        <w:rPr>
          <w:rFonts w:ascii="Arial" w:hAnsi="Arial" w:cs="Arial"/>
          <w:b/>
          <w:sz w:val="22"/>
          <w:lang w:val="en-US"/>
        </w:rPr>
        <w:t>Cilento</w:t>
      </w:r>
      <w:proofErr w:type="spellEnd"/>
      <w:r w:rsidRPr="0038023D">
        <w:rPr>
          <w:rFonts w:ascii="Arial" w:hAnsi="Arial" w:cs="Arial"/>
          <w:b/>
          <w:sz w:val="22"/>
          <w:lang w:val="en-US"/>
        </w:rPr>
        <w:t xml:space="preserve"> </w:t>
      </w:r>
      <w:r w:rsidR="0038023D" w:rsidRPr="0038023D">
        <w:rPr>
          <w:rFonts w:ascii="Arial" w:hAnsi="Arial" w:cs="Arial"/>
          <w:b/>
          <w:sz w:val="22"/>
          <w:lang w:val="en-US"/>
        </w:rPr>
        <w:t xml:space="preserve">and </w:t>
      </w:r>
      <w:proofErr w:type="spellStart"/>
      <w:r w:rsidR="0038023D" w:rsidRPr="0038023D">
        <w:rPr>
          <w:rFonts w:ascii="Arial" w:hAnsi="Arial" w:cs="Arial"/>
          <w:b/>
          <w:sz w:val="22"/>
          <w:lang w:val="en-US"/>
        </w:rPr>
        <w:t>Vallo</w:t>
      </w:r>
      <w:proofErr w:type="spellEnd"/>
      <w:r w:rsidR="0038023D" w:rsidRPr="0038023D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38023D" w:rsidRPr="0038023D">
        <w:rPr>
          <w:rFonts w:ascii="Arial" w:hAnsi="Arial" w:cs="Arial"/>
          <w:b/>
          <w:sz w:val="22"/>
          <w:lang w:val="en-US"/>
        </w:rPr>
        <w:t>di</w:t>
      </w:r>
      <w:proofErr w:type="spellEnd"/>
      <w:r w:rsidR="0038023D" w:rsidRPr="0038023D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38023D" w:rsidRPr="0038023D">
        <w:rPr>
          <w:rFonts w:ascii="Arial" w:hAnsi="Arial" w:cs="Arial"/>
          <w:b/>
          <w:sz w:val="22"/>
          <w:lang w:val="en-US"/>
        </w:rPr>
        <w:t>Diano</w:t>
      </w:r>
      <w:proofErr w:type="spellEnd"/>
      <w:r w:rsidRPr="0038023D">
        <w:rPr>
          <w:rFonts w:ascii="Arial" w:hAnsi="Arial" w:cs="Arial"/>
          <w:b/>
          <w:sz w:val="22"/>
          <w:lang w:val="en-US"/>
        </w:rPr>
        <w:tab/>
      </w:r>
      <w:r w:rsidRPr="0038023D">
        <w:rPr>
          <w:rFonts w:ascii="Arial" w:hAnsi="Arial" w:cs="Arial"/>
          <w:b/>
          <w:sz w:val="22"/>
          <w:lang w:val="en-US"/>
        </w:rPr>
        <w:tab/>
        <w:t>Council of</w:t>
      </w:r>
      <w:r w:rsidR="002D43FD" w:rsidRPr="0038023D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2D43FD" w:rsidRPr="0038023D">
        <w:rPr>
          <w:rFonts w:ascii="Arial" w:hAnsi="Arial" w:cs="Arial"/>
          <w:b/>
          <w:sz w:val="22"/>
          <w:lang w:val="en-US"/>
        </w:rPr>
        <w:t>Padula</w:t>
      </w:r>
      <w:proofErr w:type="spellEnd"/>
      <w:r w:rsidR="002D43FD" w:rsidRPr="0038023D">
        <w:rPr>
          <w:rFonts w:ascii="Arial" w:hAnsi="Arial" w:cs="Arial"/>
          <w:sz w:val="22"/>
          <w:lang w:val="en-US"/>
        </w:rPr>
        <w:tab/>
      </w:r>
      <w:r w:rsidR="002D43FD" w:rsidRPr="0038023D">
        <w:rPr>
          <w:rFonts w:ascii="Arial" w:hAnsi="Arial" w:cs="Arial"/>
          <w:sz w:val="22"/>
          <w:lang w:val="en-US"/>
        </w:rPr>
        <w:tab/>
        <w:t xml:space="preserve">          </w:t>
      </w:r>
      <w:r w:rsidR="0038023D" w:rsidRPr="0038023D">
        <w:rPr>
          <w:rFonts w:ascii="Arial" w:hAnsi="Arial" w:cs="Arial"/>
          <w:b/>
          <w:sz w:val="22"/>
          <w:lang w:val="en-US"/>
        </w:rPr>
        <w:t>Mountain Community</w:t>
      </w:r>
      <w:r w:rsidR="002D43FD" w:rsidRPr="0038023D">
        <w:rPr>
          <w:rFonts w:ascii="Arial" w:hAnsi="Arial" w:cs="Arial"/>
          <w:b/>
          <w:sz w:val="22"/>
          <w:lang w:val="en-US"/>
        </w:rPr>
        <w:t xml:space="preserve"> </w:t>
      </w:r>
    </w:p>
    <w:p w:rsidR="00F56363" w:rsidRPr="007E6312" w:rsidRDefault="002D43FD">
      <w:pPr>
        <w:jc w:val="both"/>
        <w:rPr>
          <w:rFonts w:ascii="Arial" w:hAnsi="Arial" w:cs="Arial"/>
          <w:sz w:val="22"/>
          <w:lang w:val="en-US"/>
        </w:rPr>
      </w:pPr>
      <w:r w:rsidRPr="0038023D">
        <w:rPr>
          <w:rFonts w:ascii="Arial" w:hAnsi="Arial" w:cs="Arial"/>
          <w:b/>
          <w:sz w:val="22"/>
          <w:lang w:val="en-US"/>
        </w:rPr>
        <w:t xml:space="preserve">       </w:t>
      </w:r>
      <w:r w:rsidR="005A03FF" w:rsidRPr="0038023D">
        <w:rPr>
          <w:rFonts w:ascii="Arial" w:hAnsi="Arial" w:cs="Arial"/>
          <w:b/>
          <w:sz w:val="22"/>
          <w:lang w:val="en-US"/>
        </w:rPr>
        <w:t xml:space="preserve"> </w:t>
      </w:r>
      <w:r w:rsidR="0038023D" w:rsidRPr="007E6312">
        <w:rPr>
          <w:rFonts w:ascii="Arial" w:hAnsi="Arial" w:cs="Arial"/>
          <w:b/>
          <w:sz w:val="22"/>
          <w:lang w:val="en-US"/>
        </w:rPr>
        <w:t xml:space="preserve">National Park    </w:t>
      </w:r>
      <w:r w:rsidR="0038023D" w:rsidRPr="007E6312">
        <w:rPr>
          <w:rFonts w:ascii="Arial" w:hAnsi="Arial" w:cs="Arial"/>
          <w:b/>
          <w:sz w:val="22"/>
          <w:lang w:val="en-US"/>
        </w:rPr>
        <w:tab/>
      </w:r>
      <w:r w:rsidR="0038023D" w:rsidRPr="007E6312">
        <w:rPr>
          <w:rFonts w:ascii="Arial" w:hAnsi="Arial" w:cs="Arial"/>
          <w:b/>
          <w:sz w:val="22"/>
          <w:lang w:val="en-US"/>
        </w:rPr>
        <w:tab/>
      </w:r>
      <w:r w:rsidR="0038023D" w:rsidRPr="007E6312">
        <w:rPr>
          <w:rFonts w:ascii="Arial" w:hAnsi="Arial" w:cs="Arial"/>
          <w:b/>
          <w:sz w:val="22"/>
          <w:lang w:val="en-US"/>
        </w:rPr>
        <w:tab/>
      </w:r>
      <w:r w:rsidR="0038023D" w:rsidRPr="007E6312">
        <w:rPr>
          <w:rFonts w:ascii="Arial" w:hAnsi="Arial" w:cs="Arial"/>
          <w:b/>
          <w:sz w:val="22"/>
          <w:lang w:val="en-US"/>
        </w:rPr>
        <w:tab/>
      </w:r>
      <w:r w:rsidR="0038023D" w:rsidRPr="007E6312">
        <w:rPr>
          <w:rFonts w:ascii="Arial" w:hAnsi="Arial" w:cs="Arial"/>
          <w:b/>
          <w:sz w:val="22"/>
          <w:lang w:val="en-US"/>
        </w:rPr>
        <w:tab/>
      </w:r>
      <w:r w:rsidR="0038023D" w:rsidRPr="007E6312">
        <w:rPr>
          <w:rFonts w:ascii="Arial" w:hAnsi="Arial" w:cs="Arial"/>
          <w:b/>
          <w:sz w:val="22"/>
          <w:lang w:val="en-US"/>
        </w:rPr>
        <w:tab/>
      </w:r>
      <w:r w:rsidR="0038023D" w:rsidRPr="007E6312">
        <w:rPr>
          <w:rFonts w:ascii="Arial" w:hAnsi="Arial" w:cs="Arial"/>
          <w:b/>
          <w:sz w:val="22"/>
          <w:lang w:val="en-US"/>
        </w:rPr>
        <w:tab/>
        <w:t xml:space="preserve">  </w:t>
      </w:r>
      <w:proofErr w:type="spellStart"/>
      <w:r w:rsidRPr="007E6312">
        <w:rPr>
          <w:rFonts w:ascii="Arial" w:hAnsi="Arial" w:cs="Arial"/>
          <w:b/>
          <w:sz w:val="22"/>
          <w:lang w:val="en-US"/>
        </w:rPr>
        <w:t>Vallo</w:t>
      </w:r>
      <w:proofErr w:type="spellEnd"/>
      <w:r w:rsidRPr="007E6312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7E6312">
        <w:rPr>
          <w:rFonts w:ascii="Arial" w:hAnsi="Arial" w:cs="Arial"/>
          <w:b/>
          <w:sz w:val="22"/>
          <w:lang w:val="en-US"/>
        </w:rPr>
        <w:t>di</w:t>
      </w:r>
      <w:proofErr w:type="spellEnd"/>
      <w:r w:rsidRPr="007E6312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7E6312">
        <w:rPr>
          <w:rFonts w:ascii="Arial" w:hAnsi="Arial" w:cs="Arial"/>
          <w:b/>
          <w:sz w:val="22"/>
          <w:lang w:val="en-US"/>
        </w:rPr>
        <w:t>Diano</w:t>
      </w:r>
      <w:proofErr w:type="spellEnd"/>
    </w:p>
    <w:p w:rsidR="00F56363" w:rsidRPr="007E6312" w:rsidRDefault="00F56363">
      <w:pPr>
        <w:pStyle w:val="Titolo7"/>
        <w:rPr>
          <w:rFonts w:cs="Arial"/>
          <w:u w:val="single"/>
          <w:lang w:val="en-US"/>
        </w:rPr>
      </w:pPr>
    </w:p>
    <w:p w:rsidR="00F56363" w:rsidRPr="007E6312" w:rsidRDefault="00F56363">
      <w:pPr>
        <w:pStyle w:val="Testonotadichiusura"/>
        <w:jc w:val="right"/>
        <w:rPr>
          <w:rFonts w:ascii="Arial" w:hAnsi="Arial" w:cs="Arial"/>
          <w:i/>
          <w:lang w:val="en-US"/>
        </w:rPr>
      </w:pPr>
    </w:p>
    <w:p w:rsidR="00F56363" w:rsidRPr="007E6312" w:rsidRDefault="0038023D">
      <w:pPr>
        <w:pStyle w:val="Testonotadichiusura"/>
        <w:jc w:val="right"/>
        <w:rPr>
          <w:rFonts w:ascii="Arial" w:hAnsi="Arial" w:cs="Arial"/>
          <w:i/>
          <w:lang w:val="en-US"/>
        </w:rPr>
      </w:pPr>
      <w:r w:rsidRPr="007E6312">
        <w:rPr>
          <w:rFonts w:ascii="Arial" w:hAnsi="Arial" w:cs="Arial"/>
          <w:i/>
          <w:lang w:val="en-US"/>
        </w:rPr>
        <w:t>Press release,</w:t>
      </w:r>
      <w:r w:rsidR="002D43FD" w:rsidRPr="007E6312">
        <w:rPr>
          <w:rFonts w:ascii="Arial" w:hAnsi="Arial" w:cs="Arial"/>
          <w:i/>
          <w:lang w:val="en-US"/>
        </w:rPr>
        <w:t xml:space="preserve"> </w:t>
      </w:r>
      <w:r w:rsidRPr="007E6312">
        <w:rPr>
          <w:rFonts w:ascii="Arial" w:hAnsi="Arial" w:cs="Arial"/>
          <w:i/>
          <w:lang w:val="en-US"/>
        </w:rPr>
        <w:t>1</w:t>
      </w:r>
      <w:r w:rsidR="002D43FD" w:rsidRPr="007E6312">
        <w:rPr>
          <w:rFonts w:ascii="Arial" w:hAnsi="Arial" w:cs="Arial"/>
          <w:i/>
          <w:lang w:val="en-US"/>
        </w:rPr>
        <w:t xml:space="preserve">4 </w:t>
      </w:r>
      <w:r w:rsidRPr="007E6312">
        <w:rPr>
          <w:rFonts w:ascii="Arial" w:hAnsi="Arial" w:cs="Arial"/>
          <w:i/>
          <w:lang w:val="en-US"/>
        </w:rPr>
        <w:t>May</w:t>
      </w:r>
      <w:r w:rsidR="002D43FD" w:rsidRPr="007E6312">
        <w:rPr>
          <w:rFonts w:ascii="Arial" w:hAnsi="Arial" w:cs="Arial"/>
          <w:i/>
          <w:lang w:val="en-US"/>
        </w:rPr>
        <w:t xml:space="preserve"> 2004</w:t>
      </w:r>
    </w:p>
    <w:p w:rsidR="00F56363" w:rsidRPr="007E6312" w:rsidRDefault="00F56363">
      <w:pPr>
        <w:rPr>
          <w:rFonts w:ascii="Arial" w:hAnsi="Arial" w:cs="Arial"/>
          <w:b/>
          <w:color w:val="008000"/>
          <w:lang w:val="en-US"/>
        </w:rPr>
      </w:pPr>
    </w:p>
    <w:p w:rsidR="00F56363" w:rsidRPr="007E6312" w:rsidRDefault="002D43FD">
      <w:pPr>
        <w:rPr>
          <w:rFonts w:ascii="Arial" w:hAnsi="Arial" w:cs="Arial"/>
          <w:b/>
          <w:color w:val="008000"/>
          <w:sz w:val="32"/>
          <w:lang w:val="en-US"/>
        </w:rPr>
      </w:pPr>
      <w:r w:rsidRPr="007E6312">
        <w:rPr>
          <w:rFonts w:ascii="Arial" w:hAnsi="Arial" w:cs="Arial"/>
          <w:b/>
          <w:color w:val="008000"/>
          <w:sz w:val="32"/>
          <w:lang w:val="en-US"/>
        </w:rPr>
        <w:t xml:space="preserve">ORTUS ARTIS </w:t>
      </w:r>
    </w:p>
    <w:p w:rsidR="00F56363" w:rsidRPr="0038023D" w:rsidRDefault="0038023D">
      <w:pPr>
        <w:rPr>
          <w:rFonts w:ascii="Arial" w:hAnsi="Arial" w:cs="Arial"/>
          <w:b/>
          <w:color w:val="008000"/>
          <w:sz w:val="28"/>
          <w:lang w:val="en-US"/>
        </w:rPr>
      </w:pPr>
      <w:r w:rsidRPr="0038023D">
        <w:rPr>
          <w:rFonts w:ascii="Arial" w:hAnsi="Arial" w:cs="Arial"/>
          <w:b/>
          <w:color w:val="008000"/>
          <w:sz w:val="28"/>
          <w:lang w:val="en-US"/>
        </w:rPr>
        <w:t>Section of</w:t>
      </w:r>
      <w:r w:rsidR="002D43FD" w:rsidRPr="0038023D">
        <w:rPr>
          <w:rFonts w:ascii="Arial" w:hAnsi="Arial" w:cs="Arial"/>
          <w:b/>
          <w:color w:val="008000"/>
          <w:sz w:val="28"/>
          <w:lang w:val="en-US"/>
        </w:rPr>
        <w:t xml:space="preserve"> “LE OPERE E I GIORNI</w:t>
      </w:r>
      <w:r w:rsidRPr="0038023D">
        <w:rPr>
          <w:rFonts w:ascii="Arial" w:hAnsi="Arial" w:cs="Arial"/>
          <w:b/>
          <w:color w:val="008000"/>
          <w:sz w:val="28"/>
          <w:lang w:val="en-US"/>
        </w:rPr>
        <w:t>/WORKS AND DAYS</w:t>
      </w:r>
      <w:r w:rsidR="002D43FD" w:rsidRPr="0038023D">
        <w:rPr>
          <w:rFonts w:ascii="Arial" w:hAnsi="Arial" w:cs="Arial"/>
          <w:b/>
          <w:color w:val="008000"/>
          <w:sz w:val="28"/>
          <w:lang w:val="en-US"/>
        </w:rPr>
        <w:t>”</w:t>
      </w:r>
    </w:p>
    <w:p w:rsidR="00F56363" w:rsidRPr="0038023D" w:rsidRDefault="00F56363">
      <w:pPr>
        <w:rPr>
          <w:rFonts w:ascii="Arial" w:hAnsi="Arial" w:cs="Arial"/>
          <w:b/>
          <w:sz w:val="16"/>
          <w:lang w:val="en-US"/>
        </w:rPr>
      </w:pPr>
    </w:p>
    <w:p w:rsidR="00F56363" w:rsidRPr="0038023D" w:rsidRDefault="0038023D">
      <w:pPr>
        <w:ind w:right="85"/>
        <w:rPr>
          <w:rFonts w:ascii="Arial" w:hAnsi="Arial" w:cs="Arial"/>
          <w:b/>
          <w:lang w:val="en-US"/>
        </w:rPr>
      </w:pPr>
      <w:r w:rsidRPr="0038023D">
        <w:rPr>
          <w:rFonts w:ascii="Arial" w:hAnsi="Arial" w:cs="Arial"/>
          <w:b/>
          <w:lang w:val="en-US"/>
        </w:rPr>
        <w:t xml:space="preserve">exhibition devised and </w:t>
      </w:r>
      <w:proofErr w:type="spellStart"/>
      <w:r w:rsidRPr="0038023D">
        <w:rPr>
          <w:rFonts w:ascii="Arial" w:hAnsi="Arial" w:cs="Arial"/>
          <w:b/>
          <w:lang w:val="en-US"/>
        </w:rPr>
        <w:t>curated</w:t>
      </w:r>
      <w:proofErr w:type="spellEnd"/>
      <w:r w:rsidRPr="0038023D">
        <w:rPr>
          <w:rFonts w:ascii="Arial" w:hAnsi="Arial" w:cs="Arial"/>
          <w:b/>
          <w:lang w:val="en-US"/>
        </w:rPr>
        <w:t xml:space="preserve"> by </w:t>
      </w:r>
      <w:proofErr w:type="spellStart"/>
      <w:r w:rsidR="002D43FD" w:rsidRPr="0038023D">
        <w:rPr>
          <w:rFonts w:ascii="Arial" w:hAnsi="Arial" w:cs="Arial"/>
          <w:b/>
          <w:lang w:val="en-US"/>
        </w:rPr>
        <w:t>Achille</w:t>
      </w:r>
      <w:proofErr w:type="spellEnd"/>
      <w:r w:rsidR="002D43FD" w:rsidRPr="0038023D">
        <w:rPr>
          <w:rFonts w:ascii="Arial" w:hAnsi="Arial" w:cs="Arial"/>
          <w:b/>
          <w:lang w:val="en-US"/>
        </w:rPr>
        <w:t xml:space="preserve"> Bonito </w:t>
      </w:r>
      <w:proofErr w:type="spellStart"/>
      <w:r w:rsidR="002D43FD" w:rsidRPr="0038023D">
        <w:rPr>
          <w:rFonts w:ascii="Arial" w:hAnsi="Arial" w:cs="Arial"/>
          <w:b/>
          <w:lang w:val="en-US"/>
        </w:rPr>
        <w:t>Oliva</w:t>
      </w:r>
      <w:proofErr w:type="spellEnd"/>
    </w:p>
    <w:p w:rsidR="00F56363" w:rsidRPr="0038023D" w:rsidRDefault="0038023D">
      <w:pPr>
        <w:ind w:right="85"/>
        <w:rPr>
          <w:rFonts w:ascii="Arial" w:hAnsi="Arial" w:cs="Arial"/>
          <w:i/>
          <w:lang w:val="en-US"/>
        </w:rPr>
      </w:pPr>
      <w:r w:rsidRPr="0038023D">
        <w:rPr>
          <w:rFonts w:ascii="Arial" w:hAnsi="Arial" w:cs="Arial"/>
          <w:i/>
          <w:lang w:val="en-US"/>
        </w:rPr>
        <w:t xml:space="preserve">organized by the Superintendence of </w:t>
      </w:r>
      <w:r w:rsidR="002D43FD" w:rsidRPr="0038023D">
        <w:rPr>
          <w:rFonts w:ascii="Arial" w:hAnsi="Arial" w:cs="Arial"/>
          <w:i/>
          <w:noProof/>
          <w:lang w:val="en-US"/>
        </w:rPr>
        <w:t xml:space="preserve">Salerno </w:t>
      </w:r>
      <w:r w:rsidRPr="0038023D">
        <w:rPr>
          <w:rFonts w:ascii="Arial" w:hAnsi="Arial" w:cs="Arial"/>
          <w:i/>
          <w:noProof/>
          <w:lang w:val="en-US"/>
        </w:rPr>
        <w:t>and</w:t>
      </w:r>
      <w:r w:rsidR="002D43FD" w:rsidRPr="0038023D">
        <w:rPr>
          <w:rFonts w:ascii="Arial" w:hAnsi="Arial" w:cs="Arial"/>
          <w:i/>
          <w:noProof/>
          <w:lang w:val="en-US"/>
        </w:rPr>
        <w:t xml:space="preserve"> Avellino </w:t>
      </w:r>
      <w:r w:rsidRPr="0038023D">
        <w:rPr>
          <w:rFonts w:ascii="Arial" w:hAnsi="Arial" w:cs="Arial"/>
          <w:i/>
          <w:noProof/>
          <w:lang w:val="en-US"/>
        </w:rPr>
        <w:t>together with</w:t>
      </w:r>
      <w:r w:rsidR="002D43FD" w:rsidRPr="0038023D">
        <w:rPr>
          <w:rFonts w:ascii="Arial" w:hAnsi="Arial" w:cs="Arial"/>
          <w:i/>
          <w:noProof/>
          <w:lang w:val="en-US"/>
        </w:rPr>
        <w:t xml:space="preserve"> </w:t>
      </w:r>
      <w:r w:rsidR="002D43FD" w:rsidRPr="0038023D">
        <w:rPr>
          <w:rFonts w:ascii="Arial" w:hAnsi="Arial" w:cs="Arial"/>
          <w:i/>
          <w:lang w:val="en-US"/>
        </w:rPr>
        <w:t xml:space="preserve">studio.eu </w:t>
      </w:r>
      <w:r>
        <w:rPr>
          <w:rFonts w:ascii="Arial" w:hAnsi="Arial" w:cs="Arial"/>
          <w:i/>
          <w:lang w:val="en-US"/>
        </w:rPr>
        <w:t>of</w:t>
      </w:r>
      <w:r w:rsidR="002D43FD" w:rsidRPr="0038023D">
        <w:rPr>
          <w:rFonts w:ascii="Arial" w:hAnsi="Arial" w:cs="Arial"/>
          <w:i/>
          <w:lang w:val="en-US"/>
        </w:rPr>
        <w:t xml:space="preserve"> Berlin</w:t>
      </w:r>
    </w:p>
    <w:p w:rsidR="00F56363" w:rsidRPr="0038023D" w:rsidRDefault="00F56363">
      <w:pPr>
        <w:pStyle w:val="Titolo2"/>
        <w:jc w:val="left"/>
        <w:rPr>
          <w:rFonts w:cs="Arial"/>
          <w:lang w:val="en-US"/>
        </w:rPr>
      </w:pPr>
    </w:p>
    <w:p w:rsidR="00F56363" w:rsidRDefault="0038023D">
      <w:pPr>
        <w:pStyle w:val="Titolo2"/>
        <w:jc w:val="left"/>
        <w:rPr>
          <w:rFonts w:cs="Arial"/>
          <w:sz w:val="22"/>
        </w:rPr>
      </w:pPr>
      <w:proofErr w:type="spellStart"/>
      <w:r>
        <w:rPr>
          <w:rFonts w:cs="Arial"/>
          <w:sz w:val="22"/>
        </w:rPr>
        <w:t>Exhib</w:t>
      </w:r>
      <w:r w:rsidR="007E6312">
        <w:rPr>
          <w:rFonts w:cs="Arial"/>
          <w:sz w:val="22"/>
        </w:rPr>
        <w:t>i</w:t>
      </w:r>
      <w:r>
        <w:rPr>
          <w:rFonts w:cs="Arial"/>
          <w:sz w:val="22"/>
        </w:rPr>
        <w:t>tion</w:t>
      </w:r>
      <w:proofErr w:type="spellEnd"/>
      <w:r w:rsidR="002D43FD" w:rsidRPr="005A03FF">
        <w:rPr>
          <w:rFonts w:cs="Arial"/>
          <w:sz w:val="22"/>
        </w:rPr>
        <w:tab/>
      </w:r>
      <w:r w:rsidR="002D43FD" w:rsidRPr="005A03FF">
        <w:rPr>
          <w:rFonts w:cs="Arial"/>
          <w:sz w:val="22"/>
        </w:rPr>
        <w:tab/>
      </w:r>
      <w:r w:rsidR="002D43FD" w:rsidRPr="005A03FF">
        <w:rPr>
          <w:rFonts w:cs="Arial"/>
          <w:sz w:val="22"/>
        </w:rPr>
        <w:tab/>
      </w:r>
      <w:r w:rsidR="002D43FD" w:rsidRPr="005A03FF">
        <w:rPr>
          <w:rFonts w:cs="Arial"/>
          <w:sz w:val="22"/>
        </w:rPr>
        <w:tab/>
      </w:r>
      <w:r w:rsidR="002D43FD" w:rsidRPr="005A03FF">
        <w:rPr>
          <w:rFonts w:cs="Arial"/>
          <w:sz w:val="22"/>
        </w:rPr>
        <w:tab/>
      </w:r>
      <w:r w:rsidR="002D43FD" w:rsidRPr="005A03FF">
        <w:rPr>
          <w:rFonts w:cs="Arial"/>
          <w:sz w:val="22"/>
        </w:rPr>
        <w:tab/>
        <w:t>Le Opere e i Giorni – La Vanitas</w:t>
      </w:r>
      <w:r>
        <w:rPr>
          <w:rFonts w:cs="Arial"/>
          <w:sz w:val="22"/>
        </w:rPr>
        <w:t>/</w:t>
      </w:r>
    </w:p>
    <w:p w:rsidR="0038023D" w:rsidRPr="0038023D" w:rsidRDefault="0038023D" w:rsidP="0038023D">
      <w:pPr>
        <w:rPr>
          <w:rFonts w:ascii="Arial" w:hAnsi="Arial" w:cs="Arial"/>
          <w:b/>
          <w:sz w:val="22"/>
          <w:szCs w:val="22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023D">
        <w:rPr>
          <w:rFonts w:ascii="Arial" w:hAnsi="Arial" w:cs="Arial"/>
          <w:b/>
          <w:sz w:val="22"/>
          <w:szCs w:val="22"/>
          <w:lang w:val="en-US"/>
        </w:rPr>
        <w:t>Works and Days - Vanity</w:t>
      </w:r>
    </w:p>
    <w:p w:rsidR="00F56363" w:rsidRPr="0038023D" w:rsidRDefault="007E6312">
      <w:pPr>
        <w:ind w:right="85"/>
        <w:rPr>
          <w:rFonts w:ascii="Arial" w:hAnsi="Arial" w:cs="Arial"/>
          <w:b/>
          <w:color w:val="008000"/>
          <w:sz w:val="22"/>
          <w:lang w:val="en-US"/>
        </w:rPr>
      </w:pPr>
      <w:r>
        <w:rPr>
          <w:rFonts w:ascii="Arial" w:hAnsi="Arial" w:cs="Arial"/>
          <w:b/>
          <w:color w:val="008000"/>
          <w:sz w:val="22"/>
          <w:lang w:val="en-US"/>
        </w:rPr>
        <w:t xml:space="preserve">Section </w:t>
      </w:r>
      <w:r w:rsidR="0038023D">
        <w:rPr>
          <w:rFonts w:ascii="Arial" w:hAnsi="Arial" w:cs="Arial"/>
          <w:b/>
          <w:color w:val="008000"/>
          <w:sz w:val="22"/>
          <w:lang w:val="en-US"/>
        </w:rPr>
        <w:t>dedicated</w:t>
      </w:r>
      <w:r>
        <w:rPr>
          <w:rFonts w:ascii="Arial" w:hAnsi="Arial" w:cs="Arial"/>
          <w:b/>
          <w:color w:val="008000"/>
          <w:sz w:val="22"/>
          <w:lang w:val="en-US"/>
        </w:rPr>
        <w:t xml:space="preserve"> to Landscaping</w:t>
      </w:r>
      <w:r>
        <w:rPr>
          <w:rFonts w:ascii="Arial" w:hAnsi="Arial" w:cs="Arial"/>
          <w:b/>
          <w:color w:val="008000"/>
          <w:sz w:val="22"/>
          <w:lang w:val="en-US"/>
        </w:rPr>
        <w:tab/>
      </w:r>
      <w:r>
        <w:rPr>
          <w:rFonts w:ascii="Arial" w:hAnsi="Arial" w:cs="Arial"/>
          <w:b/>
          <w:color w:val="008000"/>
          <w:sz w:val="22"/>
          <w:lang w:val="en-US"/>
        </w:rPr>
        <w:tab/>
      </w:r>
      <w:r w:rsidR="002D43FD" w:rsidRPr="0038023D">
        <w:rPr>
          <w:rFonts w:ascii="Arial" w:hAnsi="Arial" w:cs="Arial"/>
          <w:b/>
          <w:color w:val="008000"/>
          <w:sz w:val="22"/>
          <w:lang w:val="en-US"/>
        </w:rPr>
        <w:t>ORTUS ARTIS 2</w:t>
      </w:r>
    </w:p>
    <w:p w:rsidR="00F56363" w:rsidRPr="0038023D" w:rsidRDefault="00F56363">
      <w:pPr>
        <w:ind w:right="85"/>
        <w:rPr>
          <w:rFonts w:ascii="Arial" w:hAnsi="Arial" w:cs="Arial"/>
          <w:b/>
          <w:sz w:val="10"/>
          <w:lang w:val="en-US"/>
        </w:rPr>
      </w:pPr>
    </w:p>
    <w:p w:rsidR="00F56363" w:rsidRPr="001126EB" w:rsidRDefault="0038023D">
      <w:pPr>
        <w:ind w:right="85"/>
        <w:rPr>
          <w:rFonts w:ascii="Arial" w:hAnsi="Arial" w:cs="Arial"/>
          <w:b/>
          <w:sz w:val="22"/>
          <w:lang w:val="en-US"/>
        </w:rPr>
      </w:pPr>
      <w:r w:rsidRPr="001126EB">
        <w:rPr>
          <w:rFonts w:ascii="Arial" w:hAnsi="Arial" w:cs="Arial"/>
          <w:b/>
          <w:sz w:val="22"/>
          <w:lang w:val="en-US"/>
        </w:rPr>
        <w:t>Venue</w:t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1126EB" w:rsidRPr="001126EB">
        <w:rPr>
          <w:rFonts w:ascii="Arial" w:hAnsi="Arial" w:cs="Arial"/>
          <w:b/>
          <w:sz w:val="22"/>
          <w:lang w:val="en-US"/>
        </w:rPr>
        <w:t>Charterhouse of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San Lorenzo </w:t>
      </w:r>
      <w:r w:rsidR="001126EB" w:rsidRPr="001126EB">
        <w:rPr>
          <w:rFonts w:ascii="Arial" w:hAnsi="Arial" w:cs="Arial"/>
          <w:b/>
          <w:sz w:val="22"/>
          <w:lang w:val="en-US"/>
        </w:rPr>
        <w:t>in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2D43FD" w:rsidRPr="001126EB">
        <w:rPr>
          <w:rFonts w:ascii="Arial" w:hAnsi="Arial" w:cs="Arial"/>
          <w:b/>
          <w:sz w:val="22"/>
          <w:lang w:val="en-US"/>
        </w:rPr>
        <w:t>Padula</w:t>
      </w:r>
      <w:proofErr w:type="spellEnd"/>
      <w:r w:rsidR="002D43FD" w:rsidRPr="001126EB">
        <w:rPr>
          <w:rFonts w:ascii="Arial" w:hAnsi="Arial" w:cs="Arial"/>
          <w:b/>
          <w:sz w:val="22"/>
          <w:lang w:val="en-US"/>
        </w:rPr>
        <w:t xml:space="preserve"> (Salerno)</w:t>
      </w:r>
    </w:p>
    <w:p w:rsidR="00F56363" w:rsidRPr="001126EB" w:rsidRDefault="00F56363">
      <w:pPr>
        <w:ind w:right="85"/>
        <w:rPr>
          <w:rFonts w:ascii="Arial" w:hAnsi="Arial" w:cs="Arial"/>
          <w:b/>
          <w:sz w:val="10"/>
          <w:lang w:val="en-US"/>
        </w:rPr>
      </w:pPr>
    </w:p>
    <w:p w:rsidR="00F56363" w:rsidRPr="001126EB" w:rsidRDefault="001126EB">
      <w:pPr>
        <w:ind w:right="48"/>
        <w:rPr>
          <w:rFonts w:ascii="Arial" w:hAnsi="Arial" w:cs="Arial"/>
          <w:b/>
          <w:color w:val="008000"/>
          <w:sz w:val="22"/>
          <w:u w:val="single"/>
          <w:lang w:val="en-US"/>
        </w:rPr>
      </w:pPr>
      <w:r w:rsidRPr="001126EB">
        <w:rPr>
          <w:rFonts w:ascii="Arial" w:hAnsi="Arial" w:cs="Arial"/>
          <w:b/>
          <w:sz w:val="22"/>
          <w:u w:val="single"/>
          <w:lang w:val="en-US"/>
        </w:rPr>
        <w:t>Exhib</w:t>
      </w:r>
      <w:r w:rsidR="00541C64">
        <w:rPr>
          <w:rFonts w:ascii="Arial" w:hAnsi="Arial" w:cs="Arial"/>
          <w:b/>
          <w:sz w:val="22"/>
          <w:u w:val="single"/>
          <w:lang w:val="en-US"/>
        </w:rPr>
        <w:t>i</w:t>
      </w:r>
      <w:r w:rsidRPr="001126EB">
        <w:rPr>
          <w:rFonts w:ascii="Arial" w:hAnsi="Arial" w:cs="Arial"/>
          <w:b/>
          <w:sz w:val="22"/>
          <w:u w:val="single"/>
          <w:lang w:val="en-US"/>
        </w:rPr>
        <w:t>tion duration</w:t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color w:val="008000"/>
          <w:sz w:val="22"/>
          <w:u w:val="single"/>
          <w:lang w:val="en-US"/>
        </w:rPr>
        <w:t xml:space="preserve">18 </w:t>
      </w:r>
      <w:r w:rsidRPr="001126EB">
        <w:rPr>
          <w:rFonts w:ascii="Arial" w:hAnsi="Arial" w:cs="Arial"/>
          <w:b/>
          <w:color w:val="008000"/>
          <w:sz w:val="22"/>
          <w:u w:val="single"/>
          <w:lang w:val="en-US"/>
        </w:rPr>
        <w:t>June</w:t>
      </w:r>
      <w:r w:rsidR="002D43FD" w:rsidRPr="001126EB">
        <w:rPr>
          <w:rFonts w:ascii="Arial" w:hAnsi="Arial" w:cs="Arial"/>
          <w:b/>
          <w:color w:val="008000"/>
          <w:sz w:val="22"/>
          <w:u w:val="single"/>
          <w:lang w:val="en-US"/>
        </w:rPr>
        <w:t xml:space="preserve"> – 30 </w:t>
      </w:r>
      <w:r w:rsidRPr="001126EB">
        <w:rPr>
          <w:rFonts w:ascii="Arial" w:hAnsi="Arial" w:cs="Arial"/>
          <w:b/>
          <w:color w:val="008000"/>
          <w:sz w:val="22"/>
          <w:u w:val="single"/>
          <w:lang w:val="en-US"/>
        </w:rPr>
        <w:t>September</w:t>
      </w:r>
      <w:r w:rsidR="002D43FD" w:rsidRPr="001126EB">
        <w:rPr>
          <w:rFonts w:ascii="Arial" w:hAnsi="Arial" w:cs="Arial"/>
          <w:b/>
          <w:color w:val="008000"/>
          <w:sz w:val="22"/>
          <w:u w:val="single"/>
          <w:lang w:val="en-US"/>
        </w:rPr>
        <w:t xml:space="preserve"> 2004</w:t>
      </w:r>
    </w:p>
    <w:p w:rsidR="00F56363" w:rsidRPr="001126EB" w:rsidRDefault="001126EB">
      <w:pPr>
        <w:ind w:right="48"/>
        <w:rPr>
          <w:rFonts w:ascii="Arial" w:hAnsi="Arial" w:cs="Arial"/>
          <w:b/>
          <w:sz w:val="22"/>
          <w:lang w:val="en-US"/>
        </w:rPr>
      </w:pPr>
      <w:r w:rsidRPr="001126EB">
        <w:rPr>
          <w:rFonts w:ascii="Arial" w:hAnsi="Arial" w:cs="Arial"/>
          <w:b/>
          <w:sz w:val="22"/>
          <w:lang w:val="en-US"/>
        </w:rPr>
        <w:t>Duration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</w:t>
      </w:r>
      <w:r w:rsidR="002D43FD" w:rsidRPr="001126EB">
        <w:rPr>
          <w:rFonts w:ascii="Arial" w:hAnsi="Arial" w:cs="Arial"/>
          <w:b/>
          <w:color w:val="008000"/>
          <w:sz w:val="22"/>
          <w:lang w:val="en-US"/>
        </w:rPr>
        <w:t>Interna</w:t>
      </w:r>
      <w:r w:rsidR="001D64ED">
        <w:rPr>
          <w:rFonts w:ascii="Arial" w:hAnsi="Arial" w:cs="Arial"/>
          <w:b/>
          <w:color w:val="008000"/>
          <w:sz w:val="22"/>
          <w:lang w:val="en-US"/>
        </w:rPr>
        <w:t>t</w:t>
      </w:r>
      <w:r w:rsidR="002D43FD" w:rsidRPr="001126EB">
        <w:rPr>
          <w:rFonts w:ascii="Arial" w:hAnsi="Arial" w:cs="Arial"/>
          <w:b/>
          <w:color w:val="008000"/>
          <w:sz w:val="22"/>
          <w:lang w:val="en-US"/>
        </w:rPr>
        <w:t>ional</w:t>
      </w:r>
      <w:r w:rsidRPr="001126EB">
        <w:rPr>
          <w:rFonts w:ascii="Arial" w:hAnsi="Arial" w:cs="Arial"/>
          <w:b/>
          <w:color w:val="008000"/>
          <w:sz w:val="22"/>
          <w:lang w:val="en-US"/>
        </w:rPr>
        <w:t xml:space="preserve"> Workshop</w:t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  <w:t xml:space="preserve">5 – 12 </w:t>
      </w:r>
      <w:r w:rsidRPr="001126EB">
        <w:rPr>
          <w:rFonts w:ascii="Arial" w:hAnsi="Arial" w:cs="Arial"/>
          <w:b/>
          <w:sz w:val="22"/>
          <w:lang w:val="en-US"/>
        </w:rPr>
        <w:t>September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2004</w:t>
      </w:r>
    </w:p>
    <w:p w:rsidR="00F56363" w:rsidRPr="001126EB" w:rsidRDefault="00F56363">
      <w:pPr>
        <w:ind w:right="48"/>
        <w:rPr>
          <w:rFonts w:ascii="Arial" w:hAnsi="Arial" w:cs="Arial"/>
          <w:b/>
          <w:sz w:val="10"/>
          <w:u w:val="single"/>
          <w:lang w:val="en-US"/>
        </w:rPr>
      </w:pPr>
    </w:p>
    <w:p w:rsidR="00F56363" w:rsidRPr="001126EB" w:rsidRDefault="001126EB">
      <w:pPr>
        <w:ind w:right="85"/>
        <w:rPr>
          <w:rFonts w:ascii="Arial" w:hAnsi="Arial" w:cs="Arial"/>
          <w:b/>
          <w:sz w:val="22"/>
          <w:lang w:val="en-US"/>
        </w:rPr>
      </w:pPr>
      <w:r w:rsidRPr="001126EB">
        <w:rPr>
          <w:rFonts w:ascii="Arial" w:hAnsi="Arial" w:cs="Arial"/>
          <w:b/>
          <w:sz w:val="22"/>
          <w:lang w:val="en-US"/>
        </w:rPr>
        <w:t>Event Duration</w:t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>for three years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 2002</w:t>
      </w:r>
      <w:r w:rsidR="002D43FD" w:rsidRPr="001126EB">
        <w:rPr>
          <w:rFonts w:ascii="Arial" w:hAnsi="Arial" w:cs="Arial"/>
          <w:sz w:val="22"/>
          <w:lang w:val="en-US"/>
        </w:rPr>
        <w:t xml:space="preserve"> – </w:t>
      </w:r>
      <w:r w:rsidR="002D43FD" w:rsidRPr="001126EB">
        <w:rPr>
          <w:rFonts w:ascii="Arial" w:hAnsi="Arial" w:cs="Arial"/>
          <w:b/>
          <w:sz w:val="22"/>
          <w:lang w:val="en-US"/>
        </w:rPr>
        <w:t>2003</w:t>
      </w:r>
      <w:r w:rsidR="002D43FD" w:rsidRPr="001126EB">
        <w:rPr>
          <w:rFonts w:ascii="Arial" w:hAnsi="Arial" w:cs="Arial"/>
          <w:sz w:val="22"/>
          <w:lang w:val="en-US"/>
        </w:rPr>
        <w:t xml:space="preserve"> – </w:t>
      </w:r>
      <w:r w:rsidR="002D43FD" w:rsidRPr="001126EB">
        <w:rPr>
          <w:rFonts w:ascii="Arial" w:hAnsi="Arial" w:cs="Arial"/>
          <w:b/>
          <w:sz w:val="22"/>
          <w:lang w:val="en-US"/>
        </w:rPr>
        <w:t>2004</w:t>
      </w:r>
    </w:p>
    <w:p w:rsidR="00F56363" w:rsidRPr="001126EB" w:rsidRDefault="00C41E0D">
      <w:pPr>
        <w:ind w:right="85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Opening hours</w:t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 w:rsidR="001126EB" w:rsidRPr="001126EB">
        <w:rPr>
          <w:rFonts w:ascii="Arial" w:hAnsi="Arial" w:cs="Arial"/>
          <w:b/>
          <w:sz w:val="22"/>
          <w:lang w:val="en-US"/>
        </w:rPr>
        <w:t>9am</w:t>
      </w:r>
      <w:r>
        <w:rPr>
          <w:rFonts w:ascii="Arial" w:hAnsi="Arial" w:cs="Arial"/>
          <w:b/>
          <w:sz w:val="22"/>
          <w:lang w:val="en-US"/>
        </w:rPr>
        <w:t>-</w:t>
      </w:r>
      <w:r w:rsidR="001126EB">
        <w:rPr>
          <w:rFonts w:ascii="Arial" w:hAnsi="Arial" w:cs="Arial"/>
          <w:b/>
          <w:sz w:val="22"/>
          <w:lang w:val="en-US"/>
        </w:rPr>
        <w:t>8pm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</w:t>
      </w:r>
      <w:r w:rsidR="001126EB">
        <w:rPr>
          <w:rFonts w:ascii="Arial" w:hAnsi="Arial" w:cs="Arial"/>
          <w:b/>
          <w:sz w:val="22"/>
          <w:lang w:val="en-US"/>
        </w:rPr>
        <w:t>daily</w:t>
      </w:r>
    </w:p>
    <w:p w:rsidR="00F56363" w:rsidRPr="007E6312" w:rsidRDefault="001126EB">
      <w:pPr>
        <w:ind w:left="4248" w:right="85" w:firstLine="708"/>
        <w:rPr>
          <w:rFonts w:ascii="Arial" w:hAnsi="Arial" w:cs="Arial"/>
          <w:b/>
          <w:sz w:val="22"/>
          <w:lang w:val="en-US"/>
        </w:rPr>
      </w:pPr>
      <w:r w:rsidRPr="007E6312">
        <w:rPr>
          <w:rFonts w:ascii="Arial" w:hAnsi="Arial" w:cs="Arial"/>
          <w:b/>
          <w:sz w:val="22"/>
          <w:lang w:val="en-US"/>
        </w:rPr>
        <w:t xml:space="preserve">guided tours upon request </w:t>
      </w:r>
    </w:p>
    <w:p w:rsidR="00F56363" w:rsidRPr="001126EB" w:rsidRDefault="001126EB">
      <w:pPr>
        <w:ind w:right="85"/>
        <w:rPr>
          <w:rFonts w:ascii="Arial" w:hAnsi="Arial" w:cs="Arial"/>
          <w:b/>
          <w:sz w:val="22"/>
          <w:lang w:val="en-US"/>
        </w:rPr>
      </w:pPr>
      <w:proofErr w:type="spellStart"/>
      <w:r w:rsidRPr="001126EB">
        <w:rPr>
          <w:rFonts w:ascii="Arial" w:hAnsi="Arial" w:cs="Arial"/>
          <w:b/>
          <w:sz w:val="22"/>
          <w:lang w:val="en-US"/>
        </w:rPr>
        <w:t>Exh</w:t>
      </w:r>
      <w:proofErr w:type="spellEnd"/>
      <w:r w:rsidRPr="001126EB">
        <w:rPr>
          <w:rFonts w:ascii="Arial" w:hAnsi="Arial" w:cs="Arial"/>
          <w:b/>
          <w:sz w:val="22"/>
          <w:lang w:val="en-US"/>
        </w:rPr>
        <w:t>. Entrance Fee</w:t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="002D43FD" w:rsidRPr="001126EB">
        <w:rPr>
          <w:rFonts w:ascii="Arial" w:hAnsi="Arial" w:cs="Arial"/>
          <w:b/>
          <w:sz w:val="22"/>
          <w:lang w:val="en-US"/>
        </w:rPr>
        <w:tab/>
      </w:r>
      <w:r w:rsidRPr="001126EB">
        <w:rPr>
          <w:rFonts w:ascii="Arial" w:hAnsi="Arial" w:cs="Arial"/>
          <w:b/>
          <w:sz w:val="22"/>
          <w:lang w:val="en-US"/>
        </w:rPr>
        <w:t>free admission</w:t>
      </w:r>
    </w:p>
    <w:p w:rsidR="00F56363" w:rsidRPr="001126EB" w:rsidRDefault="001126EB">
      <w:pPr>
        <w:ind w:right="85"/>
        <w:rPr>
          <w:rFonts w:ascii="Arial" w:hAnsi="Arial" w:cs="Arial"/>
          <w:b/>
          <w:sz w:val="22"/>
          <w:lang w:val="en-US"/>
        </w:rPr>
      </w:pPr>
      <w:r w:rsidRPr="001126EB">
        <w:rPr>
          <w:rFonts w:ascii="Arial" w:hAnsi="Arial" w:cs="Arial"/>
          <w:b/>
          <w:sz w:val="22"/>
          <w:lang w:val="en-US"/>
        </w:rPr>
        <w:t>Charterhouse Entrance Fee</w:t>
      </w:r>
      <w:r w:rsidRPr="001126EB">
        <w:rPr>
          <w:rFonts w:ascii="Arial" w:hAnsi="Arial" w:cs="Arial"/>
          <w:b/>
          <w:sz w:val="22"/>
          <w:lang w:val="en-US"/>
        </w:rPr>
        <w:tab/>
      </w:r>
      <w:r w:rsidRPr="001126EB">
        <w:rPr>
          <w:rFonts w:ascii="Arial" w:hAnsi="Arial" w:cs="Arial"/>
          <w:b/>
          <w:sz w:val="22"/>
          <w:lang w:val="en-US"/>
        </w:rPr>
        <w:tab/>
      </w:r>
      <w:r w:rsidRPr="001126EB">
        <w:rPr>
          <w:rFonts w:ascii="Arial" w:hAnsi="Arial" w:cs="Arial"/>
          <w:b/>
          <w:sz w:val="22"/>
          <w:lang w:val="en-US"/>
        </w:rPr>
        <w:tab/>
        <w:t>€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4</w:t>
      </w:r>
      <w:r w:rsidRPr="001126EB">
        <w:rPr>
          <w:rFonts w:ascii="Arial" w:hAnsi="Arial" w:cs="Arial"/>
          <w:b/>
          <w:sz w:val="22"/>
          <w:lang w:val="en-US"/>
        </w:rPr>
        <w:t>.</w:t>
      </w:r>
      <w:r w:rsidR="002D43FD" w:rsidRPr="001126EB">
        <w:rPr>
          <w:rFonts w:ascii="Arial" w:hAnsi="Arial" w:cs="Arial"/>
          <w:b/>
          <w:sz w:val="22"/>
          <w:lang w:val="en-US"/>
        </w:rPr>
        <w:t>00</w:t>
      </w:r>
    </w:p>
    <w:p w:rsidR="00F56363" w:rsidRPr="001126EB" w:rsidRDefault="00F56363">
      <w:pPr>
        <w:ind w:right="85"/>
        <w:rPr>
          <w:rFonts w:ascii="Arial" w:hAnsi="Arial" w:cs="Arial"/>
          <w:b/>
          <w:sz w:val="12"/>
          <w:lang w:val="en-US"/>
        </w:rPr>
      </w:pPr>
    </w:p>
    <w:p w:rsidR="001126EB" w:rsidRPr="001126EB" w:rsidRDefault="00112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85"/>
        <w:rPr>
          <w:rFonts w:ascii="Arial" w:hAnsi="Arial" w:cs="Arial"/>
          <w:b/>
          <w:sz w:val="22"/>
          <w:lang w:val="en-US"/>
        </w:rPr>
      </w:pPr>
      <w:r w:rsidRPr="001126EB">
        <w:rPr>
          <w:rFonts w:ascii="Arial" w:hAnsi="Arial" w:cs="Arial"/>
          <w:b/>
          <w:sz w:val="22"/>
          <w:lang w:val="en-US"/>
        </w:rPr>
        <w:t>Grand Opening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 </w:t>
      </w:r>
      <w:r>
        <w:rPr>
          <w:rFonts w:ascii="Arial" w:hAnsi="Arial" w:cs="Arial"/>
          <w:b/>
          <w:sz w:val="22"/>
          <w:lang w:val="en-US"/>
        </w:rPr>
        <w:t>'</w:t>
      </w:r>
      <w:r w:rsidR="002D43FD" w:rsidRPr="001126EB">
        <w:rPr>
          <w:rFonts w:ascii="Arial" w:hAnsi="Arial" w:cs="Arial"/>
          <w:b/>
          <w:sz w:val="22"/>
          <w:lang w:val="en-US"/>
        </w:rPr>
        <w:t xml:space="preserve">Le </w:t>
      </w:r>
      <w:proofErr w:type="spellStart"/>
      <w:r w:rsidR="002D43FD" w:rsidRPr="001126EB">
        <w:rPr>
          <w:rFonts w:ascii="Arial" w:hAnsi="Arial" w:cs="Arial"/>
          <w:b/>
          <w:sz w:val="22"/>
          <w:lang w:val="en-US"/>
        </w:rPr>
        <w:t>Opere</w:t>
      </w:r>
      <w:proofErr w:type="spellEnd"/>
      <w:r w:rsidR="002D43FD" w:rsidRPr="001126EB">
        <w:rPr>
          <w:rFonts w:ascii="Arial" w:hAnsi="Arial" w:cs="Arial"/>
          <w:b/>
          <w:sz w:val="22"/>
          <w:lang w:val="en-US"/>
        </w:rPr>
        <w:t xml:space="preserve"> e </w:t>
      </w:r>
      <w:proofErr w:type="spellStart"/>
      <w:r w:rsidR="002D43FD" w:rsidRPr="001126EB">
        <w:rPr>
          <w:rFonts w:ascii="Arial" w:hAnsi="Arial" w:cs="Arial"/>
          <w:b/>
          <w:sz w:val="22"/>
          <w:lang w:val="en-US"/>
        </w:rPr>
        <w:t>i</w:t>
      </w:r>
      <w:proofErr w:type="spellEnd"/>
      <w:r w:rsidR="002D43FD" w:rsidRPr="001126E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2D43FD" w:rsidRPr="001126EB">
        <w:rPr>
          <w:rFonts w:ascii="Arial" w:hAnsi="Arial" w:cs="Arial"/>
          <w:b/>
          <w:sz w:val="22"/>
          <w:lang w:val="en-US"/>
        </w:rPr>
        <w:t>Giorni</w:t>
      </w:r>
      <w:proofErr w:type="spellEnd"/>
      <w:r w:rsidRPr="001126EB">
        <w:rPr>
          <w:rFonts w:ascii="Arial" w:hAnsi="Arial" w:cs="Arial"/>
          <w:b/>
          <w:sz w:val="22"/>
          <w:lang w:val="en-US"/>
        </w:rPr>
        <w:t>/Works</w:t>
      </w:r>
      <w:r>
        <w:rPr>
          <w:rFonts w:ascii="Arial" w:hAnsi="Arial" w:cs="Arial"/>
          <w:b/>
          <w:sz w:val="22"/>
          <w:lang w:val="en-US"/>
        </w:rPr>
        <w:tab/>
      </w:r>
      <w:r w:rsidRPr="001126EB">
        <w:rPr>
          <w:rFonts w:ascii="Arial" w:hAnsi="Arial" w:cs="Arial"/>
          <w:b/>
          <w:sz w:val="22"/>
          <w:lang w:val="en-US"/>
        </w:rPr>
        <w:t>18 – 19 – 20 June 2004</w:t>
      </w:r>
    </w:p>
    <w:p w:rsidR="00F56363" w:rsidRPr="001126EB" w:rsidRDefault="002D43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85"/>
        <w:rPr>
          <w:rFonts w:ascii="Arial" w:hAnsi="Arial" w:cs="Arial"/>
          <w:b/>
          <w:sz w:val="22"/>
          <w:lang w:val="en-US"/>
        </w:rPr>
      </w:pPr>
      <w:r w:rsidRPr="001126EB">
        <w:rPr>
          <w:rFonts w:ascii="Arial" w:hAnsi="Arial" w:cs="Arial"/>
          <w:b/>
          <w:sz w:val="22"/>
          <w:lang w:val="en-US"/>
        </w:rPr>
        <w:t xml:space="preserve"> </w:t>
      </w:r>
      <w:r w:rsidR="001126EB">
        <w:rPr>
          <w:rFonts w:ascii="Arial" w:hAnsi="Arial" w:cs="Arial"/>
          <w:b/>
          <w:sz w:val="22"/>
          <w:lang w:val="en-US"/>
        </w:rPr>
        <w:t>and Days' and</w:t>
      </w:r>
      <w:r w:rsidRPr="001126EB">
        <w:rPr>
          <w:rFonts w:ascii="Arial" w:hAnsi="Arial" w:cs="Arial"/>
          <w:b/>
          <w:sz w:val="22"/>
          <w:lang w:val="en-US"/>
        </w:rPr>
        <w:t xml:space="preserve"> </w:t>
      </w:r>
      <w:r w:rsidR="001126EB">
        <w:rPr>
          <w:rFonts w:ascii="Arial" w:hAnsi="Arial" w:cs="Arial"/>
          <w:b/>
          <w:sz w:val="22"/>
          <w:lang w:val="en-US"/>
        </w:rPr>
        <w:t>'</w:t>
      </w:r>
      <w:proofErr w:type="spellStart"/>
      <w:r w:rsidRPr="001126EB">
        <w:rPr>
          <w:rFonts w:ascii="Arial" w:hAnsi="Arial" w:cs="Arial"/>
          <w:b/>
          <w:sz w:val="22"/>
          <w:lang w:val="en-US"/>
        </w:rPr>
        <w:t>Ortus</w:t>
      </w:r>
      <w:proofErr w:type="spellEnd"/>
      <w:r w:rsidRPr="001126E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1126EB">
        <w:rPr>
          <w:rFonts w:ascii="Arial" w:hAnsi="Arial" w:cs="Arial"/>
          <w:b/>
          <w:sz w:val="22"/>
          <w:lang w:val="en-US"/>
        </w:rPr>
        <w:t>Artis</w:t>
      </w:r>
      <w:proofErr w:type="spellEnd"/>
      <w:r w:rsidR="001126EB">
        <w:rPr>
          <w:rFonts w:ascii="Arial" w:hAnsi="Arial" w:cs="Arial"/>
          <w:b/>
          <w:sz w:val="22"/>
          <w:lang w:val="en-US"/>
        </w:rPr>
        <w:t>'</w:t>
      </w:r>
      <w:r w:rsidRPr="001126EB">
        <w:rPr>
          <w:rFonts w:ascii="Arial" w:hAnsi="Arial" w:cs="Arial"/>
          <w:b/>
          <w:sz w:val="22"/>
          <w:lang w:val="en-US"/>
        </w:rPr>
        <w:tab/>
      </w:r>
      <w:r w:rsidRPr="001126EB">
        <w:rPr>
          <w:rFonts w:ascii="Arial" w:hAnsi="Arial" w:cs="Arial"/>
          <w:b/>
          <w:sz w:val="22"/>
          <w:lang w:val="en-US"/>
        </w:rPr>
        <w:tab/>
      </w:r>
    </w:p>
    <w:p w:rsidR="00F56363" w:rsidRPr="001126EB" w:rsidRDefault="00F56363">
      <w:pPr>
        <w:ind w:right="85"/>
        <w:jc w:val="both"/>
        <w:rPr>
          <w:rFonts w:ascii="Arial" w:hAnsi="Arial" w:cs="Arial"/>
          <w:b/>
          <w:noProof/>
          <w:sz w:val="22"/>
          <w:lang w:val="en-US"/>
        </w:rPr>
      </w:pPr>
    </w:p>
    <w:p w:rsidR="00F56363" w:rsidRPr="001126EB" w:rsidRDefault="001126EB">
      <w:pPr>
        <w:jc w:val="both"/>
        <w:rPr>
          <w:rFonts w:ascii="Arial" w:hAnsi="Arial" w:cs="Arial"/>
          <w:noProof/>
          <w:sz w:val="22"/>
          <w:lang w:val="en-US"/>
        </w:rPr>
      </w:pPr>
      <w:r w:rsidRPr="001126EB">
        <w:rPr>
          <w:rFonts w:ascii="Arial" w:hAnsi="Arial" w:cs="Arial"/>
          <w:b/>
          <w:noProof/>
          <w:sz w:val="22"/>
          <w:lang w:val="en-US"/>
        </w:rPr>
        <w:t>Ancient Carthusian garden</w:t>
      </w:r>
      <w:r>
        <w:rPr>
          <w:rFonts w:ascii="Arial" w:hAnsi="Arial" w:cs="Arial"/>
          <w:b/>
          <w:noProof/>
          <w:sz w:val="22"/>
          <w:lang w:val="en-US"/>
        </w:rPr>
        <w:t>s</w:t>
      </w:r>
      <w:r w:rsidRPr="001126EB">
        <w:rPr>
          <w:rFonts w:ascii="Arial" w:hAnsi="Arial" w:cs="Arial"/>
          <w:b/>
          <w:noProof/>
          <w:sz w:val="22"/>
          <w:lang w:val="en-US"/>
        </w:rPr>
        <w:t xml:space="preserve"> refurbished by international architects</w:t>
      </w:r>
      <w:r w:rsidR="002D43FD" w:rsidRPr="001126EB">
        <w:rPr>
          <w:rFonts w:ascii="Arial" w:hAnsi="Arial" w:cs="Arial"/>
          <w:b/>
          <w:noProof/>
          <w:sz w:val="22"/>
          <w:lang w:val="en-US"/>
        </w:rPr>
        <w:t>.</w:t>
      </w:r>
    </w:p>
    <w:p w:rsidR="00F56363" w:rsidRPr="001126EB" w:rsidRDefault="002D43FD">
      <w:pPr>
        <w:jc w:val="both"/>
        <w:rPr>
          <w:rFonts w:ascii="Arial" w:hAnsi="Arial" w:cs="Arial"/>
          <w:noProof/>
          <w:sz w:val="22"/>
          <w:lang w:val="en-US"/>
        </w:rPr>
      </w:pPr>
      <w:r w:rsidRPr="001126EB">
        <w:rPr>
          <w:rFonts w:ascii="Arial" w:hAnsi="Arial" w:cs="Arial"/>
          <w:b/>
          <w:noProof/>
          <w:color w:val="008000"/>
          <w:sz w:val="22"/>
          <w:lang w:val="en-US"/>
        </w:rPr>
        <w:t>Ortus Artis</w:t>
      </w:r>
      <w:r w:rsidR="001126EB" w:rsidRPr="001126EB">
        <w:rPr>
          <w:rFonts w:ascii="Arial" w:hAnsi="Arial" w:cs="Arial"/>
          <w:b/>
          <w:noProof/>
          <w:color w:val="008000"/>
          <w:sz w:val="22"/>
          <w:lang w:val="en-US"/>
        </w:rPr>
        <w:t xml:space="preserve"> </w:t>
      </w:r>
      <w:r w:rsidR="001126EB" w:rsidRPr="001126EB">
        <w:rPr>
          <w:rFonts w:ascii="Arial" w:hAnsi="Arial" w:cs="Arial"/>
          <w:noProof/>
          <w:sz w:val="22"/>
          <w:lang w:val="en-US"/>
        </w:rPr>
        <w:t>is launched for the second year, the international exhib</w:t>
      </w:r>
      <w:r w:rsidR="00541C64">
        <w:rPr>
          <w:rFonts w:ascii="Arial" w:hAnsi="Arial" w:cs="Arial"/>
          <w:noProof/>
          <w:sz w:val="22"/>
          <w:lang w:val="en-US"/>
        </w:rPr>
        <w:t>i</w:t>
      </w:r>
      <w:r w:rsidR="001126EB" w:rsidRPr="001126EB">
        <w:rPr>
          <w:rFonts w:ascii="Arial" w:hAnsi="Arial" w:cs="Arial"/>
          <w:noProof/>
          <w:sz w:val="22"/>
          <w:lang w:val="en-US"/>
        </w:rPr>
        <w:t>tion of architecture of garden</w:t>
      </w:r>
      <w:r w:rsidR="001126EB">
        <w:rPr>
          <w:rFonts w:ascii="Arial" w:hAnsi="Arial" w:cs="Arial"/>
          <w:noProof/>
          <w:sz w:val="22"/>
          <w:lang w:val="en-US"/>
        </w:rPr>
        <w:t>s and landscape, which involves</w:t>
      </w:r>
      <w:r w:rsidR="001126EB" w:rsidRPr="001126EB">
        <w:rPr>
          <w:rFonts w:ascii="Arial" w:hAnsi="Arial" w:cs="Arial"/>
          <w:noProof/>
          <w:sz w:val="22"/>
          <w:lang w:val="en-US"/>
        </w:rPr>
        <w:t xml:space="preserve"> the entrance area of the</w:t>
      </w:r>
      <w:r w:rsidRPr="001126EB">
        <w:rPr>
          <w:rFonts w:ascii="Arial" w:hAnsi="Arial" w:cs="Arial"/>
          <w:noProof/>
          <w:sz w:val="22"/>
          <w:lang w:val="en-US"/>
        </w:rPr>
        <w:t xml:space="preserve"> </w:t>
      </w:r>
      <w:r w:rsidR="001126EB">
        <w:rPr>
          <w:rFonts w:ascii="Arial" w:hAnsi="Arial" w:cs="Arial"/>
          <w:noProof/>
          <w:sz w:val="22"/>
          <w:lang w:val="en-US"/>
        </w:rPr>
        <w:t xml:space="preserve">Charterhouse of </w:t>
      </w:r>
      <w:r w:rsidRPr="001126EB">
        <w:rPr>
          <w:rFonts w:ascii="Arial" w:hAnsi="Arial" w:cs="Arial"/>
          <w:noProof/>
          <w:sz w:val="22"/>
          <w:lang w:val="en-US"/>
        </w:rPr>
        <w:t xml:space="preserve">San Lorenzo </w:t>
      </w:r>
      <w:r w:rsidR="001126EB">
        <w:rPr>
          <w:rFonts w:ascii="Arial" w:hAnsi="Arial" w:cs="Arial"/>
          <w:noProof/>
          <w:sz w:val="22"/>
          <w:lang w:val="en-US"/>
        </w:rPr>
        <w:t>in</w:t>
      </w:r>
      <w:r w:rsidRPr="001126EB">
        <w:rPr>
          <w:rFonts w:ascii="Arial" w:hAnsi="Arial" w:cs="Arial"/>
          <w:noProof/>
          <w:sz w:val="22"/>
          <w:lang w:val="en-US"/>
        </w:rPr>
        <w:t xml:space="preserve"> Padula </w:t>
      </w:r>
      <w:r w:rsidR="001126EB">
        <w:rPr>
          <w:rFonts w:ascii="Arial" w:hAnsi="Arial" w:cs="Arial"/>
          <w:noProof/>
          <w:sz w:val="22"/>
          <w:lang w:val="en-US"/>
        </w:rPr>
        <w:t>and</w:t>
      </w:r>
      <w:r w:rsidRPr="001126EB">
        <w:rPr>
          <w:rFonts w:ascii="Arial" w:hAnsi="Arial" w:cs="Arial"/>
          <w:noProof/>
          <w:sz w:val="22"/>
          <w:lang w:val="en-US"/>
        </w:rPr>
        <w:t xml:space="preserve"> 11 </w:t>
      </w:r>
      <w:r w:rsidR="001126EB">
        <w:rPr>
          <w:rFonts w:ascii="Arial" w:hAnsi="Arial" w:cs="Arial"/>
          <w:noProof/>
          <w:sz w:val="22"/>
          <w:lang w:val="en-US"/>
        </w:rPr>
        <w:t>gardens of the Carthusian monks</w:t>
      </w:r>
      <w:r w:rsidRPr="001126EB">
        <w:rPr>
          <w:rFonts w:ascii="Arial" w:hAnsi="Arial" w:cs="Arial"/>
          <w:noProof/>
          <w:sz w:val="22"/>
          <w:lang w:val="en-US"/>
        </w:rPr>
        <w:t xml:space="preserve">. </w:t>
      </w:r>
    </w:p>
    <w:p w:rsidR="00F56363" w:rsidRPr="001126EB" w:rsidRDefault="00F56363">
      <w:pPr>
        <w:jc w:val="both"/>
        <w:rPr>
          <w:rFonts w:ascii="Arial" w:hAnsi="Arial" w:cs="Arial"/>
          <w:b/>
          <w:noProof/>
          <w:sz w:val="6"/>
          <w:lang w:val="en-US"/>
        </w:rPr>
      </w:pPr>
    </w:p>
    <w:p w:rsidR="00F56363" w:rsidRPr="00EC3374" w:rsidRDefault="001126EB">
      <w:pPr>
        <w:jc w:val="both"/>
        <w:rPr>
          <w:rFonts w:ascii="Arial" w:hAnsi="Arial" w:cs="Arial"/>
          <w:sz w:val="22"/>
          <w:lang w:val="en-US"/>
        </w:rPr>
      </w:pPr>
      <w:r w:rsidRPr="00EC3374">
        <w:rPr>
          <w:rFonts w:ascii="Arial" w:hAnsi="Arial" w:cs="Arial"/>
          <w:noProof/>
          <w:sz w:val="22"/>
          <w:lang w:val="en-US"/>
        </w:rPr>
        <w:t>Devised by its curator</w:t>
      </w:r>
      <w:r w:rsidR="002D43FD" w:rsidRPr="00EC3374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EC3374">
        <w:rPr>
          <w:rFonts w:ascii="Arial" w:hAnsi="Arial" w:cs="Arial"/>
          <w:b/>
          <w:sz w:val="22"/>
          <w:lang w:val="en-US"/>
        </w:rPr>
        <w:t>Achille</w:t>
      </w:r>
      <w:proofErr w:type="spellEnd"/>
      <w:r w:rsidR="002D43FD" w:rsidRPr="00EC3374">
        <w:rPr>
          <w:rFonts w:ascii="Arial" w:hAnsi="Arial" w:cs="Arial"/>
          <w:b/>
          <w:sz w:val="22"/>
          <w:lang w:val="en-US"/>
        </w:rPr>
        <w:t xml:space="preserve"> Bonito </w:t>
      </w:r>
      <w:proofErr w:type="spellStart"/>
      <w:r w:rsidR="002D43FD" w:rsidRPr="00EC3374">
        <w:rPr>
          <w:rFonts w:ascii="Arial" w:hAnsi="Arial" w:cs="Arial"/>
          <w:b/>
          <w:sz w:val="22"/>
          <w:lang w:val="en-US"/>
        </w:rPr>
        <w:t>Oliva</w:t>
      </w:r>
      <w:proofErr w:type="spellEnd"/>
      <w:r w:rsidR="002D43FD" w:rsidRPr="00EC3374">
        <w:rPr>
          <w:rFonts w:ascii="Arial" w:hAnsi="Arial" w:cs="Arial"/>
          <w:sz w:val="22"/>
          <w:lang w:val="en-US"/>
        </w:rPr>
        <w:t xml:space="preserve"> </w:t>
      </w:r>
      <w:r w:rsidR="00EC3374" w:rsidRPr="00EC3374">
        <w:rPr>
          <w:rFonts w:ascii="Arial" w:hAnsi="Arial" w:cs="Arial"/>
          <w:sz w:val="22"/>
          <w:lang w:val="en-US"/>
        </w:rPr>
        <w:t xml:space="preserve">as a wide section within </w:t>
      </w:r>
      <w:r w:rsidR="002D43FD" w:rsidRPr="00EC3374">
        <w:rPr>
          <w:rFonts w:ascii="Arial" w:hAnsi="Arial" w:cs="Arial"/>
          <w:b/>
          <w:noProof/>
          <w:sz w:val="22"/>
          <w:lang w:val="en-US"/>
        </w:rPr>
        <w:t>Le Opere e i Giorni</w:t>
      </w:r>
      <w:r w:rsidR="00EC3374" w:rsidRPr="00EC3374">
        <w:rPr>
          <w:rFonts w:ascii="Arial" w:hAnsi="Arial" w:cs="Arial"/>
          <w:b/>
          <w:noProof/>
          <w:sz w:val="22"/>
          <w:lang w:val="en-US"/>
        </w:rPr>
        <w:t>/Works and Days</w:t>
      </w:r>
      <w:r w:rsidR="002D43FD" w:rsidRPr="00EC3374">
        <w:rPr>
          <w:rFonts w:ascii="Arial" w:hAnsi="Arial" w:cs="Arial"/>
          <w:noProof/>
          <w:sz w:val="22"/>
          <w:lang w:val="en-US"/>
        </w:rPr>
        <w:t>,</w:t>
      </w:r>
      <w:r w:rsidR="002D43FD" w:rsidRPr="00EC3374">
        <w:rPr>
          <w:rFonts w:ascii="Arial" w:hAnsi="Arial" w:cs="Arial"/>
          <w:b/>
          <w:noProof/>
          <w:sz w:val="22"/>
          <w:lang w:val="en-US"/>
        </w:rPr>
        <w:t xml:space="preserve"> </w:t>
      </w:r>
      <w:r w:rsidR="00EC3374" w:rsidRPr="00EC3374">
        <w:rPr>
          <w:rFonts w:ascii="Arial" w:hAnsi="Arial" w:cs="Arial"/>
          <w:noProof/>
          <w:sz w:val="22"/>
          <w:lang w:val="en-US"/>
        </w:rPr>
        <w:t>the exhibition</w:t>
      </w:r>
      <w:r w:rsidR="002D43FD" w:rsidRPr="00EC3374">
        <w:rPr>
          <w:rFonts w:ascii="Arial" w:hAnsi="Arial" w:cs="Arial"/>
          <w:b/>
          <w:noProof/>
          <w:sz w:val="22"/>
          <w:lang w:val="en-US"/>
        </w:rPr>
        <w:t xml:space="preserve"> Ortus Artis </w:t>
      </w:r>
      <w:r w:rsidR="00EC3374" w:rsidRPr="00EC3374">
        <w:rPr>
          <w:rFonts w:ascii="Arial" w:hAnsi="Arial" w:cs="Arial"/>
          <w:noProof/>
          <w:sz w:val="22"/>
          <w:lang w:val="en-US"/>
        </w:rPr>
        <w:t xml:space="preserve">has been organized by the Superintendence of </w:t>
      </w:r>
      <w:r w:rsidR="002D43FD" w:rsidRPr="00EC3374">
        <w:rPr>
          <w:rFonts w:ascii="Arial" w:hAnsi="Arial" w:cs="Arial"/>
          <w:noProof/>
          <w:sz w:val="22"/>
          <w:lang w:val="en-US"/>
        </w:rPr>
        <w:t xml:space="preserve">Salerno </w:t>
      </w:r>
      <w:r w:rsidR="00EC3374" w:rsidRPr="00EC3374">
        <w:rPr>
          <w:rFonts w:ascii="Arial" w:hAnsi="Arial" w:cs="Arial"/>
          <w:noProof/>
          <w:sz w:val="22"/>
          <w:lang w:val="en-US"/>
        </w:rPr>
        <w:t>and</w:t>
      </w:r>
      <w:r w:rsidR="002D43FD" w:rsidRPr="00EC3374">
        <w:rPr>
          <w:rFonts w:ascii="Arial" w:hAnsi="Arial" w:cs="Arial"/>
          <w:noProof/>
          <w:sz w:val="22"/>
          <w:lang w:val="en-US"/>
        </w:rPr>
        <w:t xml:space="preserve"> Avellino </w:t>
      </w:r>
      <w:r w:rsidR="00EC3374" w:rsidRPr="00EC3374">
        <w:rPr>
          <w:rFonts w:ascii="Arial" w:hAnsi="Arial" w:cs="Arial"/>
          <w:noProof/>
          <w:sz w:val="22"/>
          <w:lang w:val="en-US"/>
        </w:rPr>
        <w:t xml:space="preserve">together with </w:t>
      </w:r>
      <w:r w:rsidR="002D43FD" w:rsidRPr="00EC3374">
        <w:rPr>
          <w:rFonts w:ascii="Arial" w:hAnsi="Arial" w:cs="Arial"/>
          <w:i/>
          <w:sz w:val="22"/>
          <w:lang w:val="en-US"/>
        </w:rPr>
        <w:t>studio.eu</w:t>
      </w:r>
      <w:r w:rsidR="002D43FD" w:rsidRPr="00EC3374">
        <w:rPr>
          <w:rFonts w:ascii="Arial" w:hAnsi="Arial" w:cs="Arial"/>
          <w:sz w:val="22"/>
          <w:lang w:val="en-US"/>
        </w:rPr>
        <w:t xml:space="preserve"> </w:t>
      </w:r>
      <w:r w:rsidR="00EC3374">
        <w:rPr>
          <w:rFonts w:ascii="Arial" w:hAnsi="Arial" w:cs="Arial"/>
          <w:sz w:val="22"/>
          <w:lang w:val="en-US"/>
        </w:rPr>
        <w:t>of</w:t>
      </w:r>
      <w:r w:rsidR="002D43FD" w:rsidRPr="00EC3374">
        <w:rPr>
          <w:rFonts w:ascii="Arial" w:hAnsi="Arial" w:cs="Arial"/>
          <w:sz w:val="22"/>
          <w:lang w:val="en-US"/>
        </w:rPr>
        <w:t xml:space="preserve"> Berlin</w:t>
      </w:r>
      <w:r w:rsidR="00EC3374">
        <w:rPr>
          <w:rFonts w:ascii="Arial" w:hAnsi="Arial" w:cs="Arial"/>
          <w:sz w:val="22"/>
          <w:lang w:val="en-US"/>
        </w:rPr>
        <w:t>, with the patronage of the Ministry of Cultural Heritage and Activities of the Campania Region and the Province of Salerno</w:t>
      </w:r>
      <w:r w:rsidR="002D43FD" w:rsidRPr="00EC3374">
        <w:rPr>
          <w:rFonts w:ascii="Arial" w:hAnsi="Arial" w:cs="Arial"/>
          <w:sz w:val="22"/>
          <w:lang w:val="en-US"/>
        </w:rPr>
        <w:t xml:space="preserve">. </w:t>
      </w:r>
    </w:p>
    <w:p w:rsidR="00F56363" w:rsidRPr="00EC3374" w:rsidRDefault="00EC3374">
      <w:pPr>
        <w:pStyle w:val="Corpodeltesto3"/>
        <w:rPr>
          <w:rFonts w:cs="Arial"/>
          <w:noProof/>
          <w:lang w:val="en-US"/>
        </w:rPr>
      </w:pPr>
      <w:r w:rsidRPr="00EC3374">
        <w:rPr>
          <w:rFonts w:cs="Arial"/>
          <w:noProof/>
          <w:lang w:val="en-US"/>
        </w:rPr>
        <w:t>The exhibition, set up in the gardens of the monks' cells, is the occasion for a</w:t>
      </w:r>
      <w:r w:rsidR="00541C64">
        <w:rPr>
          <w:rFonts w:cs="Arial"/>
          <w:noProof/>
          <w:lang w:val="en-US"/>
        </w:rPr>
        <w:t>n</w:t>
      </w:r>
      <w:r w:rsidRPr="00EC3374">
        <w:rPr>
          <w:rFonts w:cs="Arial"/>
          <w:noProof/>
          <w:lang w:val="en-US"/>
        </w:rPr>
        <w:t xml:space="preserve"> </w:t>
      </w:r>
      <w:r w:rsidR="00541C64">
        <w:rPr>
          <w:rFonts w:cs="Arial"/>
          <w:noProof/>
          <w:lang w:val="en-US"/>
        </w:rPr>
        <w:t>encounter</w:t>
      </w:r>
      <w:r w:rsidRPr="00EC3374">
        <w:rPr>
          <w:rFonts w:cs="Arial"/>
          <w:noProof/>
          <w:lang w:val="en-US"/>
        </w:rPr>
        <w:t xml:space="preserve"> between the themes of landscape and architecture</w:t>
      </w:r>
      <w:r w:rsidR="002D43FD" w:rsidRPr="00EC3374">
        <w:rPr>
          <w:rFonts w:cs="Arial"/>
          <w:lang w:val="en-US"/>
        </w:rPr>
        <w:t xml:space="preserve">, </w:t>
      </w:r>
      <w:r w:rsidRPr="00EC3374">
        <w:rPr>
          <w:rFonts w:cs="Arial"/>
          <w:lang w:val="en-US"/>
        </w:rPr>
        <w:t xml:space="preserve">nature and art, </w:t>
      </w:r>
      <w:r>
        <w:rPr>
          <w:rFonts w:cs="Arial"/>
          <w:lang w:val="en-US"/>
        </w:rPr>
        <w:t xml:space="preserve">and at the same time offers a comparison among the most </w:t>
      </w:r>
      <w:r w:rsidR="00C41E0D">
        <w:rPr>
          <w:rFonts w:cs="Arial"/>
          <w:lang w:val="en-US"/>
        </w:rPr>
        <w:t>up-to-date</w:t>
      </w:r>
      <w:r>
        <w:rPr>
          <w:rFonts w:cs="Arial"/>
          <w:lang w:val="en-US"/>
        </w:rPr>
        <w:t xml:space="preserve"> ideas of international and national contemporary landscaping</w:t>
      </w:r>
      <w:r w:rsidR="002D43FD" w:rsidRPr="00EC3374">
        <w:rPr>
          <w:rFonts w:cs="Arial"/>
          <w:noProof/>
          <w:lang w:val="en-US"/>
        </w:rPr>
        <w:t xml:space="preserve">. </w:t>
      </w:r>
    </w:p>
    <w:p w:rsidR="00F56363" w:rsidRPr="00EC3374" w:rsidRDefault="00F56363">
      <w:pPr>
        <w:pStyle w:val="Corpodeltesto"/>
        <w:rPr>
          <w:rFonts w:ascii="Arial" w:hAnsi="Arial" w:cs="Arial"/>
          <w:sz w:val="6"/>
          <w:lang w:val="en-US"/>
        </w:rPr>
      </w:pPr>
    </w:p>
    <w:p w:rsidR="00F56363" w:rsidRPr="00EC3374" w:rsidRDefault="00EC3374">
      <w:pPr>
        <w:pStyle w:val="Corpodeltesto"/>
        <w:rPr>
          <w:rFonts w:ascii="Arial" w:hAnsi="Arial" w:cs="Arial"/>
          <w:sz w:val="22"/>
          <w:lang w:val="en-US"/>
        </w:rPr>
      </w:pPr>
      <w:r w:rsidRPr="00EC3374">
        <w:rPr>
          <w:rFonts w:ascii="Arial" w:hAnsi="Arial" w:cs="Arial"/>
          <w:sz w:val="22"/>
          <w:lang w:val="en-US"/>
        </w:rPr>
        <w:t>The lan</w:t>
      </w:r>
      <w:r>
        <w:rPr>
          <w:rFonts w:ascii="Arial" w:hAnsi="Arial" w:cs="Arial"/>
          <w:sz w:val="22"/>
          <w:lang w:val="en-US"/>
        </w:rPr>
        <w:t>d</w:t>
      </w:r>
      <w:r w:rsidRPr="00EC3374">
        <w:rPr>
          <w:rFonts w:ascii="Arial" w:hAnsi="Arial" w:cs="Arial"/>
          <w:sz w:val="22"/>
          <w:lang w:val="en-US"/>
        </w:rPr>
        <w:t xml:space="preserve">scapers invited to take part in this second edition are </w:t>
      </w:r>
      <w:r w:rsidR="002D43FD" w:rsidRPr="00EC3374">
        <w:rPr>
          <w:rFonts w:ascii="Arial" w:hAnsi="Arial" w:cs="Arial"/>
          <w:b/>
          <w:sz w:val="22"/>
          <w:lang w:val="en-US"/>
        </w:rPr>
        <w:t xml:space="preserve">Henri </w:t>
      </w:r>
      <w:proofErr w:type="spellStart"/>
      <w:r w:rsidR="002D43FD" w:rsidRPr="00EC3374">
        <w:rPr>
          <w:rFonts w:ascii="Arial" w:hAnsi="Arial" w:cs="Arial"/>
          <w:b/>
          <w:sz w:val="22"/>
          <w:lang w:val="en-US"/>
        </w:rPr>
        <w:t>Bava</w:t>
      </w:r>
      <w:proofErr w:type="spellEnd"/>
      <w:r w:rsidR="002D43FD" w:rsidRPr="00EC3374">
        <w:rPr>
          <w:rFonts w:ascii="Arial" w:hAnsi="Arial" w:cs="Arial"/>
          <w:b/>
          <w:sz w:val="22"/>
          <w:lang w:val="en-US"/>
        </w:rPr>
        <w:t>,</w:t>
      </w:r>
      <w:r w:rsidR="002D43FD" w:rsidRPr="00EC3374">
        <w:rPr>
          <w:rFonts w:ascii="Arial" w:hAnsi="Arial" w:cs="Arial"/>
          <w:sz w:val="22"/>
          <w:lang w:val="en-US"/>
        </w:rPr>
        <w:t xml:space="preserve"> Franc</w:t>
      </w:r>
      <w:r>
        <w:rPr>
          <w:rFonts w:ascii="Arial" w:hAnsi="Arial" w:cs="Arial"/>
          <w:sz w:val="22"/>
          <w:lang w:val="en-US"/>
        </w:rPr>
        <w:t>e</w:t>
      </w:r>
      <w:r w:rsidR="002D43FD" w:rsidRPr="00EC3374">
        <w:rPr>
          <w:rFonts w:ascii="Arial" w:hAnsi="Arial" w:cs="Arial"/>
          <w:sz w:val="22"/>
          <w:lang w:val="en-US"/>
        </w:rPr>
        <w:t xml:space="preserve">; </w:t>
      </w:r>
      <w:r w:rsidR="002D43FD" w:rsidRPr="00EC3374">
        <w:rPr>
          <w:rFonts w:ascii="Arial" w:hAnsi="Arial" w:cs="Arial"/>
          <w:b/>
          <w:sz w:val="22"/>
          <w:lang w:val="en-US"/>
        </w:rPr>
        <w:t xml:space="preserve">Bet </w:t>
      </w:r>
      <w:proofErr w:type="spellStart"/>
      <w:r w:rsidR="002D43FD" w:rsidRPr="00EC3374">
        <w:rPr>
          <w:rFonts w:ascii="Arial" w:hAnsi="Arial" w:cs="Arial"/>
          <w:b/>
          <w:sz w:val="22"/>
          <w:lang w:val="en-US"/>
        </w:rPr>
        <w:t>Figueras</w:t>
      </w:r>
      <w:proofErr w:type="spellEnd"/>
      <w:r w:rsidR="002D43FD" w:rsidRPr="00EC3374">
        <w:rPr>
          <w:rFonts w:ascii="Arial" w:hAnsi="Arial" w:cs="Arial"/>
          <w:sz w:val="22"/>
          <w:lang w:val="en-US"/>
        </w:rPr>
        <w:t>, Spa</w:t>
      </w:r>
      <w:r>
        <w:rPr>
          <w:rFonts w:ascii="Arial" w:hAnsi="Arial" w:cs="Arial"/>
          <w:sz w:val="22"/>
          <w:lang w:val="en-US"/>
        </w:rPr>
        <w:t>in</w:t>
      </w:r>
      <w:r w:rsidR="002D43FD" w:rsidRPr="00EC3374">
        <w:rPr>
          <w:rFonts w:ascii="Arial" w:hAnsi="Arial" w:cs="Arial"/>
          <w:sz w:val="22"/>
          <w:lang w:val="en-US"/>
        </w:rPr>
        <w:t xml:space="preserve">; </w:t>
      </w:r>
      <w:r w:rsidR="002D43FD" w:rsidRPr="00EC3374">
        <w:rPr>
          <w:rFonts w:ascii="Arial" w:hAnsi="Arial" w:cs="Arial"/>
          <w:b/>
          <w:sz w:val="22"/>
          <w:lang w:val="en-US"/>
        </w:rPr>
        <w:t>Guido Hager</w:t>
      </w:r>
      <w:r w:rsidR="002D43FD" w:rsidRPr="00EC3374">
        <w:rPr>
          <w:rFonts w:ascii="Arial" w:hAnsi="Arial" w:cs="Arial"/>
          <w:sz w:val="22"/>
          <w:lang w:val="en-US"/>
        </w:rPr>
        <w:t xml:space="preserve">, </w:t>
      </w:r>
      <w:r>
        <w:rPr>
          <w:rFonts w:ascii="Arial" w:hAnsi="Arial" w:cs="Arial"/>
          <w:sz w:val="22"/>
          <w:lang w:val="en-US"/>
        </w:rPr>
        <w:t>Switzerland</w:t>
      </w:r>
      <w:r w:rsidR="002D43FD" w:rsidRPr="00EC3374">
        <w:rPr>
          <w:rFonts w:ascii="Arial" w:hAnsi="Arial" w:cs="Arial"/>
          <w:sz w:val="22"/>
          <w:lang w:val="en-US"/>
        </w:rPr>
        <w:t xml:space="preserve">; </w:t>
      </w:r>
      <w:r w:rsidR="002D43FD" w:rsidRPr="00EC3374">
        <w:rPr>
          <w:rFonts w:ascii="Arial" w:hAnsi="Arial" w:cs="Arial"/>
          <w:b/>
          <w:sz w:val="22"/>
          <w:lang w:val="en-US"/>
        </w:rPr>
        <w:t xml:space="preserve">Joao Ferreira </w:t>
      </w:r>
      <w:proofErr w:type="spellStart"/>
      <w:r w:rsidR="002D43FD" w:rsidRPr="00EC3374">
        <w:rPr>
          <w:rFonts w:ascii="Arial" w:hAnsi="Arial" w:cs="Arial"/>
          <w:b/>
          <w:sz w:val="22"/>
          <w:lang w:val="en-US"/>
        </w:rPr>
        <w:t>Nunes</w:t>
      </w:r>
      <w:proofErr w:type="spellEnd"/>
      <w:r w:rsidR="002D43FD" w:rsidRPr="00EC3374">
        <w:rPr>
          <w:rFonts w:ascii="Arial" w:hAnsi="Arial" w:cs="Arial"/>
          <w:sz w:val="22"/>
          <w:lang w:val="en-US"/>
        </w:rPr>
        <w:t>, Port</w:t>
      </w:r>
      <w:r>
        <w:rPr>
          <w:rFonts w:ascii="Arial" w:hAnsi="Arial" w:cs="Arial"/>
          <w:sz w:val="22"/>
          <w:lang w:val="en-US"/>
        </w:rPr>
        <w:t>ugal</w:t>
      </w:r>
      <w:r w:rsidR="002D43FD" w:rsidRPr="00EC3374">
        <w:rPr>
          <w:rFonts w:ascii="Arial" w:hAnsi="Arial" w:cs="Arial"/>
          <w:sz w:val="22"/>
          <w:lang w:val="en-US"/>
        </w:rPr>
        <w:t xml:space="preserve">; </w:t>
      </w:r>
      <w:r w:rsidR="002D43FD" w:rsidRPr="00EC3374">
        <w:rPr>
          <w:rFonts w:ascii="Arial" w:hAnsi="Arial" w:cs="Arial"/>
          <w:b/>
          <w:sz w:val="22"/>
          <w:lang w:val="en-US"/>
        </w:rPr>
        <w:t xml:space="preserve">Stefan </w:t>
      </w:r>
      <w:proofErr w:type="spellStart"/>
      <w:r w:rsidR="002D43FD" w:rsidRPr="00EC3374">
        <w:rPr>
          <w:rFonts w:ascii="Arial" w:hAnsi="Arial" w:cs="Arial"/>
          <w:b/>
          <w:sz w:val="22"/>
          <w:lang w:val="en-US"/>
        </w:rPr>
        <w:t>Tisher</w:t>
      </w:r>
      <w:proofErr w:type="spellEnd"/>
      <w:r w:rsidR="002D43FD" w:rsidRPr="00EC3374">
        <w:rPr>
          <w:rFonts w:ascii="Arial" w:hAnsi="Arial" w:cs="Arial"/>
          <w:sz w:val="22"/>
          <w:lang w:val="en-US"/>
        </w:rPr>
        <w:t>, Germa</w:t>
      </w:r>
      <w:r>
        <w:rPr>
          <w:rFonts w:ascii="Arial" w:hAnsi="Arial" w:cs="Arial"/>
          <w:sz w:val="22"/>
          <w:lang w:val="en-US"/>
        </w:rPr>
        <w:t>ny</w:t>
      </w:r>
      <w:r w:rsidR="002D43FD" w:rsidRPr="00EC3374">
        <w:rPr>
          <w:rFonts w:ascii="Arial" w:hAnsi="Arial" w:cs="Arial"/>
          <w:sz w:val="22"/>
          <w:lang w:val="en-US"/>
        </w:rPr>
        <w:t xml:space="preserve">. </w:t>
      </w:r>
    </w:p>
    <w:p w:rsidR="00F56363" w:rsidRPr="001E3758" w:rsidRDefault="00EC3374">
      <w:pPr>
        <w:pStyle w:val="Corpodeltesto"/>
        <w:rPr>
          <w:rFonts w:ascii="Arial" w:hAnsi="Arial" w:cs="Arial"/>
          <w:sz w:val="22"/>
          <w:lang w:val="en-US"/>
        </w:rPr>
      </w:pPr>
      <w:r w:rsidRPr="001E3758">
        <w:rPr>
          <w:rFonts w:ascii="Arial" w:hAnsi="Arial" w:cs="Arial"/>
          <w:sz w:val="22"/>
          <w:lang w:val="en-US"/>
        </w:rPr>
        <w:t>The garden made in cell no.</w:t>
      </w:r>
      <w:r w:rsidR="002D43FD" w:rsidRPr="001E3758">
        <w:rPr>
          <w:rFonts w:ascii="Arial" w:hAnsi="Arial" w:cs="Arial"/>
          <w:sz w:val="22"/>
          <w:lang w:val="en-US"/>
        </w:rPr>
        <w:t>17</w:t>
      </w:r>
      <w:r w:rsidRPr="001E3758">
        <w:rPr>
          <w:rFonts w:ascii="Arial" w:hAnsi="Arial" w:cs="Arial"/>
          <w:sz w:val="22"/>
          <w:lang w:val="en-US"/>
        </w:rPr>
        <w:t xml:space="preserve"> closes the exhibition</w:t>
      </w:r>
      <w:r w:rsidR="001E3758">
        <w:rPr>
          <w:rFonts w:ascii="Arial" w:hAnsi="Arial" w:cs="Arial"/>
          <w:sz w:val="22"/>
          <w:lang w:val="en-US"/>
        </w:rPr>
        <w:t>; it has been</w:t>
      </w:r>
      <w:r w:rsidR="001E3758" w:rsidRPr="001E3758">
        <w:rPr>
          <w:rFonts w:ascii="Arial" w:hAnsi="Arial" w:cs="Arial"/>
          <w:sz w:val="22"/>
          <w:lang w:val="en-US"/>
        </w:rPr>
        <w:t xml:space="preserve"> conceived by the students of the Faculty of Architecture at the University </w:t>
      </w:r>
      <w:r w:rsidR="002D43FD" w:rsidRPr="001E3758">
        <w:rPr>
          <w:rFonts w:ascii="Arial" w:hAnsi="Arial" w:cs="Arial"/>
          <w:sz w:val="22"/>
          <w:lang w:val="en-US"/>
        </w:rPr>
        <w:t xml:space="preserve">“La </w:t>
      </w:r>
      <w:proofErr w:type="spellStart"/>
      <w:r w:rsidR="002D43FD" w:rsidRPr="001E3758">
        <w:rPr>
          <w:rFonts w:ascii="Arial" w:hAnsi="Arial" w:cs="Arial"/>
          <w:sz w:val="22"/>
          <w:lang w:val="en-US"/>
        </w:rPr>
        <w:t>Sapienza</w:t>
      </w:r>
      <w:proofErr w:type="spellEnd"/>
      <w:r w:rsidR="002D43FD" w:rsidRPr="001E3758">
        <w:rPr>
          <w:rFonts w:ascii="Arial" w:hAnsi="Arial" w:cs="Arial"/>
          <w:sz w:val="22"/>
          <w:lang w:val="en-US"/>
        </w:rPr>
        <w:t xml:space="preserve">” </w:t>
      </w:r>
      <w:r w:rsidR="001E3758">
        <w:rPr>
          <w:rFonts w:ascii="Arial" w:hAnsi="Arial" w:cs="Arial"/>
          <w:sz w:val="22"/>
          <w:lang w:val="en-US"/>
        </w:rPr>
        <w:t>of</w:t>
      </w:r>
      <w:r w:rsidR="002D43FD" w:rsidRPr="001E3758">
        <w:rPr>
          <w:rFonts w:ascii="Arial" w:hAnsi="Arial" w:cs="Arial"/>
          <w:sz w:val="22"/>
          <w:lang w:val="en-US"/>
        </w:rPr>
        <w:t xml:space="preserve"> Rom</w:t>
      </w:r>
      <w:r w:rsidR="001E3758">
        <w:rPr>
          <w:rFonts w:ascii="Arial" w:hAnsi="Arial" w:cs="Arial"/>
          <w:sz w:val="22"/>
          <w:lang w:val="en-US"/>
        </w:rPr>
        <w:t>e, chosen among the projects presented during the workshop of last year</w:t>
      </w:r>
      <w:r w:rsidR="002D43FD" w:rsidRPr="001E3758">
        <w:rPr>
          <w:rFonts w:ascii="Arial" w:hAnsi="Arial" w:cs="Arial"/>
          <w:sz w:val="22"/>
          <w:lang w:val="en-US"/>
        </w:rPr>
        <w:t xml:space="preserve">. </w:t>
      </w:r>
    </w:p>
    <w:p w:rsidR="00F56363" w:rsidRPr="001E3758" w:rsidRDefault="00F56363">
      <w:pPr>
        <w:pStyle w:val="Corpodeltesto"/>
        <w:rPr>
          <w:rFonts w:ascii="Arial" w:hAnsi="Arial" w:cs="Arial"/>
          <w:sz w:val="10"/>
          <w:lang w:val="en-US"/>
        </w:rPr>
      </w:pPr>
    </w:p>
    <w:p w:rsidR="00F56363" w:rsidRPr="001E3758" w:rsidRDefault="001E3758">
      <w:pPr>
        <w:pStyle w:val="Corpodeltesto"/>
        <w:rPr>
          <w:rFonts w:ascii="Arial" w:hAnsi="Arial" w:cs="Arial"/>
          <w:sz w:val="22"/>
          <w:lang w:val="en-US"/>
        </w:rPr>
      </w:pPr>
      <w:r w:rsidRPr="001E3758">
        <w:rPr>
          <w:rFonts w:ascii="Arial" w:hAnsi="Arial" w:cs="Arial"/>
          <w:sz w:val="22"/>
          <w:lang w:val="en-US"/>
        </w:rPr>
        <w:t xml:space="preserve">Next to these six new </w:t>
      </w:r>
      <w:r>
        <w:rPr>
          <w:rFonts w:ascii="Arial" w:hAnsi="Arial" w:cs="Arial"/>
          <w:sz w:val="22"/>
          <w:lang w:val="en-US"/>
        </w:rPr>
        <w:t>gardens</w:t>
      </w:r>
      <w:r w:rsidRPr="001E3758">
        <w:rPr>
          <w:rFonts w:ascii="Arial" w:hAnsi="Arial" w:cs="Arial"/>
          <w:sz w:val="22"/>
          <w:lang w:val="en-US"/>
        </w:rPr>
        <w:t xml:space="preserve">, the visitor can also admire those </w:t>
      </w:r>
      <w:r>
        <w:rPr>
          <w:rFonts w:ascii="Arial" w:hAnsi="Arial" w:cs="Arial"/>
          <w:sz w:val="22"/>
          <w:lang w:val="en-US"/>
        </w:rPr>
        <w:t>made</w:t>
      </w:r>
      <w:r w:rsidRPr="001E3758">
        <w:rPr>
          <w:rFonts w:ascii="Arial" w:hAnsi="Arial" w:cs="Arial"/>
          <w:sz w:val="22"/>
          <w:lang w:val="en-US"/>
        </w:rPr>
        <w:t xml:space="preserve"> the year before in the area overlooking the Charterhouse and in the gardens </w:t>
      </w:r>
      <w:r>
        <w:rPr>
          <w:rFonts w:ascii="Arial" w:hAnsi="Arial" w:cs="Arial"/>
          <w:sz w:val="22"/>
          <w:lang w:val="en-US"/>
        </w:rPr>
        <w:t>by</w:t>
      </w:r>
      <w:r w:rsidRPr="001E3758">
        <w:rPr>
          <w:rFonts w:ascii="Arial" w:hAnsi="Arial" w:cs="Arial"/>
          <w:sz w:val="22"/>
          <w:lang w:val="en-US"/>
        </w:rPr>
        <w:t xml:space="preserve"> </w:t>
      </w:r>
      <w:r w:rsidR="002D43FD" w:rsidRPr="001E3758">
        <w:rPr>
          <w:rFonts w:ascii="Arial" w:hAnsi="Arial" w:cs="Arial"/>
          <w:i/>
          <w:sz w:val="22"/>
          <w:lang w:val="en-US"/>
        </w:rPr>
        <w:t xml:space="preserve">Atelier le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Balto</w:t>
      </w:r>
      <w:proofErr w:type="spellEnd"/>
      <w:r w:rsidR="002D43FD" w:rsidRPr="001E3758">
        <w:rPr>
          <w:rFonts w:ascii="Arial" w:hAnsi="Arial" w:cs="Arial"/>
          <w:sz w:val="22"/>
          <w:lang w:val="en-US"/>
        </w:rPr>
        <w:t>, Franc</w:t>
      </w:r>
      <w:r>
        <w:rPr>
          <w:rFonts w:ascii="Arial" w:hAnsi="Arial" w:cs="Arial"/>
          <w:sz w:val="22"/>
          <w:lang w:val="en-US"/>
        </w:rPr>
        <w:t>e</w:t>
      </w:r>
      <w:r w:rsidR="002D43FD" w:rsidRPr="001E3758">
        <w:rPr>
          <w:rFonts w:ascii="Arial" w:hAnsi="Arial" w:cs="Arial"/>
          <w:sz w:val="22"/>
          <w:lang w:val="en-US"/>
        </w:rPr>
        <w:t xml:space="preserve">; </w:t>
      </w:r>
      <w:r w:rsidR="002D43FD" w:rsidRPr="001E3758">
        <w:rPr>
          <w:rFonts w:ascii="Arial" w:hAnsi="Arial" w:cs="Arial"/>
          <w:i/>
          <w:sz w:val="22"/>
          <w:lang w:val="en-US"/>
        </w:rPr>
        <w:t xml:space="preserve">Victor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Beiramar</w:t>
      </w:r>
      <w:proofErr w:type="spellEnd"/>
      <w:r w:rsidR="002D43FD" w:rsidRPr="001E3758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Diniz</w:t>
      </w:r>
      <w:proofErr w:type="spellEnd"/>
      <w:r>
        <w:rPr>
          <w:rFonts w:ascii="Arial" w:hAnsi="Arial" w:cs="Arial"/>
          <w:sz w:val="22"/>
          <w:lang w:val="en-US"/>
        </w:rPr>
        <w:t>, Portugal</w:t>
      </w:r>
      <w:r w:rsidR="002D43FD" w:rsidRPr="001E3758">
        <w:rPr>
          <w:rFonts w:ascii="Arial" w:hAnsi="Arial" w:cs="Arial"/>
          <w:sz w:val="22"/>
          <w:lang w:val="en-US"/>
        </w:rPr>
        <w:t xml:space="preserve">; </w:t>
      </w:r>
      <w:r w:rsidR="002D43FD" w:rsidRPr="001E3758">
        <w:rPr>
          <w:rFonts w:ascii="Arial" w:hAnsi="Arial" w:cs="Arial"/>
          <w:i/>
          <w:sz w:val="22"/>
          <w:lang w:val="en-US"/>
        </w:rPr>
        <w:t xml:space="preserve">Helene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Hölzl</w:t>
      </w:r>
      <w:proofErr w:type="spellEnd"/>
      <w:r w:rsidR="002D43FD" w:rsidRPr="001E3758">
        <w:rPr>
          <w:rFonts w:ascii="Arial" w:hAnsi="Arial" w:cs="Arial"/>
          <w:sz w:val="22"/>
          <w:lang w:val="en-US"/>
        </w:rPr>
        <w:t>, Ital</w:t>
      </w:r>
      <w:r>
        <w:rPr>
          <w:rFonts w:ascii="Arial" w:hAnsi="Arial" w:cs="Arial"/>
          <w:sz w:val="22"/>
          <w:lang w:val="en-US"/>
        </w:rPr>
        <w:t>y</w:t>
      </w:r>
      <w:r w:rsidR="002D43FD" w:rsidRPr="001E3758">
        <w:rPr>
          <w:rFonts w:ascii="Arial" w:hAnsi="Arial" w:cs="Arial"/>
          <w:sz w:val="22"/>
          <w:lang w:val="en-US"/>
        </w:rPr>
        <w:t xml:space="preserve">;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Topotek</w:t>
      </w:r>
      <w:proofErr w:type="spellEnd"/>
      <w:r w:rsidR="002D43FD" w:rsidRPr="001E3758">
        <w:rPr>
          <w:rFonts w:ascii="Arial" w:hAnsi="Arial" w:cs="Arial"/>
          <w:i/>
          <w:sz w:val="22"/>
          <w:lang w:val="en-US"/>
        </w:rPr>
        <w:t xml:space="preserve"> 1</w:t>
      </w:r>
      <w:r w:rsidR="002D43FD" w:rsidRPr="001E3758">
        <w:rPr>
          <w:rFonts w:ascii="Arial" w:hAnsi="Arial" w:cs="Arial"/>
          <w:sz w:val="22"/>
          <w:lang w:val="en-US"/>
        </w:rPr>
        <w:t>, German</w:t>
      </w:r>
      <w:r>
        <w:rPr>
          <w:rFonts w:ascii="Arial" w:hAnsi="Arial" w:cs="Arial"/>
          <w:sz w:val="22"/>
          <w:lang w:val="en-US"/>
        </w:rPr>
        <w:t>y</w:t>
      </w:r>
      <w:r w:rsidR="002D43FD" w:rsidRPr="001E3758">
        <w:rPr>
          <w:rFonts w:ascii="Arial" w:hAnsi="Arial" w:cs="Arial"/>
          <w:sz w:val="22"/>
          <w:lang w:val="en-US"/>
        </w:rPr>
        <w:t xml:space="preserve">; </w:t>
      </w:r>
      <w:r w:rsidR="002D43FD" w:rsidRPr="001E3758">
        <w:rPr>
          <w:rFonts w:ascii="Arial" w:hAnsi="Arial" w:cs="Arial"/>
          <w:i/>
          <w:sz w:val="22"/>
          <w:lang w:val="en-US"/>
        </w:rPr>
        <w:t>West 8</w:t>
      </w:r>
      <w:r w:rsidR="002D43FD" w:rsidRPr="001E3758">
        <w:rPr>
          <w:rFonts w:ascii="Arial" w:hAnsi="Arial" w:cs="Arial"/>
          <w:sz w:val="22"/>
          <w:lang w:val="en-US"/>
        </w:rPr>
        <w:t xml:space="preserve">, </w:t>
      </w:r>
      <w:r>
        <w:rPr>
          <w:rFonts w:ascii="Arial" w:hAnsi="Arial" w:cs="Arial"/>
          <w:sz w:val="22"/>
          <w:lang w:val="en-US"/>
        </w:rPr>
        <w:t>Holland and</w:t>
      </w:r>
      <w:r w:rsidR="002D43FD" w:rsidRPr="001E3758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the</w:t>
      </w:r>
      <w:r w:rsidR="002D43FD" w:rsidRPr="001E3758">
        <w:rPr>
          <w:rFonts w:ascii="Arial" w:hAnsi="Arial" w:cs="Arial"/>
          <w:sz w:val="22"/>
          <w:lang w:val="en-US"/>
        </w:rPr>
        <w:t xml:space="preserve"> </w:t>
      </w:r>
      <w:r w:rsidR="002D43FD" w:rsidRPr="001E3758">
        <w:rPr>
          <w:rFonts w:ascii="Arial" w:hAnsi="Arial" w:cs="Arial"/>
          <w:i/>
          <w:sz w:val="22"/>
          <w:lang w:val="en-US"/>
        </w:rPr>
        <w:t xml:space="preserve">Festival International des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Jardins</w:t>
      </w:r>
      <w:proofErr w:type="spellEnd"/>
      <w:r w:rsidR="002D43FD" w:rsidRPr="001E3758">
        <w:rPr>
          <w:rFonts w:ascii="Arial" w:hAnsi="Arial" w:cs="Arial"/>
          <w:i/>
          <w:sz w:val="22"/>
          <w:lang w:val="en-US"/>
        </w:rPr>
        <w:t xml:space="preserve"> de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Metis</w:t>
      </w:r>
      <w:proofErr w:type="spellEnd"/>
      <w:r w:rsidR="002D43FD" w:rsidRPr="001E3758">
        <w:rPr>
          <w:rFonts w:ascii="Arial" w:hAnsi="Arial" w:cs="Arial"/>
          <w:sz w:val="22"/>
          <w:lang w:val="en-US"/>
        </w:rPr>
        <w:t xml:space="preserve"> (Quebec – Canada) </w:t>
      </w:r>
      <w:r>
        <w:rPr>
          <w:rFonts w:ascii="Arial" w:hAnsi="Arial" w:cs="Arial"/>
          <w:sz w:val="22"/>
          <w:lang w:val="en-US"/>
        </w:rPr>
        <w:t>with</w:t>
      </w:r>
      <w:r w:rsidR="002D43FD" w:rsidRPr="001E3758">
        <w:rPr>
          <w:rFonts w:ascii="Arial" w:hAnsi="Arial" w:cs="Arial"/>
          <w:sz w:val="22"/>
          <w:lang w:val="en-US"/>
        </w:rPr>
        <w:t xml:space="preserve"> </w:t>
      </w:r>
      <w:r w:rsidR="002D43FD" w:rsidRPr="001E3758">
        <w:rPr>
          <w:rFonts w:ascii="Arial" w:hAnsi="Arial" w:cs="Arial"/>
          <w:i/>
          <w:sz w:val="22"/>
          <w:lang w:val="en-US"/>
        </w:rPr>
        <w:t xml:space="preserve">Nip </w:t>
      </w:r>
      <w:proofErr w:type="spellStart"/>
      <w:r w:rsidR="002D43FD" w:rsidRPr="001E3758">
        <w:rPr>
          <w:rFonts w:ascii="Arial" w:hAnsi="Arial" w:cs="Arial"/>
          <w:i/>
          <w:sz w:val="22"/>
          <w:lang w:val="en-US"/>
        </w:rPr>
        <w:t>Paysage</w:t>
      </w:r>
      <w:proofErr w:type="spellEnd"/>
      <w:r w:rsidR="002D43FD" w:rsidRPr="001E3758">
        <w:rPr>
          <w:rFonts w:ascii="Arial" w:hAnsi="Arial" w:cs="Arial"/>
          <w:sz w:val="22"/>
          <w:lang w:val="en-US"/>
        </w:rPr>
        <w:t xml:space="preserve">. </w:t>
      </w:r>
    </w:p>
    <w:p w:rsidR="00F56363" w:rsidRPr="001E3758" w:rsidRDefault="00F56363">
      <w:pPr>
        <w:pStyle w:val="Corpodeltesto"/>
        <w:rPr>
          <w:rFonts w:ascii="Arial" w:hAnsi="Arial" w:cs="Arial"/>
          <w:sz w:val="10"/>
          <w:lang w:val="en-US"/>
        </w:rPr>
      </w:pPr>
    </w:p>
    <w:p w:rsidR="00F56363" w:rsidRPr="00E706B8" w:rsidRDefault="001E3758">
      <w:pPr>
        <w:jc w:val="both"/>
        <w:rPr>
          <w:rFonts w:ascii="Arial" w:hAnsi="Arial" w:cs="Arial"/>
          <w:sz w:val="22"/>
          <w:lang w:val="en-US"/>
        </w:rPr>
      </w:pPr>
      <w:r w:rsidRPr="00E706B8">
        <w:rPr>
          <w:rFonts w:ascii="Arial" w:hAnsi="Arial" w:cs="Arial"/>
          <w:sz w:val="22"/>
          <w:lang w:val="en-US"/>
        </w:rPr>
        <w:t>During</w:t>
      </w:r>
      <w:r w:rsidR="002D43FD" w:rsidRPr="00E706B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E706B8">
        <w:rPr>
          <w:rFonts w:ascii="Arial" w:hAnsi="Arial" w:cs="Arial"/>
          <w:sz w:val="22"/>
          <w:lang w:val="en-US"/>
        </w:rPr>
        <w:t>Ortus</w:t>
      </w:r>
      <w:proofErr w:type="spellEnd"/>
      <w:r w:rsidR="002D43FD" w:rsidRPr="00E706B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E706B8">
        <w:rPr>
          <w:rFonts w:ascii="Arial" w:hAnsi="Arial" w:cs="Arial"/>
          <w:sz w:val="22"/>
          <w:lang w:val="en-US"/>
        </w:rPr>
        <w:t>Artis</w:t>
      </w:r>
      <w:proofErr w:type="spellEnd"/>
      <w:r w:rsidR="002D43FD" w:rsidRPr="00E706B8">
        <w:rPr>
          <w:rFonts w:ascii="Arial" w:hAnsi="Arial" w:cs="Arial"/>
          <w:sz w:val="22"/>
          <w:lang w:val="en-US"/>
        </w:rPr>
        <w:t xml:space="preserve"> 2</w:t>
      </w:r>
      <w:r w:rsidR="00E706B8" w:rsidRPr="00E706B8">
        <w:rPr>
          <w:rFonts w:ascii="Arial" w:hAnsi="Arial" w:cs="Arial"/>
          <w:sz w:val="22"/>
          <w:lang w:val="en-US"/>
        </w:rPr>
        <w:t>,</w:t>
      </w:r>
      <w:r w:rsidR="002D43FD" w:rsidRPr="00E706B8">
        <w:rPr>
          <w:rFonts w:ascii="Arial" w:hAnsi="Arial" w:cs="Arial"/>
          <w:sz w:val="22"/>
          <w:lang w:val="en-US"/>
        </w:rPr>
        <w:t xml:space="preserve"> </w:t>
      </w:r>
      <w:r w:rsidRPr="00E706B8">
        <w:rPr>
          <w:rFonts w:ascii="Arial" w:hAnsi="Arial" w:cs="Arial"/>
          <w:b/>
          <w:sz w:val="22"/>
          <w:lang w:val="en-US"/>
        </w:rPr>
        <w:t>from</w:t>
      </w:r>
      <w:r w:rsidR="002D43FD" w:rsidRPr="00E706B8">
        <w:rPr>
          <w:rFonts w:ascii="Arial" w:hAnsi="Arial" w:cs="Arial"/>
          <w:b/>
          <w:sz w:val="22"/>
          <w:lang w:val="en-US"/>
        </w:rPr>
        <w:t xml:space="preserve"> 5 </w:t>
      </w:r>
      <w:r w:rsidRPr="00E706B8">
        <w:rPr>
          <w:rFonts w:ascii="Arial" w:hAnsi="Arial" w:cs="Arial"/>
          <w:b/>
          <w:sz w:val="22"/>
          <w:lang w:val="en-US"/>
        </w:rPr>
        <w:t>to</w:t>
      </w:r>
      <w:r w:rsidR="002D43FD" w:rsidRPr="00E706B8">
        <w:rPr>
          <w:rFonts w:ascii="Arial" w:hAnsi="Arial" w:cs="Arial"/>
          <w:b/>
          <w:sz w:val="22"/>
          <w:lang w:val="en-US"/>
        </w:rPr>
        <w:t xml:space="preserve"> 12 </w:t>
      </w:r>
      <w:r w:rsidRPr="00E706B8">
        <w:rPr>
          <w:rFonts w:ascii="Arial" w:hAnsi="Arial" w:cs="Arial"/>
          <w:b/>
          <w:sz w:val="22"/>
          <w:lang w:val="en-US"/>
        </w:rPr>
        <w:t>September</w:t>
      </w:r>
      <w:r w:rsidR="002D43FD" w:rsidRPr="00E706B8">
        <w:rPr>
          <w:rFonts w:ascii="Arial" w:hAnsi="Arial" w:cs="Arial"/>
          <w:b/>
          <w:sz w:val="22"/>
          <w:lang w:val="en-US"/>
        </w:rPr>
        <w:t xml:space="preserve"> 2004</w:t>
      </w:r>
      <w:r w:rsidR="002D43FD" w:rsidRPr="00E706B8">
        <w:rPr>
          <w:rFonts w:ascii="Arial" w:hAnsi="Arial" w:cs="Arial"/>
          <w:sz w:val="22"/>
          <w:lang w:val="en-US"/>
        </w:rPr>
        <w:t xml:space="preserve">, </w:t>
      </w:r>
      <w:r w:rsidRPr="00E706B8">
        <w:rPr>
          <w:rFonts w:ascii="Arial" w:hAnsi="Arial" w:cs="Arial"/>
          <w:sz w:val="22"/>
          <w:lang w:val="en-US"/>
        </w:rPr>
        <w:t>there will take place the</w:t>
      </w:r>
      <w:r w:rsidR="002D43FD" w:rsidRPr="00E706B8">
        <w:rPr>
          <w:rFonts w:ascii="Arial" w:hAnsi="Arial" w:cs="Arial"/>
          <w:sz w:val="22"/>
          <w:lang w:val="en-US"/>
        </w:rPr>
        <w:t xml:space="preserve"> </w:t>
      </w:r>
      <w:r w:rsidRPr="00E706B8">
        <w:rPr>
          <w:rFonts w:ascii="Arial" w:hAnsi="Arial" w:cs="Arial"/>
          <w:b/>
          <w:color w:val="008000"/>
          <w:sz w:val="22"/>
          <w:lang w:val="en-US"/>
        </w:rPr>
        <w:t>Interna</w:t>
      </w:r>
      <w:r w:rsidR="001D64ED">
        <w:rPr>
          <w:rFonts w:ascii="Arial" w:hAnsi="Arial" w:cs="Arial"/>
          <w:b/>
          <w:color w:val="008000"/>
          <w:sz w:val="22"/>
          <w:lang w:val="en-US"/>
        </w:rPr>
        <w:t>t</w:t>
      </w:r>
      <w:r w:rsidRPr="00E706B8">
        <w:rPr>
          <w:rFonts w:ascii="Arial" w:hAnsi="Arial" w:cs="Arial"/>
          <w:b/>
          <w:color w:val="008000"/>
          <w:sz w:val="22"/>
          <w:lang w:val="en-US"/>
        </w:rPr>
        <w:t xml:space="preserve">ional </w:t>
      </w:r>
      <w:r w:rsidR="002D43FD" w:rsidRPr="00E706B8">
        <w:rPr>
          <w:rFonts w:ascii="Arial" w:hAnsi="Arial" w:cs="Arial"/>
          <w:b/>
          <w:color w:val="008000"/>
          <w:sz w:val="22"/>
          <w:lang w:val="en-US"/>
        </w:rPr>
        <w:t>Workshop</w:t>
      </w:r>
      <w:r w:rsidR="002D43FD" w:rsidRPr="00E706B8">
        <w:rPr>
          <w:rFonts w:ascii="Arial" w:hAnsi="Arial" w:cs="Arial"/>
          <w:sz w:val="22"/>
          <w:lang w:val="en-US"/>
        </w:rPr>
        <w:t xml:space="preserve">, </w:t>
      </w:r>
      <w:r w:rsidRPr="00E706B8">
        <w:rPr>
          <w:rFonts w:ascii="Arial" w:hAnsi="Arial" w:cs="Arial"/>
          <w:sz w:val="22"/>
          <w:lang w:val="en-US"/>
        </w:rPr>
        <w:t xml:space="preserve">a special event </w:t>
      </w:r>
      <w:r w:rsidR="00E706B8" w:rsidRPr="00E706B8">
        <w:rPr>
          <w:rFonts w:ascii="Arial" w:hAnsi="Arial" w:cs="Arial"/>
          <w:sz w:val="22"/>
          <w:lang w:val="en-US"/>
        </w:rPr>
        <w:t>focused</w:t>
      </w:r>
      <w:r w:rsidRPr="00E706B8">
        <w:rPr>
          <w:rFonts w:ascii="Arial" w:hAnsi="Arial" w:cs="Arial"/>
          <w:sz w:val="22"/>
          <w:lang w:val="en-US"/>
        </w:rPr>
        <w:t xml:space="preserve"> on garden landscaping and organized by the </w:t>
      </w:r>
      <w:r w:rsidR="00E706B8">
        <w:rPr>
          <w:rFonts w:ascii="Arial" w:hAnsi="Arial" w:cs="Arial"/>
          <w:b/>
          <w:sz w:val="22"/>
          <w:lang w:val="en-US"/>
        </w:rPr>
        <w:t>Superintendence for the</w:t>
      </w:r>
      <w:r w:rsidR="002D43FD" w:rsidRPr="00E706B8">
        <w:rPr>
          <w:rFonts w:ascii="Arial" w:hAnsi="Arial" w:cs="Arial"/>
          <w:b/>
          <w:sz w:val="22"/>
          <w:lang w:val="en-US"/>
        </w:rPr>
        <w:t xml:space="preserve"> B.A.P.P.S.A.D. </w:t>
      </w:r>
      <w:r w:rsidR="00E706B8">
        <w:rPr>
          <w:rFonts w:ascii="Arial" w:hAnsi="Arial" w:cs="Arial"/>
          <w:b/>
          <w:sz w:val="22"/>
          <w:lang w:val="en-US"/>
        </w:rPr>
        <w:t>of</w:t>
      </w:r>
      <w:r w:rsidR="002D43FD" w:rsidRPr="00E706B8">
        <w:rPr>
          <w:rFonts w:ascii="Arial" w:hAnsi="Arial" w:cs="Arial"/>
          <w:sz w:val="22"/>
          <w:lang w:val="en-US"/>
        </w:rPr>
        <w:t xml:space="preserve"> </w:t>
      </w:r>
      <w:r w:rsidR="002D43FD" w:rsidRPr="00E706B8">
        <w:rPr>
          <w:rFonts w:ascii="Arial" w:hAnsi="Arial" w:cs="Arial"/>
          <w:b/>
          <w:sz w:val="22"/>
          <w:lang w:val="en-US"/>
        </w:rPr>
        <w:t xml:space="preserve">Salerno </w:t>
      </w:r>
      <w:r w:rsidR="00E706B8">
        <w:rPr>
          <w:rFonts w:ascii="Arial" w:hAnsi="Arial" w:cs="Arial"/>
          <w:b/>
          <w:sz w:val="22"/>
          <w:lang w:val="en-US"/>
        </w:rPr>
        <w:t>and</w:t>
      </w:r>
      <w:r w:rsidR="002D43FD" w:rsidRPr="00E706B8">
        <w:rPr>
          <w:rFonts w:ascii="Arial" w:hAnsi="Arial" w:cs="Arial"/>
          <w:b/>
          <w:sz w:val="22"/>
          <w:lang w:val="en-US"/>
        </w:rPr>
        <w:t xml:space="preserve"> Avellino</w:t>
      </w:r>
      <w:r w:rsidR="002D43FD" w:rsidRPr="00E706B8">
        <w:rPr>
          <w:rFonts w:ascii="Arial" w:hAnsi="Arial" w:cs="Arial"/>
          <w:sz w:val="22"/>
          <w:lang w:val="en-US"/>
        </w:rPr>
        <w:t xml:space="preserve"> </w:t>
      </w:r>
      <w:r w:rsidR="00E706B8">
        <w:rPr>
          <w:rFonts w:ascii="Arial" w:hAnsi="Arial" w:cs="Arial"/>
          <w:sz w:val="22"/>
          <w:lang w:val="en-US"/>
        </w:rPr>
        <w:t xml:space="preserve">together with </w:t>
      </w:r>
      <w:r w:rsidR="002D43FD" w:rsidRPr="00E706B8">
        <w:rPr>
          <w:rFonts w:ascii="Arial" w:hAnsi="Arial" w:cs="Arial"/>
          <w:i/>
          <w:sz w:val="22"/>
          <w:lang w:val="en-US"/>
        </w:rPr>
        <w:t>studio.eu</w:t>
      </w:r>
      <w:r w:rsidR="002D43FD" w:rsidRPr="00E706B8">
        <w:rPr>
          <w:rFonts w:ascii="Arial" w:hAnsi="Arial" w:cs="Arial"/>
          <w:sz w:val="22"/>
          <w:lang w:val="en-US"/>
        </w:rPr>
        <w:t xml:space="preserve"> </w:t>
      </w:r>
      <w:r w:rsidR="00E706B8">
        <w:rPr>
          <w:rFonts w:ascii="Arial" w:hAnsi="Arial" w:cs="Arial"/>
          <w:sz w:val="22"/>
          <w:lang w:val="en-US"/>
        </w:rPr>
        <w:t>of</w:t>
      </w:r>
      <w:r w:rsidR="002D43FD" w:rsidRPr="00E706B8">
        <w:rPr>
          <w:rFonts w:ascii="Arial" w:hAnsi="Arial" w:cs="Arial"/>
          <w:sz w:val="22"/>
          <w:lang w:val="en-US"/>
        </w:rPr>
        <w:t xml:space="preserve"> Berlin, </w:t>
      </w:r>
      <w:r w:rsidR="00541C64">
        <w:rPr>
          <w:rFonts w:ascii="Arial" w:hAnsi="Arial" w:cs="Arial"/>
          <w:sz w:val="22"/>
          <w:lang w:val="en-US"/>
        </w:rPr>
        <w:t xml:space="preserve">with </w:t>
      </w:r>
      <w:r w:rsidR="00E706B8">
        <w:rPr>
          <w:rFonts w:ascii="Arial" w:hAnsi="Arial" w:cs="Arial"/>
          <w:sz w:val="22"/>
          <w:lang w:val="en-US"/>
        </w:rPr>
        <w:t>the cont</w:t>
      </w:r>
      <w:r w:rsidR="00456763">
        <w:rPr>
          <w:rFonts w:ascii="Arial" w:hAnsi="Arial" w:cs="Arial"/>
          <w:sz w:val="22"/>
          <w:lang w:val="en-US"/>
        </w:rPr>
        <w:t>ribution of the Department for</w:t>
      </w:r>
      <w:r w:rsidR="00E706B8">
        <w:rPr>
          <w:rFonts w:ascii="Arial" w:hAnsi="Arial" w:cs="Arial"/>
          <w:sz w:val="22"/>
          <w:lang w:val="en-US"/>
        </w:rPr>
        <w:t xml:space="preserve"> City Planning of the Campania Region within the </w:t>
      </w:r>
      <w:proofErr w:type="spellStart"/>
      <w:r w:rsidR="00E706B8">
        <w:rPr>
          <w:rFonts w:ascii="Arial" w:hAnsi="Arial" w:cs="Arial"/>
          <w:sz w:val="22"/>
          <w:lang w:val="en-US"/>
        </w:rPr>
        <w:t>programme</w:t>
      </w:r>
      <w:proofErr w:type="spellEnd"/>
      <w:r w:rsidR="00E706B8">
        <w:rPr>
          <w:rFonts w:ascii="Arial" w:hAnsi="Arial" w:cs="Arial"/>
          <w:sz w:val="22"/>
          <w:lang w:val="en-US"/>
        </w:rPr>
        <w:t xml:space="preserve"> of the Regional Great Cultural Events.</w:t>
      </w:r>
    </w:p>
    <w:p w:rsidR="00F56363" w:rsidRPr="00E706B8" w:rsidRDefault="00F56363">
      <w:pPr>
        <w:pStyle w:val="Corpodeltesto3"/>
        <w:rPr>
          <w:rFonts w:cs="Arial"/>
          <w:sz w:val="6"/>
          <w:lang w:val="en-US"/>
        </w:rPr>
      </w:pPr>
    </w:p>
    <w:p w:rsidR="00F56363" w:rsidRPr="00E706B8" w:rsidRDefault="00F56363">
      <w:pPr>
        <w:jc w:val="both"/>
        <w:rPr>
          <w:rFonts w:ascii="Arial" w:hAnsi="Arial" w:cs="Arial"/>
          <w:sz w:val="22"/>
          <w:lang w:val="en-US"/>
        </w:rPr>
      </w:pPr>
    </w:p>
    <w:p w:rsidR="00F56363" w:rsidRPr="00A66DDE" w:rsidRDefault="00E706B8">
      <w:pPr>
        <w:jc w:val="both"/>
        <w:rPr>
          <w:rFonts w:ascii="Arial" w:hAnsi="Arial" w:cs="Arial"/>
          <w:noProof/>
          <w:sz w:val="22"/>
          <w:lang w:val="en-US"/>
        </w:rPr>
      </w:pPr>
      <w:r w:rsidRPr="00A66DDE">
        <w:rPr>
          <w:rFonts w:ascii="Arial" w:hAnsi="Arial" w:cs="Arial"/>
          <w:sz w:val="22"/>
          <w:lang w:val="en-US"/>
        </w:rPr>
        <w:t xml:space="preserve">The theme of this year is </w:t>
      </w:r>
      <w:r w:rsidR="00A66DDE" w:rsidRPr="00A66DDE">
        <w:rPr>
          <w:rFonts w:ascii="Arial" w:hAnsi="Arial" w:cs="Arial"/>
          <w:sz w:val="22"/>
          <w:lang w:val="en-US"/>
        </w:rPr>
        <w:t xml:space="preserve">the design of the landscape and the contemporary garden, considered </w:t>
      </w:r>
      <w:r w:rsidR="00BA219B">
        <w:rPr>
          <w:rFonts w:ascii="Arial" w:hAnsi="Arial" w:cs="Arial"/>
          <w:sz w:val="22"/>
          <w:lang w:val="en-US"/>
        </w:rPr>
        <w:t>the best</w:t>
      </w:r>
      <w:r w:rsidR="00A66DDE" w:rsidRPr="00A66DDE">
        <w:rPr>
          <w:rFonts w:ascii="Arial" w:hAnsi="Arial" w:cs="Arial"/>
          <w:sz w:val="22"/>
          <w:lang w:val="en-US"/>
        </w:rPr>
        <w:t xml:space="preserve"> place </w:t>
      </w:r>
      <w:r w:rsidR="00BA219B">
        <w:rPr>
          <w:rFonts w:ascii="Arial" w:hAnsi="Arial" w:cs="Arial"/>
          <w:sz w:val="22"/>
          <w:lang w:val="en-US"/>
        </w:rPr>
        <w:t>for</w:t>
      </w:r>
      <w:r w:rsidR="00A66DDE" w:rsidRPr="00A66DDE">
        <w:rPr>
          <w:rFonts w:ascii="Arial" w:hAnsi="Arial" w:cs="Arial"/>
          <w:sz w:val="22"/>
          <w:lang w:val="en-US"/>
        </w:rPr>
        <w:t xml:space="preserve"> contact between man and nature, and which is aimed at establishing a direct comparison between landscape a</w:t>
      </w:r>
      <w:r w:rsidR="00A66DDE">
        <w:rPr>
          <w:rFonts w:ascii="Arial" w:hAnsi="Arial" w:cs="Arial"/>
          <w:sz w:val="22"/>
          <w:lang w:val="en-US"/>
        </w:rPr>
        <w:t>nd architecture, art and nature</w:t>
      </w:r>
      <w:r w:rsidR="002D43FD" w:rsidRPr="00A66DDE">
        <w:rPr>
          <w:rFonts w:ascii="Arial" w:hAnsi="Arial" w:cs="Arial"/>
          <w:noProof/>
          <w:sz w:val="22"/>
          <w:lang w:val="en-US"/>
        </w:rPr>
        <w:t>.</w:t>
      </w:r>
    </w:p>
    <w:p w:rsidR="00F56363" w:rsidRPr="00A66DDE" w:rsidRDefault="00F56363">
      <w:pPr>
        <w:jc w:val="both"/>
        <w:rPr>
          <w:rFonts w:ascii="Arial" w:hAnsi="Arial" w:cs="Arial"/>
          <w:sz w:val="10"/>
          <w:lang w:val="en-US"/>
        </w:rPr>
      </w:pPr>
    </w:p>
    <w:p w:rsidR="00F56363" w:rsidRPr="0068175D" w:rsidRDefault="00A66DDE">
      <w:pPr>
        <w:jc w:val="both"/>
        <w:rPr>
          <w:rFonts w:ascii="Arial" w:hAnsi="Arial" w:cs="Arial"/>
          <w:sz w:val="22"/>
          <w:lang w:val="en-US"/>
        </w:rPr>
      </w:pPr>
      <w:r w:rsidRPr="00A66DDE">
        <w:rPr>
          <w:rFonts w:ascii="Arial" w:hAnsi="Arial" w:cs="Arial"/>
          <w:sz w:val="22"/>
          <w:lang w:val="en-US"/>
        </w:rPr>
        <w:t>Students</w:t>
      </w:r>
      <w:r w:rsidR="00865542">
        <w:rPr>
          <w:rFonts w:ascii="Arial" w:hAnsi="Arial" w:cs="Arial"/>
          <w:sz w:val="22"/>
          <w:lang w:val="en-US"/>
        </w:rPr>
        <w:t xml:space="preserve">, </w:t>
      </w:r>
      <w:r w:rsidR="00865542" w:rsidRPr="00A66DDE">
        <w:rPr>
          <w:rFonts w:ascii="Arial" w:hAnsi="Arial" w:cs="Arial"/>
          <w:sz w:val="22"/>
          <w:lang w:val="en-US"/>
        </w:rPr>
        <w:t xml:space="preserve">coming from ten </w:t>
      </w:r>
      <w:r w:rsidR="00865542">
        <w:rPr>
          <w:rFonts w:ascii="Arial" w:hAnsi="Arial" w:cs="Arial"/>
          <w:sz w:val="22"/>
          <w:lang w:val="en-US"/>
        </w:rPr>
        <w:t>schools and universities</w:t>
      </w:r>
      <w:r w:rsidR="00865542" w:rsidRPr="00A66DDE">
        <w:rPr>
          <w:rFonts w:ascii="Arial" w:hAnsi="Arial" w:cs="Arial"/>
          <w:sz w:val="22"/>
          <w:lang w:val="en-US"/>
        </w:rPr>
        <w:t xml:space="preserve"> in Italy and abroad, speci</w:t>
      </w:r>
      <w:r w:rsidR="00865542">
        <w:rPr>
          <w:rFonts w:ascii="Arial" w:hAnsi="Arial" w:cs="Arial"/>
          <w:sz w:val="22"/>
          <w:lang w:val="en-US"/>
        </w:rPr>
        <w:t>alizing in the maintenance of the landscape,</w:t>
      </w:r>
      <w:r w:rsidRPr="00A66DDE">
        <w:rPr>
          <w:rFonts w:ascii="Arial" w:hAnsi="Arial" w:cs="Arial"/>
          <w:sz w:val="22"/>
          <w:lang w:val="en-US"/>
        </w:rPr>
        <w:t xml:space="preserve"> take part in the </w:t>
      </w:r>
      <w:r w:rsidR="002D43FD" w:rsidRPr="00A66DDE">
        <w:rPr>
          <w:rFonts w:ascii="Arial" w:hAnsi="Arial" w:cs="Arial"/>
          <w:sz w:val="22"/>
          <w:lang w:val="en-US"/>
        </w:rPr>
        <w:t xml:space="preserve">Workshop. </w:t>
      </w:r>
      <w:r w:rsidRPr="00A66DDE">
        <w:rPr>
          <w:rFonts w:ascii="Arial" w:hAnsi="Arial" w:cs="Arial"/>
          <w:sz w:val="22"/>
          <w:lang w:val="en-US"/>
        </w:rPr>
        <w:t xml:space="preserve">For the students and the teachers who accompany them it becomes an occasion for co-operation, exchange and comparison on </w:t>
      </w:r>
      <w:r w:rsidR="00E74DA1">
        <w:rPr>
          <w:rFonts w:ascii="Arial" w:hAnsi="Arial" w:cs="Arial"/>
          <w:sz w:val="22"/>
          <w:lang w:val="en-US"/>
        </w:rPr>
        <w:t xml:space="preserve">the </w:t>
      </w:r>
      <w:r w:rsidRPr="00A66DDE">
        <w:rPr>
          <w:rFonts w:ascii="Arial" w:hAnsi="Arial" w:cs="Arial"/>
          <w:sz w:val="22"/>
          <w:lang w:val="en-US"/>
        </w:rPr>
        <w:t>theme of the garden</w:t>
      </w:r>
      <w:r w:rsidR="002D43FD" w:rsidRPr="00A66DDE">
        <w:rPr>
          <w:rFonts w:ascii="Arial" w:hAnsi="Arial" w:cs="Arial"/>
          <w:sz w:val="22"/>
          <w:lang w:val="en-US"/>
        </w:rPr>
        <w:t xml:space="preserve">. </w:t>
      </w:r>
      <w:r w:rsidRPr="0068175D">
        <w:rPr>
          <w:rFonts w:ascii="Arial" w:hAnsi="Arial" w:cs="Arial"/>
          <w:sz w:val="22"/>
          <w:lang w:val="en-US"/>
        </w:rPr>
        <w:t xml:space="preserve">For a whole week the spaces of the </w:t>
      </w:r>
      <w:r w:rsidR="0068175D" w:rsidRPr="0068175D">
        <w:rPr>
          <w:rFonts w:ascii="Arial" w:hAnsi="Arial" w:cs="Arial"/>
          <w:sz w:val="22"/>
          <w:lang w:val="en-US"/>
        </w:rPr>
        <w:t xml:space="preserve">chemist's within the Charterhouse will become real classrooms and </w:t>
      </w:r>
      <w:r w:rsidR="002D43FD" w:rsidRPr="0068175D">
        <w:rPr>
          <w:rFonts w:ascii="Arial" w:hAnsi="Arial" w:cs="Arial"/>
          <w:sz w:val="22"/>
          <w:lang w:val="en-US"/>
        </w:rPr>
        <w:t>atelier</w:t>
      </w:r>
      <w:r w:rsidR="0068175D" w:rsidRPr="0068175D">
        <w:rPr>
          <w:rFonts w:ascii="Arial" w:hAnsi="Arial" w:cs="Arial"/>
          <w:sz w:val="22"/>
          <w:lang w:val="en-US"/>
        </w:rPr>
        <w:t>s</w:t>
      </w:r>
      <w:r w:rsidR="002D43FD" w:rsidRPr="0068175D">
        <w:rPr>
          <w:rFonts w:ascii="Arial" w:hAnsi="Arial" w:cs="Arial"/>
          <w:sz w:val="22"/>
          <w:lang w:val="en-US"/>
        </w:rPr>
        <w:t xml:space="preserve">, </w:t>
      </w:r>
      <w:r w:rsidR="0068175D">
        <w:rPr>
          <w:rFonts w:ascii="Arial" w:hAnsi="Arial" w:cs="Arial"/>
          <w:sz w:val="22"/>
          <w:lang w:val="en-US"/>
        </w:rPr>
        <w:t>where the university groups attend lessons and conferences</w:t>
      </w:r>
      <w:r w:rsidR="002D43FD" w:rsidRPr="0068175D">
        <w:rPr>
          <w:rFonts w:ascii="Arial" w:hAnsi="Arial" w:cs="Arial"/>
          <w:sz w:val="22"/>
          <w:lang w:val="en-US"/>
        </w:rPr>
        <w:t xml:space="preserve">. </w:t>
      </w:r>
    </w:p>
    <w:p w:rsidR="00F56363" w:rsidRPr="00C639CF" w:rsidRDefault="00C639CF">
      <w:pPr>
        <w:jc w:val="both"/>
        <w:rPr>
          <w:rFonts w:ascii="Arial" w:hAnsi="Arial" w:cs="Arial"/>
          <w:noProof/>
          <w:sz w:val="22"/>
          <w:lang w:val="en-US"/>
        </w:rPr>
      </w:pPr>
      <w:r w:rsidRPr="00C639CF">
        <w:rPr>
          <w:rFonts w:ascii="Arial" w:hAnsi="Arial" w:cs="Arial"/>
          <w:sz w:val="22"/>
          <w:lang w:val="en-US"/>
        </w:rPr>
        <w:t>The working week starts with a Convention verging on the landscape surrounding the Charterhouse and the</w:t>
      </w:r>
      <w:r w:rsidR="002D43FD" w:rsidRPr="00C639C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C639CF">
        <w:rPr>
          <w:rFonts w:ascii="Arial" w:hAnsi="Arial" w:cs="Arial"/>
          <w:sz w:val="22"/>
          <w:lang w:val="en-US"/>
        </w:rPr>
        <w:t>Vallo</w:t>
      </w:r>
      <w:proofErr w:type="spellEnd"/>
      <w:r w:rsidR="002D43FD" w:rsidRPr="00C639C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C639CF">
        <w:rPr>
          <w:rFonts w:ascii="Arial" w:hAnsi="Arial" w:cs="Arial"/>
          <w:sz w:val="22"/>
          <w:lang w:val="en-US"/>
        </w:rPr>
        <w:t>di</w:t>
      </w:r>
      <w:proofErr w:type="spellEnd"/>
      <w:r w:rsidR="002D43FD" w:rsidRPr="00C639C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C639CF">
        <w:rPr>
          <w:rFonts w:ascii="Arial" w:hAnsi="Arial" w:cs="Arial"/>
          <w:sz w:val="22"/>
          <w:lang w:val="en-US"/>
        </w:rPr>
        <w:t>Diano</w:t>
      </w:r>
      <w:proofErr w:type="spellEnd"/>
      <w:r w:rsidR="002D43FD" w:rsidRPr="00C639CF">
        <w:rPr>
          <w:rFonts w:ascii="Arial" w:hAnsi="Arial" w:cs="Arial"/>
          <w:sz w:val="22"/>
          <w:lang w:val="en-US"/>
        </w:rPr>
        <w:t xml:space="preserve">, </w:t>
      </w:r>
      <w:r w:rsidRPr="00C639CF">
        <w:rPr>
          <w:rFonts w:ascii="Arial" w:hAnsi="Arial" w:cs="Arial"/>
          <w:sz w:val="22"/>
          <w:lang w:val="en-US"/>
        </w:rPr>
        <w:t xml:space="preserve">on the problems </w:t>
      </w:r>
      <w:r>
        <w:rPr>
          <w:rFonts w:ascii="Arial" w:hAnsi="Arial" w:cs="Arial"/>
          <w:sz w:val="22"/>
          <w:lang w:val="en-US"/>
        </w:rPr>
        <w:t>brought</w:t>
      </w:r>
      <w:r w:rsidRPr="00C639CF">
        <w:rPr>
          <w:rFonts w:ascii="Arial" w:hAnsi="Arial" w:cs="Arial"/>
          <w:sz w:val="22"/>
          <w:lang w:val="en-US"/>
        </w:rPr>
        <w:t xml:space="preserve"> </w:t>
      </w:r>
      <w:r w:rsidR="00865542">
        <w:rPr>
          <w:rFonts w:ascii="Arial" w:hAnsi="Arial" w:cs="Arial"/>
          <w:sz w:val="22"/>
          <w:lang w:val="en-US"/>
        </w:rPr>
        <w:t xml:space="preserve">about </w:t>
      </w:r>
      <w:r w:rsidRPr="00C639CF">
        <w:rPr>
          <w:rFonts w:ascii="Arial" w:hAnsi="Arial" w:cs="Arial"/>
          <w:sz w:val="22"/>
          <w:lang w:val="en-US"/>
        </w:rPr>
        <w:t xml:space="preserve">by the changes that </w:t>
      </w:r>
      <w:r>
        <w:rPr>
          <w:rFonts w:ascii="Arial" w:hAnsi="Arial" w:cs="Arial"/>
          <w:sz w:val="22"/>
          <w:lang w:val="en-US"/>
        </w:rPr>
        <w:t xml:space="preserve">already </w:t>
      </w:r>
      <w:r w:rsidRPr="00C639CF">
        <w:rPr>
          <w:rFonts w:ascii="Arial" w:hAnsi="Arial" w:cs="Arial"/>
          <w:sz w:val="22"/>
          <w:lang w:val="en-US"/>
        </w:rPr>
        <w:t>happen</w:t>
      </w:r>
      <w:r>
        <w:rPr>
          <w:rFonts w:ascii="Arial" w:hAnsi="Arial" w:cs="Arial"/>
          <w:sz w:val="22"/>
          <w:lang w:val="en-US"/>
        </w:rPr>
        <w:t>ed and on possible interventions of restoration</w:t>
      </w:r>
      <w:r w:rsidR="002D43FD" w:rsidRPr="00C639CF">
        <w:rPr>
          <w:rFonts w:ascii="Arial" w:hAnsi="Arial" w:cs="Arial"/>
          <w:sz w:val="22"/>
          <w:lang w:val="en-US"/>
        </w:rPr>
        <w:t xml:space="preserve">. </w:t>
      </w:r>
      <w:r w:rsidRPr="00C639CF">
        <w:rPr>
          <w:rFonts w:ascii="Arial" w:hAnsi="Arial" w:cs="Arial"/>
          <w:sz w:val="22"/>
          <w:lang w:val="en-US"/>
        </w:rPr>
        <w:t xml:space="preserve">A moment of debate and discussion on art and the territory, the Convention is </w:t>
      </w:r>
      <w:proofErr w:type="spellStart"/>
      <w:r w:rsidRPr="00C639CF">
        <w:rPr>
          <w:rFonts w:ascii="Arial" w:hAnsi="Arial" w:cs="Arial"/>
          <w:sz w:val="22"/>
          <w:lang w:val="en-US"/>
        </w:rPr>
        <w:t>curated</w:t>
      </w:r>
      <w:proofErr w:type="spellEnd"/>
      <w:r w:rsidRPr="00C639CF">
        <w:rPr>
          <w:rFonts w:ascii="Arial" w:hAnsi="Arial" w:cs="Arial"/>
          <w:sz w:val="22"/>
          <w:lang w:val="en-US"/>
        </w:rPr>
        <w:t xml:space="preserve"> by</w:t>
      </w:r>
      <w:r w:rsidR="002D43FD" w:rsidRPr="00C639CF">
        <w:rPr>
          <w:rFonts w:ascii="Arial" w:hAnsi="Arial" w:cs="Arial"/>
          <w:sz w:val="22"/>
          <w:lang w:val="en-US"/>
        </w:rPr>
        <w:t xml:space="preserve"> </w:t>
      </w:r>
      <w:r w:rsidR="002D43FD" w:rsidRPr="00C639CF">
        <w:rPr>
          <w:rFonts w:ascii="Arial" w:hAnsi="Arial" w:cs="Arial"/>
          <w:b/>
          <w:sz w:val="22"/>
          <w:lang w:val="en-US"/>
        </w:rPr>
        <w:t>Paola Capone</w:t>
      </w:r>
      <w:r w:rsidR="002D43FD" w:rsidRPr="00C639CF">
        <w:rPr>
          <w:rFonts w:ascii="Arial" w:hAnsi="Arial" w:cs="Arial"/>
          <w:sz w:val="22"/>
          <w:lang w:val="en-US"/>
        </w:rPr>
        <w:t xml:space="preserve"> (Universit</w:t>
      </w:r>
      <w:r w:rsidRPr="00C639CF">
        <w:rPr>
          <w:rFonts w:ascii="Arial" w:hAnsi="Arial" w:cs="Arial"/>
          <w:sz w:val="22"/>
          <w:lang w:val="en-US"/>
        </w:rPr>
        <w:t>y</w:t>
      </w:r>
      <w:r w:rsidR="002D43FD" w:rsidRPr="00C639CF">
        <w:rPr>
          <w:rFonts w:ascii="Arial" w:hAnsi="Arial" w:cs="Arial"/>
          <w:sz w:val="22"/>
          <w:lang w:val="en-US"/>
        </w:rPr>
        <w:t xml:space="preserve"> </w:t>
      </w:r>
      <w:r w:rsidRPr="00C639CF">
        <w:rPr>
          <w:rFonts w:ascii="Arial" w:hAnsi="Arial" w:cs="Arial"/>
          <w:sz w:val="22"/>
          <w:lang w:val="en-US"/>
        </w:rPr>
        <w:t>of</w:t>
      </w:r>
      <w:r w:rsidR="002D43FD" w:rsidRPr="00C639CF">
        <w:rPr>
          <w:rFonts w:ascii="Arial" w:hAnsi="Arial" w:cs="Arial"/>
          <w:sz w:val="22"/>
          <w:lang w:val="en-US"/>
        </w:rPr>
        <w:t xml:space="preserve"> Salerno), </w:t>
      </w:r>
      <w:r w:rsidRPr="00C639CF">
        <w:rPr>
          <w:rFonts w:ascii="Arial" w:hAnsi="Arial" w:cs="Arial"/>
          <w:sz w:val="22"/>
          <w:lang w:val="en-US"/>
        </w:rPr>
        <w:t xml:space="preserve">featuring the </w:t>
      </w:r>
      <w:r>
        <w:rPr>
          <w:rFonts w:ascii="Arial" w:hAnsi="Arial" w:cs="Arial"/>
          <w:sz w:val="22"/>
          <w:lang w:val="en-US"/>
        </w:rPr>
        <w:t>lecturers</w:t>
      </w:r>
      <w:r w:rsidR="002D43FD" w:rsidRPr="00C639CF">
        <w:rPr>
          <w:rFonts w:ascii="Arial" w:hAnsi="Arial" w:cs="Arial"/>
          <w:sz w:val="22"/>
          <w:lang w:val="en-US"/>
        </w:rPr>
        <w:t xml:space="preserve">: </w:t>
      </w:r>
      <w:r w:rsidR="002D43FD" w:rsidRPr="00C639CF">
        <w:rPr>
          <w:rFonts w:ascii="Arial" w:hAnsi="Arial" w:cs="Arial"/>
          <w:b/>
          <w:sz w:val="22"/>
          <w:lang w:val="en-US"/>
        </w:rPr>
        <w:t xml:space="preserve">Bernard </w:t>
      </w:r>
      <w:proofErr w:type="spellStart"/>
      <w:r w:rsidR="002D43FD" w:rsidRPr="00C639CF">
        <w:rPr>
          <w:rFonts w:ascii="Arial" w:hAnsi="Arial" w:cs="Arial"/>
          <w:b/>
          <w:sz w:val="22"/>
          <w:lang w:val="en-US"/>
        </w:rPr>
        <w:t>Lassus</w:t>
      </w:r>
      <w:proofErr w:type="spellEnd"/>
      <w:r w:rsidR="002D43FD" w:rsidRPr="00C639CF">
        <w:rPr>
          <w:rFonts w:ascii="Arial" w:hAnsi="Arial" w:cs="Arial"/>
          <w:sz w:val="22"/>
          <w:lang w:val="en-US"/>
        </w:rPr>
        <w:t xml:space="preserve"> (</w:t>
      </w:r>
      <w:r>
        <w:rPr>
          <w:rFonts w:ascii="Arial" w:hAnsi="Arial" w:cs="Arial"/>
          <w:noProof/>
          <w:sz w:val="22"/>
          <w:lang w:val="en-US"/>
        </w:rPr>
        <w:t>founder of the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 DEA </w:t>
      </w:r>
      <w:r>
        <w:rPr>
          <w:rFonts w:ascii="Arial" w:hAnsi="Arial" w:cs="Arial"/>
          <w:noProof/>
          <w:sz w:val="22"/>
          <w:lang w:val="en-US"/>
        </w:rPr>
        <w:t>- Diploma of Advanced Studies - of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 Par</w:t>
      </w:r>
      <w:r>
        <w:rPr>
          <w:rFonts w:ascii="Arial" w:hAnsi="Arial" w:cs="Arial"/>
          <w:noProof/>
          <w:sz w:val="22"/>
          <w:lang w:val="en-US"/>
        </w:rPr>
        <w:t>is</w:t>
      </w:r>
      <w:r w:rsidR="003325C4">
        <w:rPr>
          <w:rFonts w:ascii="Arial" w:hAnsi="Arial" w:cs="Arial"/>
          <w:noProof/>
          <w:sz w:val="22"/>
          <w:lang w:val="en-US"/>
        </w:rPr>
        <w:t xml:space="preserve"> and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lang w:val="en-US"/>
        </w:rPr>
        <w:t xml:space="preserve">professor at the University of Pennsylvania and 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Cambridge), </w:t>
      </w:r>
      <w:r w:rsidR="002D43FD" w:rsidRPr="00C639CF">
        <w:rPr>
          <w:rFonts w:ascii="Arial" w:hAnsi="Arial" w:cs="Arial"/>
          <w:b/>
          <w:noProof/>
          <w:sz w:val="22"/>
          <w:lang w:val="en-US"/>
        </w:rPr>
        <w:t>Leonardo Cascini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, </w:t>
      </w:r>
      <w:r w:rsidR="002D43FD" w:rsidRPr="00C639CF">
        <w:rPr>
          <w:rFonts w:ascii="Arial" w:hAnsi="Arial" w:cs="Arial"/>
          <w:b/>
          <w:noProof/>
          <w:sz w:val="22"/>
          <w:lang w:val="en-US"/>
        </w:rPr>
        <w:t>Michel Conan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 </w:t>
      </w:r>
      <w:r w:rsidR="003325C4">
        <w:rPr>
          <w:rFonts w:ascii="Arial" w:hAnsi="Arial" w:cs="Arial"/>
          <w:noProof/>
          <w:sz w:val="22"/>
          <w:lang w:val="en-US"/>
        </w:rPr>
        <w:t>and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 </w:t>
      </w:r>
      <w:r w:rsidR="002D43FD" w:rsidRPr="00C639CF">
        <w:rPr>
          <w:rFonts w:ascii="Arial" w:hAnsi="Arial" w:cs="Arial"/>
          <w:b/>
          <w:noProof/>
          <w:sz w:val="22"/>
          <w:lang w:val="en-US"/>
        </w:rPr>
        <w:t>Ippolito Pizzetti</w:t>
      </w:r>
      <w:r w:rsidR="002D43FD" w:rsidRPr="00C639CF">
        <w:rPr>
          <w:rFonts w:ascii="Arial" w:hAnsi="Arial" w:cs="Arial"/>
          <w:noProof/>
          <w:sz w:val="22"/>
          <w:lang w:val="en-US"/>
        </w:rPr>
        <w:t xml:space="preserve">. </w:t>
      </w:r>
    </w:p>
    <w:p w:rsidR="00F56363" w:rsidRPr="003325C4" w:rsidRDefault="003325C4">
      <w:pPr>
        <w:jc w:val="both"/>
        <w:rPr>
          <w:rFonts w:ascii="Arial" w:hAnsi="Arial" w:cs="Arial"/>
          <w:lang w:val="en-US"/>
        </w:rPr>
      </w:pPr>
      <w:r w:rsidRPr="003325C4">
        <w:rPr>
          <w:rFonts w:ascii="Arial" w:hAnsi="Arial" w:cs="Arial"/>
          <w:sz w:val="22"/>
          <w:lang w:val="en-US"/>
        </w:rPr>
        <w:t xml:space="preserve">Each group, made up of about five students selected by their own university, aims to study new ideas, create and develop a project </w:t>
      </w:r>
      <w:r>
        <w:rPr>
          <w:rFonts w:ascii="Arial" w:hAnsi="Arial" w:cs="Arial"/>
          <w:sz w:val="22"/>
          <w:lang w:val="en-US"/>
        </w:rPr>
        <w:t>specific to a garden</w:t>
      </w:r>
      <w:r w:rsidR="002D43FD" w:rsidRPr="003325C4">
        <w:rPr>
          <w:rFonts w:ascii="Arial" w:hAnsi="Arial" w:cs="Arial"/>
          <w:sz w:val="22"/>
          <w:lang w:val="en-US"/>
        </w:rPr>
        <w:t xml:space="preserve">. </w:t>
      </w:r>
      <w:r w:rsidRPr="003325C4">
        <w:rPr>
          <w:rFonts w:ascii="Arial" w:hAnsi="Arial" w:cs="Arial"/>
          <w:sz w:val="22"/>
          <w:lang w:val="en-US"/>
        </w:rPr>
        <w:t xml:space="preserve">This year the aim is the </w:t>
      </w:r>
      <w:r w:rsidR="002D43FD" w:rsidRPr="003325C4">
        <w:rPr>
          <w:rFonts w:ascii="Arial" w:hAnsi="Arial" w:cs="Arial"/>
          <w:sz w:val="22"/>
          <w:lang w:val="en-US"/>
        </w:rPr>
        <w:t>“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giardino</w:t>
      </w:r>
      <w:proofErr w:type="spellEnd"/>
      <w:r w:rsidR="002D43FD" w:rsidRPr="003325C4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delle</w:t>
      </w:r>
      <w:proofErr w:type="spellEnd"/>
      <w:r w:rsidR="002D43FD" w:rsidRPr="003325C4">
        <w:rPr>
          <w:rFonts w:ascii="Arial" w:hAnsi="Arial" w:cs="Arial"/>
          <w:sz w:val="22"/>
          <w:lang w:val="en-US"/>
        </w:rPr>
        <w:t xml:space="preserve"> conserve</w:t>
      </w:r>
      <w:r w:rsidRPr="003325C4">
        <w:rPr>
          <w:rFonts w:ascii="Arial" w:hAnsi="Arial" w:cs="Arial"/>
          <w:sz w:val="22"/>
          <w:lang w:val="en-US"/>
        </w:rPr>
        <w:t>/garden of preserves</w:t>
      </w:r>
      <w:r w:rsidR="002D43FD" w:rsidRPr="003325C4">
        <w:rPr>
          <w:rFonts w:ascii="Arial" w:hAnsi="Arial" w:cs="Arial"/>
          <w:sz w:val="22"/>
          <w:lang w:val="en-US"/>
        </w:rPr>
        <w:t xml:space="preserve">”, </w:t>
      </w:r>
      <w:r w:rsidRPr="003325C4">
        <w:rPr>
          <w:rFonts w:ascii="Arial" w:hAnsi="Arial" w:cs="Arial"/>
          <w:sz w:val="22"/>
          <w:lang w:val="en-US"/>
        </w:rPr>
        <w:t xml:space="preserve">a vegetable garden enclosed by a wall and </w:t>
      </w:r>
      <w:r w:rsidR="00BA219B">
        <w:rPr>
          <w:rFonts w:ascii="Arial" w:hAnsi="Arial" w:cs="Arial"/>
          <w:sz w:val="22"/>
          <w:lang w:val="en-US"/>
        </w:rPr>
        <w:t>surrounded by</w:t>
      </w:r>
      <w:r w:rsidRPr="003325C4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the </w:t>
      </w:r>
      <w:r w:rsidRPr="003325C4">
        <w:rPr>
          <w:rFonts w:ascii="Arial" w:hAnsi="Arial" w:cs="Arial"/>
          <w:sz w:val="22"/>
          <w:lang w:val="en-US"/>
        </w:rPr>
        <w:t xml:space="preserve">spaces meant for the manufacturing and preservation of garden produce, as well as </w:t>
      </w:r>
      <w:r>
        <w:rPr>
          <w:rFonts w:ascii="Arial" w:hAnsi="Arial" w:cs="Arial"/>
          <w:sz w:val="22"/>
          <w:lang w:val="en-US"/>
        </w:rPr>
        <w:t>for monastic life</w:t>
      </w:r>
      <w:r w:rsidR="002D43FD" w:rsidRPr="003325C4">
        <w:rPr>
          <w:rFonts w:ascii="Arial" w:hAnsi="Arial" w:cs="Arial"/>
          <w:sz w:val="22"/>
          <w:lang w:val="en-US"/>
        </w:rPr>
        <w:t>.</w:t>
      </w:r>
      <w:r w:rsidR="002D43FD" w:rsidRPr="003325C4">
        <w:rPr>
          <w:rFonts w:ascii="Arial" w:hAnsi="Arial" w:cs="Arial"/>
          <w:lang w:val="en-US"/>
        </w:rPr>
        <w:t xml:space="preserve"> </w:t>
      </w:r>
    </w:p>
    <w:p w:rsidR="00F56363" w:rsidRPr="0017075F" w:rsidRDefault="003325C4">
      <w:pPr>
        <w:jc w:val="both"/>
        <w:rPr>
          <w:rFonts w:ascii="Arial" w:hAnsi="Arial" w:cs="Arial"/>
          <w:sz w:val="22"/>
          <w:lang w:val="en-US"/>
        </w:rPr>
      </w:pPr>
      <w:r w:rsidRPr="003325C4">
        <w:rPr>
          <w:rFonts w:ascii="Arial" w:hAnsi="Arial" w:cs="Arial"/>
          <w:sz w:val="22"/>
          <w:lang w:val="en-US"/>
        </w:rPr>
        <w:t xml:space="preserve">During the development of their projects the working groups are followed by five professionals who made a garden each for the present </w:t>
      </w:r>
      <w:r>
        <w:rPr>
          <w:rFonts w:ascii="Arial" w:hAnsi="Arial" w:cs="Arial"/>
          <w:sz w:val="22"/>
          <w:lang w:val="en-US"/>
        </w:rPr>
        <w:t>edition of the exhibition</w:t>
      </w:r>
      <w:r w:rsidRPr="003325C4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Ortus</w:t>
      </w:r>
      <w:proofErr w:type="spellEnd"/>
      <w:r w:rsidR="002D43FD" w:rsidRPr="003325C4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Artis</w:t>
      </w:r>
      <w:proofErr w:type="spellEnd"/>
      <w:r w:rsidR="002D43FD" w:rsidRPr="003325C4">
        <w:rPr>
          <w:rFonts w:ascii="Arial" w:hAnsi="Arial" w:cs="Arial"/>
          <w:sz w:val="22"/>
          <w:lang w:val="en-US"/>
        </w:rPr>
        <w:t xml:space="preserve"> 2: Henri 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Bava</w:t>
      </w:r>
      <w:proofErr w:type="spellEnd"/>
      <w:r w:rsidR="002D43FD" w:rsidRPr="003325C4">
        <w:rPr>
          <w:rFonts w:ascii="Arial" w:hAnsi="Arial" w:cs="Arial"/>
          <w:sz w:val="22"/>
          <w:lang w:val="en-US"/>
        </w:rPr>
        <w:t xml:space="preserve">, Bet 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Figueras</w:t>
      </w:r>
      <w:proofErr w:type="spellEnd"/>
      <w:r w:rsidR="002D43FD" w:rsidRPr="003325C4">
        <w:rPr>
          <w:rFonts w:ascii="Arial" w:hAnsi="Arial" w:cs="Arial"/>
          <w:b/>
          <w:sz w:val="22"/>
          <w:lang w:val="en-US"/>
        </w:rPr>
        <w:t xml:space="preserve">, </w:t>
      </w:r>
      <w:r w:rsidR="002D43FD" w:rsidRPr="003325C4">
        <w:rPr>
          <w:rFonts w:ascii="Arial" w:hAnsi="Arial" w:cs="Arial"/>
          <w:sz w:val="22"/>
          <w:lang w:val="en-US"/>
        </w:rPr>
        <w:t xml:space="preserve">Guido Hager, Joao Ferreira 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Nunes</w:t>
      </w:r>
      <w:proofErr w:type="spellEnd"/>
      <w:r w:rsidR="00F94B2D">
        <w:rPr>
          <w:rFonts w:ascii="Arial" w:hAnsi="Arial" w:cs="Arial"/>
          <w:sz w:val="22"/>
          <w:lang w:val="en-US"/>
        </w:rPr>
        <w:t xml:space="preserve"> and </w:t>
      </w:r>
      <w:r w:rsidR="002D43FD" w:rsidRPr="003325C4">
        <w:rPr>
          <w:rFonts w:ascii="Arial" w:hAnsi="Arial" w:cs="Arial"/>
          <w:sz w:val="22"/>
          <w:lang w:val="en-US"/>
        </w:rPr>
        <w:t xml:space="preserve">Stefan </w:t>
      </w:r>
      <w:proofErr w:type="spellStart"/>
      <w:r w:rsidR="002D43FD" w:rsidRPr="003325C4">
        <w:rPr>
          <w:rFonts w:ascii="Arial" w:hAnsi="Arial" w:cs="Arial"/>
          <w:sz w:val="22"/>
          <w:lang w:val="en-US"/>
        </w:rPr>
        <w:t>Tischer</w:t>
      </w:r>
      <w:proofErr w:type="spellEnd"/>
      <w:r w:rsidR="002D43FD" w:rsidRPr="003325C4">
        <w:rPr>
          <w:rFonts w:ascii="Arial" w:hAnsi="Arial" w:cs="Arial"/>
          <w:sz w:val="22"/>
          <w:lang w:val="en-US"/>
        </w:rPr>
        <w:t xml:space="preserve">. </w:t>
      </w:r>
      <w:r w:rsidR="0017075F" w:rsidRPr="0017075F">
        <w:rPr>
          <w:rFonts w:ascii="Arial" w:hAnsi="Arial" w:cs="Arial"/>
          <w:sz w:val="22"/>
          <w:lang w:val="en-US"/>
        </w:rPr>
        <w:t>For two days the five architects take part in the workshop with the artists who conceived their own works in the cel</w:t>
      </w:r>
      <w:r w:rsidR="0017075F">
        <w:rPr>
          <w:rFonts w:ascii="Arial" w:hAnsi="Arial" w:cs="Arial"/>
          <w:sz w:val="22"/>
          <w:lang w:val="en-US"/>
        </w:rPr>
        <w:t xml:space="preserve">ls next to the garden they </w:t>
      </w:r>
      <w:r w:rsidR="004D53CF">
        <w:rPr>
          <w:rFonts w:ascii="Arial" w:hAnsi="Arial" w:cs="Arial"/>
          <w:sz w:val="22"/>
          <w:lang w:val="en-US"/>
        </w:rPr>
        <w:t>created</w:t>
      </w:r>
      <w:r w:rsidR="002D43FD" w:rsidRPr="0017075F">
        <w:rPr>
          <w:rFonts w:ascii="Arial" w:hAnsi="Arial" w:cs="Arial"/>
          <w:sz w:val="22"/>
          <w:lang w:val="en-US"/>
        </w:rPr>
        <w:t xml:space="preserve">. </w:t>
      </w:r>
    </w:p>
    <w:p w:rsidR="00F56363" w:rsidRPr="00F94B2D" w:rsidRDefault="00F94B2D">
      <w:pPr>
        <w:jc w:val="both"/>
        <w:rPr>
          <w:rFonts w:ascii="Arial" w:hAnsi="Arial" w:cs="Arial"/>
          <w:noProof/>
          <w:sz w:val="22"/>
          <w:lang w:val="en-US"/>
        </w:rPr>
      </w:pPr>
      <w:r w:rsidRPr="00F94B2D">
        <w:rPr>
          <w:rFonts w:ascii="Arial" w:hAnsi="Arial" w:cs="Arial"/>
          <w:noProof/>
          <w:sz w:val="22"/>
          <w:lang w:val="en-US"/>
        </w:rPr>
        <w:t>The</w:t>
      </w:r>
      <w:r w:rsidR="002D43FD" w:rsidRPr="00F94B2D">
        <w:rPr>
          <w:rFonts w:ascii="Arial" w:hAnsi="Arial" w:cs="Arial"/>
          <w:noProof/>
          <w:sz w:val="22"/>
          <w:lang w:val="en-US"/>
        </w:rPr>
        <w:t xml:space="preserve"> workshop </w:t>
      </w:r>
      <w:r w:rsidRPr="00F94B2D">
        <w:rPr>
          <w:rFonts w:ascii="Arial" w:hAnsi="Arial" w:cs="Arial"/>
          <w:noProof/>
          <w:sz w:val="22"/>
          <w:lang w:val="en-US"/>
        </w:rPr>
        <w:t xml:space="preserve">ends with the </w:t>
      </w:r>
      <w:r w:rsidRPr="00F94B2D">
        <w:rPr>
          <w:rFonts w:ascii="Arial" w:hAnsi="Arial" w:cs="Arial"/>
          <w:b/>
          <w:noProof/>
          <w:sz w:val="22"/>
          <w:lang w:val="en-US"/>
        </w:rPr>
        <w:t>exhib</w:t>
      </w:r>
      <w:r w:rsidR="00BA219B">
        <w:rPr>
          <w:rFonts w:ascii="Arial" w:hAnsi="Arial" w:cs="Arial"/>
          <w:b/>
          <w:noProof/>
          <w:sz w:val="22"/>
          <w:lang w:val="en-US"/>
        </w:rPr>
        <w:t>i</w:t>
      </w:r>
      <w:r w:rsidRPr="00F94B2D">
        <w:rPr>
          <w:rFonts w:ascii="Arial" w:hAnsi="Arial" w:cs="Arial"/>
          <w:b/>
          <w:noProof/>
          <w:sz w:val="22"/>
          <w:lang w:val="en-US"/>
        </w:rPr>
        <w:t>tion of the projects</w:t>
      </w:r>
      <w:r w:rsidR="002D43FD" w:rsidRPr="00F94B2D">
        <w:rPr>
          <w:rFonts w:ascii="Arial" w:hAnsi="Arial" w:cs="Arial"/>
          <w:b/>
          <w:noProof/>
          <w:sz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lang w:val="en-US"/>
        </w:rPr>
        <w:t>by</w:t>
      </w:r>
      <w:r w:rsidR="002D43FD" w:rsidRPr="00F94B2D">
        <w:rPr>
          <w:rFonts w:ascii="Arial" w:hAnsi="Arial" w:cs="Arial"/>
          <w:noProof/>
          <w:sz w:val="22"/>
          <w:lang w:val="en-US"/>
        </w:rPr>
        <w:t xml:space="preserve"> </w:t>
      </w:r>
      <w:r w:rsidR="00865542">
        <w:rPr>
          <w:rFonts w:ascii="Arial" w:hAnsi="Arial" w:cs="Arial"/>
          <w:noProof/>
          <w:sz w:val="22"/>
          <w:lang w:val="en-US"/>
        </w:rPr>
        <w:t xml:space="preserve">the </w:t>
      </w:r>
      <w:r w:rsidR="002D43FD" w:rsidRPr="00F94B2D">
        <w:rPr>
          <w:rFonts w:ascii="Arial" w:hAnsi="Arial" w:cs="Arial"/>
          <w:noProof/>
          <w:sz w:val="22"/>
          <w:lang w:val="en-US"/>
        </w:rPr>
        <w:t>student</w:t>
      </w:r>
      <w:r>
        <w:rPr>
          <w:rFonts w:ascii="Arial" w:hAnsi="Arial" w:cs="Arial"/>
          <w:noProof/>
          <w:sz w:val="22"/>
          <w:lang w:val="en-US"/>
        </w:rPr>
        <w:t xml:space="preserve">s </w:t>
      </w:r>
      <w:r w:rsidR="004D53CF">
        <w:rPr>
          <w:rFonts w:ascii="Arial" w:hAnsi="Arial" w:cs="Arial"/>
          <w:noProof/>
          <w:sz w:val="22"/>
          <w:lang w:val="en-US"/>
        </w:rPr>
        <w:t>in</w:t>
      </w:r>
      <w:r>
        <w:rPr>
          <w:rFonts w:ascii="Arial" w:hAnsi="Arial" w:cs="Arial"/>
          <w:noProof/>
          <w:sz w:val="22"/>
          <w:lang w:val="en-US"/>
        </w:rPr>
        <w:t xml:space="preserve"> the presence of their teachers. </w:t>
      </w:r>
      <w:r w:rsidRPr="00F94B2D">
        <w:rPr>
          <w:rFonts w:ascii="Arial" w:hAnsi="Arial" w:cs="Arial"/>
          <w:noProof/>
          <w:sz w:val="22"/>
          <w:lang w:val="en-US"/>
        </w:rPr>
        <w:t xml:space="preserve">During the last </w:t>
      </w:r>
      <w:r w:rsidR="00F617B1">
        <w:rPr>
          <w:rFonts w:ascii="Arial" w:hAnsi="Arial" w:cs="Arial"/>
          <w:noProof/>
          <w:sz w:val="22"/>
          <w:lang w:val="en-US"/>
        </w:rPr>
        <w:t xml:space="preserve">day an international </w:t>
      </w:r>
      <w:r w:rsidR="00865542">
        <w:rPr>
          <w:rFonts w:ascii="Arial" w:hAnsi="Arial" w:cs="Arial"/>
          <w:noProof/>
          <w:sz w:val="22"/>
          <w:lang w:val="en-US"/>
        </w:rPr>
        <w:t>panel of judges</w:t>
      </w:r>
      <w:r w:rsidR="00F617B1">
        <w:rPr>
          <w:rFonts w:ascii="Arial" w:hAnsi="Arial" w:cs="Arial"/>
          <w:noProof/>
          <w:sz w:val="22"/>
          <w:lang w:val="en-US"/>
        </w:rPr>
        <w:t xml:space="preserve"> presi</w:t>
      </w:r>
      <w:r w:rsidRPr="00F94B2D">
        <w:rPr>
          <w:rFonts w:ascii="Arial" w:hAnsi="Arial" w:cs="Arial"/>
          <w:noProof/>
          <w:sz w:val="22"/>
          <w:lang w:val="en-US"/>
        </w:rPr>
        <w:t>ded over by the curator</w:t>
      </w:r>
      <w:r w:rsidR="002D43FD" w:rsidRPr="00F94B2D">
        <w:rPr>
          <w:rFonts w:ascii="Arial" w:hAnsi="Arial" w:cs="Arial"/>
          <w:noProof/>
          <w:sz w:val="22"/>
          <w:lang w:val="en-US"/>
        </w:rPr>
        <w:t xml:space="preserve"> Achille Bonito Oliva</w:t>
      </w:r>
      <w:r w:rsidRPr="00F94B2D">
        <w:rPr>
          <w:rFonts w:ascii="Arial" w:hAnsi="Arial" w:cs="Arial"/>
          <w:noProof/>
          <w:sz w:val="22"/>
          <w:lang w:val="en-US"/>
        </w:rPr>
        <w:t xml:space="preserve"> selects the </w:t>
      </w:r>
      <w:r>
        <w:rPr>
          <w:rFonts w:ascii="Arial" w:hAnsi="Arial" w:cs="Arial"/>
          <w:b/>
          <w:noProof/>
          <w:sz w:val="22"/>
          <w:lang w:val="en-US"/>
        </w:rPr>
        <w:t>winning</w:t>
      </w:r>
      <w:r w:rsidR="002D43FD" w:rsidRPr="00F94B2D">
        <w:rPr>
          <w:rFonts w:ascii="Arial" w:hAnsi="Arial" w:cs="Arial"/>
          <w:noProof/>
          <w:sz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lang w:val="en-US"/>
        </w:rPr>
        <w:t xml:space="preserve">project among those on display, which will then be made in the </w:t>
      </w:r>
      <w:r w:rsidR="002D43FD" w:rsidRPr="00F94B2D">
        <w:rPr>
          <w:rFonts w:ascii="Arial" w:hAnsi="Arial" w:cs="Arial"/>
          <w:noProof/>
          <w:sz w:val="22"/>
          <w:lang w:val="en-US"/>
        </w:rPr>
        <w:t xml:space="preserve">Ortus Artis </w:t>
      </w:r>
      <w:r>
        <w:rPr>
          <w:rFonts w:ascii="Arial" w:hAnsi="Arial" w:cs="Arial"/>
          <w:noProof/>
          <w:sz w:val="22"/>
          <w:lang w:val="en-US"/>
        </w:rPr>
        <w:t xml:space="preserve">edition of </w:t>
      </w:r>
      <w:r w:rsidR="002D43FD" w:rsidRPr="00F94B2D">
        <w:rPr>
          <w:rFonts w:ascii="Arial" w:hAnsi="Arial" w:cs="Arial"/>
          <w:noProof/>
          <w:sz w:val="22"/>
          <w:lang w:val="en-US"/>
        </w:rPr>
        <w:t xml:space="preserve">2005. </w:t>
      </w:r>
    </w:p>
    <w:p w:rsidR="00F56363" w:rsidRPr="00F94B2D" w:rsidRDefault="00F56363">
      <w:pPr>
        <w:pStyle w:val="Corpodeltesto3"/>
        <w:rPr>
          <w:rFonts w:cs="Arial"/>
          <w:lang w:val="en-US"/>
        </w:rPr>
      </w:pPr>
    </w:p>
    <w:p w:rsidR="00F56363" w:rsidRPr="00FC31AD" w:rsidRDefault="00937F33">
      <w:pPr>
        <w:ind w:right="85"/>
        <w:jc w:val="both"/>
        <w:rPr>
          <w:rFonts w:ascii="Arial" w:hAnsi="Arial" w:cs="Arial"/>
          <w:sz w:val="22"/>
          <w:lang w:val="en-US"/>
        </w:rPr>
      </w:pPr>
      <w:r w:rsidRPr="00937F33">
        <w:rPr>
          <w:rFonts w:ascii="Arial" w:hAnsi="Arial" w:cs="Arial"/>
          <w:sz w:val="22"/>
          <w:lang w:val="en-US"/>
        </w:rPr>
        <w:t xml:space="preserve">The exhibition was </w:t>
      </w:r>
      <w:r w:rsidR="00CE44EB">
        <w:rPr>
          <w:rFonts w:ascii="Arial" w:hAnsi="Arial" w:cs="Arial"/>
          <w:sz w:val="22"/>
          <w:lang w:val="en-US"/>
        </w:rPr>
        <w:t>born with</w:t>
      </w:r>
      <w:r w:rsidRPr="00937F33">
        <w:rPr>
          <w:rFonts w:ascii="Arial" w:hAnsi="Arial" w:cs="Arial"/>
          <w:sz w:val="22"/>
          <w:lang w:val="en-US"/>
        </w:rPr>
        <w:t xml:space="preserve"> the contribution of</w:t>
      </w:r>
      <w:r w:rsidR="002D43FD" w:rsidRPr="00937F33">
        <w:rPr>
          <w:rFonts w:ascii="Arial" w:hAnsi="Arial" w:cs="Arial"/>
          <w:sz w:val="22"/>
          <w:lang w:val="en-US"/>
        </w:rPr>
        <w:t xml:space="preserve">: </w:t>
      </w:r>
      <w:r w:rsidRPr="00937F33">
        <w:rPr>
          <w:rFonts w:ascii="Arial" w:hAnsi="Arial" w:cs="Arial"/>
          <w:sz w:val="22"/>
          <w:lang w:val="en-US"/>
        </w:rPr>
        <w:t>Ministry of Cultural Heritage and Activities, Directorate</w:t>
      </w:r>
      <w:r>
        <w:rPr>
          <w:rFonts w:ascii="Arial" w:hAnsi="Arial" w:cs="Arial"/>
          <w:sz w:val="22"/>
          <w:lang w:val="en-US"/>
        </w:rPr>
        <w:t>-General</w:t>
      </w:r>
      <w:r w:rsidRPr="00937F33">
        <w:rPr>
          <w:rFonts w:ascii="Arial" w:hAnsi="Arial" w:cs="Arial"/>
          <w:sz w:val="22"/>
          <w:lang w:val="en-US"/>
        </w:rPr>
        <w:t xml:space="preserve"> for </w:t>
      </w:r>
      <w:r>
        <w:rPr>
          <w:rFonts w:ascii="Arial" w:hAnsi="Arial" w:cs="Arial"/>
          <w:sz w:val="22"/>
          <w:lang w:val="en-US"/>
        </w:rPr>
        <w:t>Contemporary Art and Architecture</w:t>
      </w:r>
      <w:r w:rsidR="002D43FD" w:rsidRPr="00937F33">
        <w:rPr>
          <w:rFonts w:ascii="Arial" w:hAnsi="Arial" w:cs="Arial"/>
          <w:sz w:val="22"/>
          <w:lang w:val="en-US"/>
        </w:rPr>
        <w:t xml:space="preserve">; Campania </w:t>
      </w:r>
      <w:r w:rsidR="00CE44EB">
        <w:rPr>
          <w:rFonts w:ascii="Arial" w:hAnsi="Arial" w:cs="Arial"/>
          <w:sz w:val="22"/>
          <w:lang w:val="en-US"/>
        </w:rPr>
        <w:t xml:space="preserve">Region </w:t>
      </w:r>
      <w:r w:rsidR="002D43FD" w:rsidRPr="00937F33">
        <w:rPr>
          <w:rFonts w:ascii="Arial" w:hAnsi="Arial" w:cs="Arial"/>
          <w:sz w:val="22"/>
          <w:lang w:val="en-US"/>
        </w:rPr>
        <w:t xml:space="preserve">– </w:t>
      </w:r>
      <w:r w:rsidR="00CE44EB">
        <w:rPr>
          <w:rFonts w:ascii="Arial" w:hAnsi="Arial" w:cs="Arial"/>
          <w:sz w:val="22"/>
          <w:lang w:val="en-US"/>
        </w:rPr>
        <w:t>Department for the Cultural Heritage</w:t>
      </w:r>
      <w:r w:rsidR="002D43FD" w:rsidRPr="00937F33">
        <w:rPr>
          <w:rFonts w:ascii="Arial" w:hAnsi="Arial" w:cs="Arial"/>
          <w:sz w:val="22"/>
          <w:lang w:val="en-US"/>
        </w:rPr>
        <w:t xml:space="preserve">; </w:t>
      </w:r>
      <w:r w:rsidR="00CE44EB">
        <w:rPr>
          <w:rFonts w:ascii="Arial" w:hAnsi="Arial" w:cs="Arial"/>
          <w:sz w:val="22"/>
          <w:lang w:val="en-US"/>
        </w:rPr>
        <w:t>Province of</w:t>
      </w:r>
      <w:r w:rsidR="002D43FD" w:rsidRPr="00937F33">
        <w:rPr>
          <w:rFonts w:ascii="Arial" w:hAnsi="Arial" w:cs="Arial"/>
          <w:sz w:val="22"/>
          <w:lang w:val="en-US"/>
        </w:rPr>
        <w:t xml:space="preserve"> Salerno. </w:t>
      </w:r>
      <w:r w:rsidR="00CE44EB" w:rsidRPr="00FC31AD">
        <w:rPr>
          <w:rFonts w:ascii="Arial" w:hAnsi="Arial" w:cs="Arial"/>
          <w:sz w:val="22"/>
          <w:lang w:val="en-US"/>
        </w:rPr>
        <w:t>In co-operation with</w:t>
      </w:r>
      <w:r w:rsidR="002D43FD" w:rsidRPr="00FC31AD">
        <w:rPr>
          <w:rFonts w:ascii="Arial" w:hAnsi="Arial" w:cs="Arial"/>
          <w:sz w:val="22"/>
          <w:lang w:val="en-US"/>
        </w:rPr>
        <w:t xml:space="preserve">: </w:t>
      </w:r>
      <w:r w:rsidR="00CE44EB" w:rsidRPr="00FC31AD">
        <w:rPr>
          <w:rFonts w:ascii="Arial" w:hAnsi="Arial" w:cs="Arial"/>
          <w:sz w:val="22"/>
          <w:lang w:val="en-US"/>
        </w:rPr>
        <w:t xml:space="preserve">Council of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Padula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; </w:t>
      </w:r>
      <w:r w:rsidR="00CE44EB" w:rsidRPr="00FC31AD">
        <w:rPr>
          <w:rFonts w:ascii="Arial" w:hAnsi="Arial" w:cs="Arial"/>
          <w:sz w:val="22"/>
          <w:lang w:val="en-US"/>
        </w:rPr>
        <w:t xml:space="preserve">Mountain Community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Vallo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di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Diano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;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Cilento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r w:rsidR="00CE44EB" w:rsidRPr="00FC31AD">
        <w:rPr>
          <w:rFonts w:ascii="Arial" w:hAnsi="Arial" w:cs="Arial"/>
          <w:sz w:val="22"/>
          <w:lang w:val="en-US"/>
        </w:rPr>
        <w:t>and</w:t>
      </w:r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Vallo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di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Diano</w:t>
      </w:r>
      <w:proofErr w:type="spellEnd"/>
      <w:r w:rsidR="00CE44EB" w:rsidRPr="00FC31AD">
        <w:rPr>
          <w:rFonts w:ascii="Arial" w:hAnsi="Arial" w:cs="Arial"/>
          <w:sz w:val="22"/>
          <w:lang w:val="en-US"/>
        </w:rPr>
        <w:t xml:space="preserve"> National Park</w:t>
      </w:r>
      <w:r w:rsidR="002D43FD" w:rsidRPr="00FC31AD">
        <w:rPr>
          <w:rFonts w:ascii="Arial" w:hAnsi="Arial" w:cs="Arial"/>
          <w:sz w:val="22"/>
          <w:lang w:val="en-US"/>
        </w:rPr>
        <w:t xml:space="preserve">; </w:t>
      </w:r>
      <w:r w:rsidR="00CE44EB" w:rsidRPr="00FC31AD">
        <w:rPr>
          <w:rFonts w:ascii="Arial" w:hAnsi="Arial" w:cs="Arial"/>
          <w:sz w:val="22"/>
          <w:lang w:val="en-US"/>
        </w:rPr>
        <w:t xml:space="preserve">and made thanks to the co-funding of the </w:t>
      </w:r>
      <w:r w:rsidR="00CE44EB" w:rsidRPr="00FC31AD">
        <w:rPr>
          <w:rFonts w:ascii="Arial" w:hAnsi="Arial" w:cs="Arial"/>
          <w:b/>
          <w:sz w:val="22"/>
          <w:lang w:val="en-US"/>
        </w:rPr>
        <w:t>European Union</w:t>
      </w:r>
      <w:r w:rsidR="002D43FD" w:rsidRPr="00FC31AD">
        <w:rPr>
          <w:rFonts w:ascii="Arial" w:hAnsi="Arial" w:cs="Arial"/>
          <w:sz w:val="22"/>
          <w:lang w:val="en-US"/>
        </w:rPr>
        <w:t xml:space="preserve">, "Le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Opere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e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i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Giorni</w:t>
      </w:r>
      <w:proofErr w:type="spellEnd"/>
      <w:r w:rsidR="00CE44EB" w:rsidRPr="00FC31AD">
        <w:rPr>
          <w:rFonts w:ascii="Arial" w:hAnsi="Arial" w:cs="Arial"/>
          <w:sz w:val="22"/>
          <w:lang w:val="en-US"/>
        </w:rPr>
        <w:t>/Works and Days</w:t>
      </w:r>
      <w:r w:rsidR="002D43FD" w:rsidRPr="00FC31AD">
        <w:rPr>
          <w:rFonts w:ascii="Arial" w:hAnsi="Arial" w:cs="Arial"/>
          <w:sz w:val="22"/>
          <w:lang w:val="en-US"/>
        </w:rPr>
        <w:t xml:space="preserve">" </w:t>
      </w:r>
      <w:r w:rsidR="00FC31AD" w:rsidRPr="00FC31AD">
        <w:rPr>
          <w:rFonts w:ascii="Arial" w:hAnsi="Arial" w:cs="Arial"/>
          <w:sz w:val="22"/>
          <w:lang w:val="en-US"/>
        </w:rPr>
        <w:t>gives back to the Charterhouse its role of cultural, social and economical centre o</w:t>
      </w:r>
      <w:r w:rsidR="00865542">
        <w:rPr>
          <w:rFonts w:ascii="Arial" w:hAnsi="Arial" w:cs="Arial"/>
          <w:sz w:val="22"/>
          <w:lang w:val="en-US"/>
        </w:rPr>
        <w:t>f</w:t>
      </w:r>
      <w:r w:rsidR="00FC31AD" w:rsidRPr="00FC31AD">
        <w:rPr>
          <w:rFonts w:ascii="Arial" w:hAnsi="Arial" w:cs="Arial"/>
          <w:sz w:val="22"/>
          <w:lang w:val="en-US"/>
        </w:rPr>
        <w:t xml:space="preserve"> the territory and lays the foundations to create within it a permanent collection of contemporary art with the works that during the three years the artists will leave beh</w:t>
      </w:r>
      <w:r w:rsidR="00FC31AD">
        <w:rPr>
          <w:rFonts w:ascii="Arial" w:hAnsi="Arial" w:cs="Arial"/>
          <w:sz w:val="22"/>
          <w:lang w:val="en-US"/>
        </w:rPr>
        <w:t>ind in the monumental structure</w:t>
      </w:r>
      <w:r w:rsidR="002D43FD" w:rsidRPr="00FC31AD">
        <w:rPr>
          <w:rFonts w:ascii="Arial" w:hAnsi="Arial" w:cs="Arial"/>
          <w:sz w:val="22"/>
          <w:lang w:val="en-US"/>
        </w:rPr>
        <w:t xml:space="preserve">. </w:t>
      </w:r>
    </w:p>
    <w:p w:rsidR="00F56363" w:rsidRPr="00FC31AD" w:rsidRDefault="00F56363">
      <w:pPr>
        <w:ind w:right="85"/>
        <w:jc w:val="both"/>
        <w:rPr>
          <w:rFonts w:ascii="Arial" w:hAnsi="Arial" w:cs="Arial"/>
          <w:sz w:val="22"/>
          <w:lang w:val="en-US"/>
        </w:rPr>
      </w:pPr>
    </w:p>
    <w:p w:rsidR="00F56363" w:rsidRPr="00FC31AD" w:rsidRDefault="00FC31AD">
      <w:pPr>
        <w:ind w:right="85"/>
        <w:jc w:val="both"/>
        <w:rPr>
          <w:rFonts w:ascii="Arial" w:hAnsi="Arial" w:cs="Arial"/>
          <w:i/>
          <w:sz w:val="22"/>
          <w:lang w:val="en-US"/>
        </w:rPr>
      </w:pPr>
      <w:r w:rsidRPr="00FC31AD">
        <w:rPr>
          <w:rFonts w:ascii="Arial" w:hAnsi="Arial" w:cs="Arial"/>
          <w:sz w:val="22"/>
          <w:lang w:val="en-US"/>
        </w:rPr>
        <w:t xml:space="preserve">The exhibition will be documented by a catalogue </w:t>
      </w:r>
      <w:proofErr w:type="spellStart"/>
      <w:r w:rsidRPr="00FC31AD">
        <w:rPr>
          <w:rFonts w:ascii="Arial" w:hAnsi="Arial" w:cs="Arial"/>
          <w:sz w:val="22"/>
          <w:lang w:val="en-US"/>
        </w:rPr>
        <w:t>curated</w:t>
      </w:r>
      <w:proofErr w:type="spellEnd"/>
      <w:r w:rsidRPr="00FC31AD">
        <w:rPr>
          <w:rFonts w:ascii="Arial" w:hAnsi="Arial" w:cs="Arial"/>
          <w:sz w:val="22"/>
          <w:lang w:val="en-US"/>
        </w:rPr>
        <w:t xml:space="preserve"> by </w:t>
      </w:r>
      <w:proofErr w:type="spellStart"/>
      <w:r w:rsidR="002D43FD" w:rsidRPr="00FC31AD">
        <w:rPr>
          <w:rFonts w:ascii="Arial" w:hAnsi="Arial" w:cs="Arial"/>
          <w:b/>
          <w:sz w:val="22"/>
          <w:lang w:val="en-US"/>
        </w:rPr>
        <w:t>Achille</w:t>
      </w:r>
      <w:proofErr w:type="spellEnd"/>
      <w:r w:rsidR="002D43FD" w:rsidRPr="00FC31AD">
        <w:rPr>
          <w:rFonts w:ascii="Arial" w:hAnsi="Arial" w:cs="Arial"/>
          <w:b/>
          <w:sz w:val="22"/>
          <w:lang w:val="en-US"/>
        </w:rPr>
        <w:t xml:space="preserve"> Bonito </w:t>
      </w:r>
      <w:proofErr w:type="spellStart"/>
      <w:r w:rsidR="002D43FD" w:rsidRPr="00FC31AD">
        <w:rPr>
          <w:rFonts w:ascii="Arial" w:hAnsi="Arial" w:cs="Arial"/>
          <w:b/>
          <w:sz w:val="22"/>
          <w:lang w:val="en-US"/>
        </w:rPr>
        <w:t>Oliva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r w:rsidRPr="00FC31AD">
        <w:rPr>
          <w:rFonts w:ascii="Arial" w:hAnsi="Arial" w:cs="Arial"/>
          <w:sz w:val="22"/>
          <w:lang w:val="en-US"/>
        </w:rPr>
        <w:t>and published by</w:t>
      </w:r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b/>
          <w:sz w:val="22"/>
          <w:lang w:val="en-US"/>
        </w:rPr>
        <w:t>Skira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, </w:t>
      </w:r>
      <w:r>
        <w:rPr>
          <w:rFonts w:ascii="Arial" w:hAnsi="Arial" w:cs="Arial"/>
          <w:sz w:val="22"/>
          <w:lang w:val="en-US"/>
        </w:rPr>
        <w:t>comprehensive of all the works by the artists who attended during the three years</w:t>
      </w:r>
      <w:r w:rsidR="002D43FD" w:rsidRPr="00FC31AD">
        <w:rPr>
          <w:rFonts w:ascii="Arial" w:hAnsi="Arial" w:cs="Arial"/>
          <w:sz w:val="22"/>
          <w:lang w:val="en-US"/>
        </w:rPr>
        <w:t xml:space="preserve">. </w:t>
      </w:r>
    </w:p>
    <w:p w:rsidR="00F56363" w:rsidRPr="007E6312" w:rsidRDefault="00FC31AD">
      <w:pPr>
        <w:ind w:right="85"/>
        <w:jc w:val="both"/>
        <w:rPr>
          <w:rFonts w:ascii="Arial" w:hAnsi="Arial" w:cs="Arial"/>
          <w:sz w:val="22"/>
          <w:lang w:val="en-US"/>
        </w:rPr>
      </w:pPr>
      <w:r w:rsidRPr="00FC31AD">
        <w:rPr>
          <w:rFonts w:ascii="Arial" w:hAnsi="Arial" w:cs="Arial"/>
          <w:sz w:val="22"/>
          <w:lang w:val="en-US"/>
        </w:rPr>
        <w:t xml:space="preserve">The event is also documented by a video by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Pappi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Corsicato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r w:rsidRPr="00FC31AD">
        <w:rPr>
          <w:rFonts w:ascii="Arial" w:hAnsi="Arial" w:cs="Arial"/>
          <w:sz w:val="22"/>
          <w:lang w:val="en-US"/>
        </w:rPr>
        <w:t>and photographs by</w:t>
      </w:r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Giulio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Buono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 Studio </w:t>
      </w:r>
      <w:proofErr w:type="spellStart"/>
      <w:r w:rsidR="002D43FD" w:rsidRPr="00FC31AD">
        <w:rPr>
          <w:rFonts w:ascii="Arial" w:hAnsi="Arial" w:cs="Arial"/>
          <w:sz w:val="22"/>
          <w:lang w:val="en-US"/>
        </w:rPr>
        <w:t>Blu</w:t>
      </w:r>
      <w:proofErr w:type="spellEnd"/>
      <w:r w:rsidR="002D43FD" w:rsidRPr="00FC31AD">
        <w:rPr>
          <w:rFonts w:ascii="Arial" w:hAnsi="Arial" w:cs="Arial"/>
          <w:sz w:val="22"/>
          <w:lang w:val="en-US"/>
        </w:rPr>
        <w:t xml:space="preserve">. </w:t>
      </w:r>
      <w:r w:rsidRPr="007E6312">
        <w:rPr>
          <w:rFonts w:ascii="Arial" w:hAnsi="Arial" w:cs="Arial"/>
          <w:sz w:val="22"/>
          <w:lang w:val="en-US"/>
        </w:rPr>
        <w:t xml:space="preserve">External coordination by </w:t>
      </w:r>
      <w:proofErr w:type="spellStart"/>
      <w:r w:rsidR="002D43FD" w:rsidRPr="007E6312">
        <w:rPr>
          <w:rFonts w:ascii="Arial" w:hAnsi="Arial" w:cs="Arial"/>
          <w:sz w:val="22"/>
          <w:lang w:val="en-US"/>
        </w:rPr>
        <w:t>Giuliana</w:t>
      </w:r>
      <w:proofErr w:type="spellEnd"/>
      <w:r w:rsidR="002D43FD" w:rsidRPr="007E631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D43FD" w:rsidRPr="007E6312">
        <w:rPr>
          <w:rFonts w:ascii="Arial" w:hAnsi="Arial" w:cs="Arial"/>
          <w:sz w:val="22"/>
          <w:lang w:val="en-US"/>
        </w:rPr>
        <w:t>Picarelli</w:t>
      </w:r>
      <w:proofErr w:type="spellEnd"/>
      <w:r w:rsidR="002D43FD" w:rsidRPr="007E6312">
        <w:rPr>
          <w:rFonts w:ascii="Arial" w:hAnsi="Arial" w:cs="Arial"/>
          <w:sz w:val="22"/>
          <w:lang w:val="en-US"/>
        </w:rPr>
        <w:t>.</w:t>
      </w:r>
    </w:p>
    <w:p w:rsidR="00F56363" w:rsidRPr="001D64ED" w:rsidRDefault="00567F9A">
      <w:pPr>
        <w:ind w:right="8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lang w:val="en-US"/>
        </w:rPr>
        <w:t>For info about the location visit t</w:t>
      </w:r>
      <w:r w:rsidR="00FC31AD" w:rsidRPr="001D64ED">
        <w:rPr>
          <w:rFonts w:ascii="Arial" w:hAnsi="Arial" w:cs="Arial"/>
          <w:sz w:val="22"/>
          <w:lang w:val="en-US"/>
        </w:rPr>
        <w:t>he website</w:t>
      </w:r>
      <w:r w:rsidR="002D43FD" w:rsidRPr="001D64ED">
        <w:rPr>
          <w:rFonts w:ascii="Arial" w:hAnsi="Arial" w:cs="Arial"/>
          <w:sz w:val="22"/>
          <w:lang w:val="en-US"/>
        </w:rPr>
        <w:t xml:space="preserve"> </w:t>
      </w:r>
      <w:hyperlink r:id="rId5" w:history="1">
        <w:r w:rsidR="002D43FD" w:rsidRPr="001D64ED">
          <w:rPr>
            <w:rStyle w:val="Collegamentoipertestuale"/>
            <w:rFonts w:ascii="Arial" w:hAnsi="Arial" w:cs="Arial"/>
            <w:color w:val="auto"/>
            <w:sz w:val="22"/>
            <w:lang w:val="en-US"/>
          </w:rPr>
          <w:t>www.comune.padula.sa.it</w:t>
        </w:r>
      </w:hyperlink>
      <w:r w:rsidR="002D43FD" w:rsidRPr="001D64ED">
        <w:rPr>
          <w:rFonts w:ascii="Arial" w:hAnsi="Arial" w:cs="Arial"/>
          <w:sz w:val="22"/>
          <w:lang w:val="en-US"/>
        </w:rPr>
        <w:t xml:space="preserve"> </w:t>
      </w:r>
    </w:p>
    <w:p w:rsidR="00F56363" w:rsidRPr="001D64ED" w:rsidRDefault="00F56363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500"/>
      </w:tblGrid>
      <w:tr w:rsidR="00F56363" w:rsidRPr="007E6312"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F56363" w:rsidRPr="005A03FF" w:rsidRDefault="00373F27">
            <w:pPr>
              <w:jc w:val="center"/>
              <w:rPr>
                <w:rFonts w:ascii="Arial" w:hAnsi="Arial" w:cs="Arial"/>
                <w:sz w:val="12"/>
              </w:rPr>
            </w:pPr>
            <w:r w:rsidRPr="005A03FF">
              <w:rPr>
                <w:rFonts w:ascii="Arial" w:hAnsi="Arial" w:cs="Arial"/>
                <w:noProof/>
                <w:sz w:val="12"/>
              </w:rPr>
              <w:drawing>
                <wp:inline distT="0" distB="0" distL="0" distR="0">
                  <wp:extent cx="800100" cy="552450"/>
                  <wp:effectExtent l="19050" t="0" r="0" b="0"/>
                  <wp:docPr id="4" name="Immagine 4" descr="C: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F56363" w:rsidRPr="005A03FF" w:rsidRDefault="00F56363">
            <w:pPr>
              <w:pStyle w:val="Testonotadichiusura"/>
              <w:tabs>
                <w:tab w:val="left" w:pos="284"/>
              </w:tabs>
              <w:rPr>
                <w:rFonts w:ascii="Arial" w:hAnsi="Arial" w:cs="Arial"/>
                <w:sz w:val="4"/>
              </w:rPr>
            </w:pPr>
          </w:p>
          <w:p w:rsidR="001D64ED" w:rsidRPr="00ED23CE" w:rsidRDefault="001D64ED" w:rsidP="001D64ED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D23CE">
              <w:rPr>
                <w:rFonts w:ascii="Arial" w:hAnsi="Arial"/>
                <w:sz w:val="16"/>
                <w:szCs w:val="16"/>
                <w:lang w:val="en-US"/>
              </w:rPr>
              <w:t>PROJECT CO-FUNDED BY THE EUROPEAN UNION</w:t>
            </w:r>
          </w:p>
          <w:p w:rsidR="001D64ED" w:rsidRPr="0066290B" w:rsidRDefault="001D64ED" w:rsidP="001D64ED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sz w:val="12"/>
                <w:szCs w:val="12"/>
                <w:lang w:val="en-US"/>
              </w:rPr>
            </w:pPr>
            <w:r w:rsidRPr="0066290B">
              <w:rPr>
                <w:rFonts w:ascii="Arial" w:hAnsi="Arial"/>
                <w:sz w:val="12"/>
                <w:szCs w:val="12"/>
                <w:lang w:val="en-US"/>
              </w:rPr>
              <w:t>With the European Fund for the Regional Development (F.E.S.R.)</w:t>
            </w:r>
          </w:p>
          <w:p w:rsidR="001D64ED" w:rsidRPr="0066290B" w:rsidRDefault="001D64ED" w:rsidP="001D64ED">
            <w:pPr>
              <w:pStyle w:val="Sottotitolo"/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</w:pPr>
          </w:p>
          <w:p w:rsidR="001D64ED" w:rsidRPr="0066290B" w:rsidRDefault="001D64ED" w:rsidP="001D64ED">
            <w:pPr>
              <w:pStyle w:val="Sottotitolo"/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</w:pPr>
            <w:r w:rsidRPr="0066290B"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  <w:t xml:space="preserve">Operational </w:t>
            </w:r>
            <w:proofErr w:type="spellStart"/>
            <w:r w:rsidRPr="0066290B"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  <w:t>Programme</w:t>
            </w:r>
            <w:proofErr w:type="spellEnd"/>
            <w:r w:rsidRPr="0066290B"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  <w:t xml:space="preserve"> Campania Region 2000/06</w:t>
            </w:r>
          </w:p>
          <w:p w:rsidR="001D64ED" w:rsidRPr="0066290B" w:rsidRDefault="001D64ED" w:rsidP="001D64ED">
            <w:pPr>
              <w:ind w:right="85"/>
              <w:jc w:val="center"/>
              <w:rPr>
                <w:rFonts w:ascii="Arial" w:hAnsi="Arial"/>
                <w:i/>
                <w:sz w:val="12"/>
                <w:szCs w:val="12"/>
                <w:lang w:val="en-US"/>
              </w:rPr>
            </w:pPr>
            <w:r>
              <w:rPr>
                <w:rFonts w:ascii="Arial" w:hAnsi="Arial"/>
                <w:i/>
                <w:sz w:val="12"/>
                <w:szCs w:val="12"/>
                <w:lang w:val="en-US"/>
              </w:rPr>
              <w:t>Axis</w:t>
            </w:r>
            <w:r w:rsidRPr="0066290B">
              <w:rPr>
                <w:rFonts w:ascii="Arial" w:hAnsi="Arial"/>
                <w:i/>
                <w:sz w:val="12"/>
                <w:szCs w:val="12"/>
                <w:lang w:val="en-US"/>
              </w:rPr>
              <w:t xml:space="preserve"> 2 (Cultural Resour</w:t>
            </w:r>
            <w:r>
              <w:rPr>
                <w:rFonts w:ascii="Arial" w:hAnsi="Arial"/>
                <w:i/>
                <w:sz w:val="12"/>
                <w:szCs w:val="12"/>
                <w:lang w:val="en-US"/>
              </w:rPr>
              <w:t>c</w:t>
            </w:r>
            <w:r w:rsidRPr="0066290B">
              <w:rPr>
                <w:rFonts w:ascii="Arial" w:hAnsi="Arial"/>
                <w:i/>
                <w:sz w:val="12"/>
                <w:szCs w:val="12"/>
                <w:lang w:val="en-US"/>
              </w:rPr>
              <w:t>es) – Measure 2.1  - action d</w:t>
            </w:r>
          </w:p>
          <w:p w:rsidR="00F56363" w:rsidRPr="001D64ED" w:rsidRDefault="00F56363">
            <w:pPr>
              <w:jc w:val="both"/>
              <w:rPr>
                <w:rFonts w:ascii="Arial" w:hAnsi="Arial" w:cs="Arial"/>
                <w:sz w:val="4"/>
                <w:lang w:val="en-US"/>
              </w:rPr>
            </w:pPr>
          </w:p>
        </w:tc>
      </w:tr>
    </w:tbl>
    <w:p w:rsidR="00F56363" w:rsidRPr="001D64ED" w:rsidRDefault="00F56363">
      <w:pPr>
        <w:pStyle w:val="Corpodeltesto"/>
        <w:ind w:right="85"/>
        <w:jc w:val="left"/>
        <w:rPr>
          <w:rFonts w:ascii="Arial" w:hAnsi="Arial" w:cs="Arial"/>
          <w:sz w:val="16"/>
          <w:lang w:val="en-US"/>
        </w:rPr>
      </w:pPr>
    </w:p>
    <w:p w:rsidR="00F56363" w:rsidRPr="001D64ED" w:rsidRDefault="00F56363">
      <w:pPr>
        <w:pStyle w:val="Corpodeltesto"/>
        <w:ind w:right="85"/>
        <w:jc w:val="left"/>
        <w:rPr>
          <w:rFonts w:ascii="Arial" w:hAnsi="Arial" w:cs="Arial"/>
          <w:sz w:val="16"/>
          <w:lang w:val="en-US"/>
        </w:rPr>
      </w:pPr>
    </w:p>
    <w:p w:rsidR="00F56363" w:rsidRPr="001D64ED" w:rsidRDefault="001D64ED" w:rsidP="001D64ED">
      <w:pPr>
        <w:pStyle w:val="Corpodeltesto"/>
        <w:ind w:right="85"/>
        <w:jc w:val="left"/>
        <w:rPr>
          <w:rFonts w:ascii="Arial" w:hAnsi="Arial" w:cs="Arial"/>
          <w:sz w:val="22"/>
          <w:lang w:val="en-US"/>
        </w:rPr>
      </w:pPr>
      <w:r w:rsidRPr="001D64ED">
        <w:rPr>
          <w:rFonts w:ascii="Arial" w:hAnsi="Arial" w:cs="Arial"/>
          <w:b/>
          <w:sz w:val="22"/>
          <w:u w:val="single"/>
          <w:lang w:val="en-US"/>
        </w:rPr>
        <w:t>Info</w:t>
      </w:r>
      <w:r w:rsidR="002D43FD"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b/>
          <w:sz w:val="22"/>
          <w:lang w:val="en-US"/>
        </w:rPr>
        <w:t>Charterhouse of</w:t>
      </w:r>
      <w:r w:rsidR="002D43FD" w:rsidRPr="001D64ED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2D43FD" w:rsidRPr="001D64ED">
        <w:rPr>
          <w:rFonts w:ascii="Arial" w:hAnsi="Arial" w:cs="Arial"/>
          <w:b/>
          <w:sz w:val="22"/>
          <w:lang w:val="en-US"/>
        </w:rPr>
        <w:t>Padula</w:t>
      </w:r>
      <w:proofErr w:type="spellEnd"/>
      <w:r w:rsidR="00841529">
        <w:rPr>
          <w:rFonts w:ascii="Arial" w:hAnsi="Arial" w:cs="Arial"/>
          <w:sz w:val="22"/>
          <w:lang w:val="en-US"/>
        </w:rPr>
        <w:t xml:space="preserve"> </w:t>
      </w:r>
      <w:r w:rsidR="00F617B1">
        <w:rPr>
          <w:rFonts w:ascii="Arial" w:hAnsi="Arial" w:cs="Arial"/>
          <w:sz w:val="22"/>
          <w:lang w:val="en-US"/>
        </w:rPr>
        <w:t>Ph</w:t>
      </w:r>
      <w:r w:rsidR="002D43FD" w:rsidRPr="001D64ED">
        <w:rPr>
          <w:rFonts w:ascii="Arial" w:hAnsi="Arial" w:cs="Arial"/>
          <w:sz w:val="22"/>
          <w:lang w:val="en-US"/>
        </w:rPr>
        <w:t xml:space="preserve">. +39.0975.77745  </w:t>
      </w:r>
      <w:hyperlink r:id="rId7" w:history="1">
        <w:r w:rsidR="002D43FD" w:rsidRPr="001D64ED">
          <w:rPr>
            <w:rStyle w:val="Collegamentoipertestuale"/>
            <w:rFonts w:ascii="Arial" w:hAnsi="Arial" w:cs="Arial"/>
            <w:sz w:val="22"/>
            <w:lang w:val="en-US"/>
          </w:rPr>
          <w:t>www.comune.padula.sa.it</w:t>
        </w:r>
      </w:hyperlink>
      <w:r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sz w:val="22"/>
          <w:lang w:val="en-US"/>
        </w:rPr>
        <w:tab/>
      </w:r>
      <w:r w:rsidRPr="001D64ED">
        <w:rPr>
          <w:rFonts w:ascii="Arial" w:hAnsi="Arial" w:cs="Arial"/>
          <w:b/>
          <w:sz w:val="22"/>
          <w:lang w:val="en-US"/>
        </w:rPr>
        <w:t>Superintende</w:t>
      </w:r>
      <w:r w:rsidR="00F617B1">
        <w:rPr>
          <w:rFonts w:ascii="Arial" w:hAnsi="Arial" w:cs="Arial"/>
          <w:b/>
          <w:sz w:val="22"/>
          <w:lang w:val="en-US"/>
        </w:rPr>
        <w:t>n</w:t>
      </w:r>
      <w:r w:rsidRPr="001D64ED">
        <w:rPr>
          <w:rFonts w:ascii="Arial" w:hAnsi="Arial" w:cs="Arial"/>
          <w:b/>
          <w:sz w:val="22"/>
          <w:lang w:val="en-US"/>
        </w:rPr>
        <w:t>ce of</w:t>
      </w:r>
      <w:r w:rsidR="002D43FD" w:rsidRPr="001D64ED">
        <w:rPr>
          <w:rFonts w:ascii="Arial" w:hAnsi="Arial" w:cs="Arial"/>
          <w:b/>
          <w:sz w:val="22"/>
          <w:lang w:val="en-US"/>
        </w:rPr>
        <w:t xml:space="preserve"> Salerno </w:t>
      </w:r>
      <w:r w:rsidR="00F617B1">
        <w:rPr>
          <w:rFonts w:ascii="Arial" w:hAnsi="Arial" w:cs="Arial"/>
          <w:sz w:val="22"/>
          <w:lang w:val="en-US"/>
        </w:rPr>
        <w:t>Ph</w:t>
      </w:r>
      <w:r w:rsidR="002D43FD" w:rsidRPr="001D64ED">
        <w:rPr>
          <w:rFonts w:ascii="Arial" w:hAnsi="Arial" w:cs="Arial"/>
          <w:sz w:val="22"/>
          <w:lang w:val="en-US"/>
        </w:rPr>
        <w:t>.</w:t>
      </w:r>
      <w:r w:rsidR="000E39BA">
        <w:rPr>
          <w:rFonts w:ascii="Arial" w:hAnsi="Arial" w:cs="Arial"/>
          <w:sz w:val="22"/>
          <w:lang w:val="en-US"/>
        </w:rPr>
        <w:t xml:space="preserve"> </w:t>
      </w:r>
      <w:r w:rsidR="002D43FD" w:rsidRPr="001D64ED">
        <w:rPr>
          <w:rFonts w:ascii="Arial" w:hAnsi="Arial" w:cs="Arial"/>
          <w:sz w:val="22"/>
          <w:lang w:val="en-US"/>
        </w:rPr>
        <w:t xml:space="preserve">089.2573.217 </w:t>
      </w:r>
    </w:p>
    <w:p w:rsidR="00F56363" w:rsidRPr="001D64ED" w:rsidRDefault="00F56363">
      <w:pPr>
        <w:pStyle w:val="Corpodeltesto"/>
        <w:ind w:right="85"/>
        <w:jc w:val="left"/>
        <w:rPr>
          <w:rFonts w:ascii="Arial" w:hAnsi="Arial" w:cs="Arial"/>
          <w:b/>
          <w:sz w:val="20"/>
          <w:lang w:val="en-US"/>
        </w:rPr>
      </w:pPr>
    </w:p>
    <w:p w:rsidR="001D64ED" w:rsidRDefault="001D64ED" w:rsidP="001D64ED">
      <w:pPr>
        <w:pStyle w:val="Corpodeltesto"/>
        <w:ind w:right="8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Press Office</w:t>
      </w:r>
      <w:r w:rsidR="002D43FD" w:rsidRPr="005A03FF">
        <w:rPr>
          <w:rFonts w:ascii="Arial" w:hAnsi="Arial" w:cs="Arial"/>
          <w:b/>
          <w:sz w:val="22"/>
        </w:rPr>
        <w:tab/>
      </w:r>
      <w:r w:rsidR="002D43FD" w:rsidRPr="005A03FF">
        <w:rPr>
          <w:rFonts w:ascii="Arial" w:hAnsi="Arial" w:cs="Arial"/>
          <w:b/>
          <w:sz w:val="22"/>
        </w:rPr>
        <w:tab/>
      </w:r>
      <w:r w:rsidR="002D43FD" w:rsidRPr="005A03FF">
        <w:rPr>
          <w:rFonts w:ascii="Arial" w:hAnsi="Arial" w:cs="Arial"/>
          <w:b/>
          <w:sz w:val="22"/>
        </w:rPr>
        <w:tab/>
        <w:t>Irma Bianchi Comunicazione</w:t>
      </w:r>
    </w:p>
    <w:p w:rsidR="001D64ED" w:rsidRDefault="001D64ED" w:rsidP="001D64ED">
      <w:pPr>
        <w:pStyle w:val="Corpodeltesto"/>
        <w:ind w:right="8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Ph</w:t>
      </w:r>
      <w:proofErr w:type="spellEnd"/>
      <w:r w:rsidR="002D43FD" w:rsidRPr="005A03FF">
        <w:rPr>
          <w:rFonts w:ascii="Arial" w:hAnsi="Arial" w:cs="Arial"/>
          <w:sz w:val="22"/>
        </w:rPr>
        <w:t xml:space="preserve">. +39.02.89404694 - 02.89400732 – Fax +39.02.8356467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D43FD" w:rsidRPr="005A03FF">
        <w:rPr>
          <w:rFonts w:ascii="Arial" w:hAnsi="Arial" w:cs="Arial"/>
          <w:sz w:val="22"/>
        </w:rPr>
        <w:t xml:space="preserve">e-mail: </w:t>
      </w:r>
      <w:hyperlink r:id="rId8" w:history="1">
        <w:r w:rsidR="002D43FD" w:rsidRPr="005A03FF">
          <w:rPr>
            <w:rStyle w:val="Collegamentoipertestuale"/>
            <w:rFonts w:ascii="Arial" w:hAnsi="Arial" w:cs="Arial"/>
            <w:sz w:val="22"/>
          </w:rPr>
          <w:t>info@irmabianchi.it</w:t>
        </w:r>
      </w:hyperlink>
      <w:r>
        <w:rPr>
          <w:rFonts w:ascii="Arial" w:hAnsi="Arial" w:cs="Arial"/>
          <w:sz w:val="22"/>
        </w:rPr>
        <w:t>; via Arena 16/1 – 20123 Milan</w:t>
      </w:r>
    </w:p>
    <w:p w:rsidR="002D43FD" w:rsidRPr="001D64ED" w:rsidRDefault="001D64ED" w:rsidP="001D64ED">
      <w:pPr>
        <w:pStyle w:val="Corpodeltesto"/>
        <w:ind w:right="85"/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D64ED">
        <w:rPr>
          <w:rFonts w:ascii="Arial" w:hAnsi="Arial" w:cs="Arial"/>
          <w:b/>
          <w:color w:val="0000FF"/>
          <w:sz w:val="22"/>
          <w:lang w:val="en-US"/>
        </w:rPr>
        <w:t>text and photo downloads from</w:t>
      </w:r>
      <w:r w:rsidR="002D43FD" w:rsidRPr="001D64ED">
        <w:rPr>
          <w:rFonts w:ascii="Arial" w:hAnsi="Arial" w:cs="Arial"/>
          <w:b/>
          <w:sz w:val="22"/>
          <w:lang w:val="en-US"/>
        </w:rPr>
        <w:t xml:space="preserve">: </w:t>
      </w:r>
      <w:hyperlink r:id="rId9" w:history="1">
        <w:r w:rsidR="002D43FD" w:rsidRPr="001D64ED">
          <w:rPr>
            <w:rStyle w:val="Collegamentoipertestuale"/>
            <w:rFonts w:ascii="Arial" w:hAnsi="Arial" w:cs="Arial"/>
            <w:b/>
            <w:sz w:val="22"/>
            <w:lang w:val="en-US"/>
          </w:rPr>
          <w:t>www.irmabianchi.it</w:t>
        </w:r>
      </w:hyperlink>
    </w:p>
    <w:sectPr w:rsidR="002D43FD" w:rsidRPr="001D64ED" w:rsidSect="00F56363">
      <w:pgSz w:w="11906" w:h="16838"/>
      <w:pgMar w:top="567" w:right="794" w:bottom="856" w:left="62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3F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51792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CE365E"/>
    <w:multiLevelType w:val="singleLevel"/>
    <w:tmpl w:val="479220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7E4C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42010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AB4963"/>
    <w:multiLevelType w:val="singleLevel"/>
    <w:tmpl w:val="479220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4365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4D7C18"/>
    <w:multiLevelType w:val="singleLevel"/>
    <w:tmpl w:val="479220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CE76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BC0C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1A58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C857D1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9E11E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D07707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23D69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DEB67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0"/>
  </w:num>
  <w:num w:numId="10">
    <w:abstractNumId w:val="15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noPunctuationKerning/>
  <w:characterSpacingControl w:val="doNotCompress"/>
  <w:compat/>
  <w:rsids>
    <w:rsidRoot w:val="00373F27"/>
    <w:rsid w:val="00094FA6"/>
    <w:rsid w:val="000E39BA"/>
    <w:rsid w:val="001126EB"/>
    <w:rsid w:val="0017075F"/>
    <w:rsid w:val="001D64ED"/>
    <w:rsid w:val="001E3758"/>
    <w:rsid w:val="002D43FD"/>
    <w:rsid w:val="003325C4"/>
    <w:rsid w:val="00373F27"/>
    <w:rsid w:val="0038023D"/>
    <w:rsid w:val="00456763"/>
    <w:rsid w:val="004D53CF"/>
    <w:rsid w:val="00541C64"/>
    <w:rsid w:val="00567F9A"/>
    <w:rsid w:val="005A03FF"/>
    <w:rsid w:val="0068175D"/>
    <w:rsid w:val="00713CAA"/>
    <w:rsid w:val="007E6312"/>
    <w:rsid w:val="00841529"/>
    <w:rsid w:val="00865542"/>
    <w:rsid w:val="00937F33"/>
    <w:rsid w:val="00A66DDE"/>
    <w:rsid w:val="00B75F6E"/>
    <w:rsid w:val="00BA219B"/>
    <w:rsid w:val="00C41E0D"/>
    <w:rsid w:val="00C639CF"/>
    <w:rsid w:val="00CE44EB"/>
    <w:rsid w:val="00E706B8"/>
    <w:rsid w:val="00E74DA1"/>
    <w:rsid w:val="00EC3374"/>
    <w:rsid w:val="00F56363"/>
    <w:rsid w:val="00F617B1"/>
    <w:rsid w:val="00F94B2D"/>
    <w:rsid w:val="00FC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3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636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56363"/>
    <w:pPr>
      <w:keepNext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rsid w:val="00F56363"/>
    <w:pPr>
      <w:keepNext/>
      <w:jc w:val="center"/>
      <w:outlineLvl w:val="2"/>
    </w:pPr>
    <w:rPr>
      <w:rFonts w:ascii="Arial" w:hAnsi="Arial"/>
      <w:i/>
      <w:sz w:val="22"/>
    </w:rPr>
  </w:style>
  <w:style w:type="paragraph" w:styleId="Titolo4">
    <w:name w:val="heading 4"/>
    <w:basedOn w:val="Normale"/>
    <w:next w:val="Normale"/>
    <w:qFormat/>
    <w:rsid w:val="00F56363"/>
    <w:pPr>
      <w:keepNext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56363"/>
    <w:pPr>
      <w:keepNext/>
      <w:ind w:firstLine="708"/>
      <w:jc w:val="both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F56363"/>
    <w:pPr>
      <w:keepNext/>
      <w:ind w:left="2832" w:firstLine="708"/>
      <w:outlineLvl w:val="5"/>
    </w:pPr>
    <w:rPr>
      <w:i/>
      <w:sz w:val="28"/>
    </w:rPr>
  </w:style>
  <w:style w:type="paragraph" w:styleId="Titolo7">
    <w:name w:val="heading 7"/>
    <w:basedOn w:val="Normale"/>
    <w:next w:val="Normale"/>
    <w:qFormat/>
    <w:rsid w:val="00F56363"/>
    <w:pPr>
      <w:keepNext/>
      <w:jc w:val="right"/>
      <w:outlineLvl w:val="6"/>
    </w:pPr>
    <w:rPr>
      <w:rFonts w:ascii="Arial" w:hAnsi="Arial"/>
      <w:i/>
      <w:sz w:val="18"/>
    </w:rPr>
  </w:style>
  <w:style w:type="paragraph" w:styleId="Titolo8">
    <w:name w:val="heading 8"/>
    <w:basedOn w:val="Normale"/>
    <w:next w:val="Normale"/>
    <w:qFormat/>
    <w:rsid w:val="00F56363"/>
    <w:pPr>
      <w:keepNext/>
      <w:outlineLvl w:val="7"/>
    </w:pPr>
    <w:rPr>
      <w:rFonts w:ascii="Arial" w:hAnsi="Arial"/>
      <w:b/>
      <w:i/>
    </w:rPr>
  </w:style>
  <w:style w:type="paragraph" w:styleId="Titolo9">
    <w:name w:val="heading 9"/>
    <w:basedOn w:val="Normale"/>
    <w:next w:val="Normale"/>
    <w:qFormat/>
    <w:rsid w:val="00F56363"/>
    <w:pPr>
      <w:keepNext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F56363"/>
    <w:pPr>
      <w:jc w:val="both"/>
    </w:pPr>
  </w:style>
  <w:style w:type="character" w:styleId="Collegamentoipertestuale">
    <w:name w:val="Hyperlink"/>
    <w:basedOn w:val="Carpredefinitoparagrafo"/>
    <w:semiHidden/>
    <w:rsid w:val="00F56363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F56363"/>
    <w:rPr>
      <w:color w:val="800080"/>
      <w:u w:val="single"/>
    </w:rPr>
  </w:style>
  <w:style w:type="paragraph" w:styleId="Rientrocorpodeltesto">
    <w:name w:val="Body Text Indent"/>
    <w:basedOn w:val="Normale"/>
    <w:semiHidden/>
    <w:rsid w:val="00F56363"/>
    <w:pPr>
      <w:ind w:firstLine="708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F56363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F56363"/>
    <w:pPr>
      <w:jc w:val="both"/>
    </w:pPr>
    <w:rPr>
      <w:rFonts w:ascii="Arial" w:hAnsi="Arial"/>
      <w:sz w:val="22"/>
      <w:u w:val="single"/>
    </w:rPr>
  </w:style>
  <w:style w:type="paragraph" w:styleId="Titolo">
    <w:name w:val="Title"/>
    <w:basedOn w:val="Normale"/>
    <w:qFormat/>
    <w:rsid w:val="00F56363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semiHidden/>
    <w:rsid w:val="00F56363"/>
    <w:pPr>
      <w:jc w:val="both"/>
    </w:pPr>
    <w:rPr>
      <w:rFonts w:ascii="Arial" w:hAnsi="Arial"/>
      <w:sz w:val="22"/>
    </w:rPr>
  </w:style>
  <w:style w:type="paragraph" w:styleId="Sottotitolo">
    <w:name w:val="Subtitle"/>
    <w:basedOn w:val="Normale"/>
    <w:qFormat/>
    <w:rsid w:val="00F56363"/>
    <w:pPr>
      <w:jc w:val="center"/>
    </w:pPr>
    <w:rPr>
      <w:b/>
      <w:i/>
      <w:sz w:val="22"/>
    </w:rPr>
  </w:style>
  <w:style w:type="paragraph" w:styleId="Testonotadichiusura">
    <w:name w:val="endnote text"/>
    <w:basedOn w:val="Normale"/>
    <w:semiHidden/>
    <w:rsid w:val="00F56363"/>
    <w:rPr>
      <w:sz w:val="20"/>
    </w:rPr>
  </w:style>
  <w:style w:type="paragraph" w:styleId="Intestazione">
    <w:name w:val="header"/>
    <w:basedOn w:val="Normale"/>
    <w:semiHidden/>
    <w:rsid w:val="00F56363"/>
    <w:pPr>
      <w:tabs>
        <w:tab w:val="center" w:pos="4536"/>
        <w:tab w:val="right" w:pos="9072"/>
      </w:tabs>
    </w:pPr>
    <w:rPr>
      <w:rFonts w:ascii="Times" w:hAnsi="Times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C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padula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omune.padula.s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“EVEREST”</vt:lpstr>
      <vt:lpstr>“EVEREST”</vt:lpstr>
    </vt:vector>
  </TitlesOfParts>
  <Company/>
  <LinksUpToDate>false</LinksUpToDate>
  <CharactersWithSpaces>7705</CharactersWithSpaces>
  <SharedDoc>false</SharedDoc>
  <HLinks>
    <vt:vector size="36" baseType="variant">
      <vt:variant>
        <vt:i4>6291574</vt:i4>
      </vt:variant>
      <vt:variant>
        <vt:i4>15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12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  <vt:variant>
        <vt:i4>4980765</vt:i4>
      </vt:variant>
      <vt:variant>
        <vt:i4>1142</vt:i4>
      </vt:variant>
      <vt:variant>
        <vt:i4>1027</vt:i4>
      </vt:variant>
      <vt:variant>
        <vt:i4>1</vt:i4>
      </vt:variant>
      <vt:variant>
        <vt:lpwstr>logo Prov. Salerno copia.jpg</vt:lpwstr>
      </vt:variant>
      <vt:variant>
        <vt:lpwstr/>
      </vt:variant>
      <vt:variant>
        <vt:i4>3866660</vt:i4>
      </vt:variant>
      <vt:variant>
        <vt:i4>8686</vt:i4>
      </vt:variant>
      <vt:variant>
        <vt:i4>1028</vt:i4>
      </vt:variant>
      <vt:variant>
        <vt:i4>1</vt:i4>
      </vt:variant>
      <vt:variant>
        <vt:lpwstr>C:.gif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“EVEREST”</dc:title>
  <dc:creator>Vittoria</dc:creator>
  <cp:lastModifiedBy>Toka</cp:lastModifiedBy>
  <cp:revision>18</cp:revision>
  <cp:lastPrinted>2004-05-13T17:07:00Z</cp:lastPrinted>
  <dcterms:created xsi:type="dcterms:W3CDTF">2014-06-11T14:59:00Z</dcterms:created>
  <dcterms:modified xsi:type="dcterms:W3CDTF">2014-06-13T14:15:00Z</dcterms:modified>
</cp:coreProperties>
</file>