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A17E15" w14:textId="12C2566E" w:rsidR="002D6EFF" w:rsidRDefault="002D6EFF" w:rsidP="002D6EFF">
      <w:pPr>
        <w:spacing w:after="0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5B267D">
        <w:rPr>
          <w:noProof/>
          <w:lang w:eastAsia="it-IT"/>
        </w:rPr>
        <w:drawing>
          <wp:inline distT="0" distB="0" distL="0" distR="0" wp14:anchorId="447A67BE" wp14:editId="26EABD31">
            <wp:extent cx="2202569" cy="666750"/>
            <wp:effectExtent l="0" t="0" r="7620" b="0"/>
            <wp:docPr id="1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37"/>
                    <a:stretch/>
                  </pic:blipFill>
                  <pic:spPr bwMode="auto">
                    <a:xfrm>
                      <a:off x="0" y="0"/>
                      <a:ext cx="2209785" cy="668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D6EE024" w14:textId="77777777" w:rsidR="002D6EFF" w:rsidRDefault="002D6EFF" w:rsidP="00D902DF">
      <w:pPr>
        <w:spacing w:after="0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737FAD96" w14:textId="77777777" w:rsidR="00381106" w:rsidRPr="009D19F7" w:rsidRDefault="00381106" w:rsidP="00D902DF">
      <w:pPr>
        <w:spacing w:after="0"/>
        <w:rPr>
          <w:rFonts w:ascii="Arial" w:hAnsi="Arial" w:cs="Arial"/>
          <w:bCs/>
          <w:iCs/>
          <w:sz w:val="24"/>
          <w:szCs w:val="24"/>
        </w:rPr>
      </w:pPr>
      <w:bookmarkStart w:id="0" w:name="_GoBack"/>
      <w:bookmarkEnd w:id="0"/>
    </w:p>
    <w:p w14:paraId="23EBEAF2" w14:textId="13BCAD49" w:rsidR="00D06FD5" w:rsidRPr="002D6EFF" w:rsidRDefault="00D06FD5" w:rsidP="00D902DF">
      <w:pPr>
        <w:spacing w:after="0"/>
        <w:rPr>
          <w:rFonts w:ascii="Arial" w:hAnsi="Arial" w:cs="Arial"/>
          <w:b/>
          <w:bCs/>
          <w:iCs/>
          <w:sz w:val="24"/>
          <w:szCs w:val="24"/>
        </w:rPr>
      </w:pPr>
      <w:r w:rsidRPr="002D6EFF">
        <w:rPr>
          <w:rFonts w:ascii="Arial" w:hAnsi="Arial" w:cs="Arial"/>
          <w:b/>
          <w:bCs/>
          <w:iCs/>
          <w:sz w:val="24"/>
          <w:szCs w:val="24"/>
        </w:rPr>
        <w:t>Introduzione alla mostra “THE GAME. Elettricità e rivoluzione digitale. Una mostra ispirata al libro di Alessandro Baricco”</w:t>
      </w:r>
    </w:p>
    <w:p w14:paraId="48507DF8" w14:textId="4AB90F61" w:rsidR="00D06FD5" w:rsidRPr="002D6EFF" w:rsidRDefault="002D6EFF" w:rsidP="00D902DF">
      <w:pPr>
        <w:spacing w:after="0"/>
        <w:rPr>
          <w:rFonts w:ascii="Arial" w:hAnsi="Arial" w:cs="Arial"/>
          <w:bCs/>
          <w:i/>
          <w:sz w:val="24"/>
          <w:szCs w:val="24"/>
        </w:rPr>
      </w:pPr>
      <w:r w:rsidRPr="002D6EFF">
        <w:rPr>
          <w:rFonts w:ascii="Arial" w:hAnsi="Arial" w:cs="Arial"/>
          <w:bCs/>
          <w:i/>
          <w:iCs/>
          <w:sz w:val="24"/>
          <w:szCs w:val="24"/>
        </w:rPr>
        <w:t>d</w:t>
      </w:r>
      <w:r w:rsidR="00D06FD5" w:rsidRPr="002D6EFF">
        <w:rPr>
          <w:rFonts w:ascii="Arial" w:hAnsi="Arial" w:cs="Arial"/>
          <w:bCs/>
          <w:i/>
          <w:iCs/>
          <w:sz w:val="24"/>
          <w:szCs w:val="24"/>
        </w:rPr>
        <w:t xml:space="preserve">i Carlo </w:t>
      </w:r>
      <w:proofErr w:type="spellStart"/>
      <w:r w:rsidR="00D06FD5" w:rsidRPr="002D6EFF">
        <w:rPr>
          <w:rFonts w:ascii="Arial" w:hAnsi="Arial" w:cs="Arial"/>
          <w:bCs/>
          <w:i/>
          <w:iCs/>
          <w:sz w:val="24"/>
          <w:szCs w:val="24"/>
        </w:rPr>
        <w:t>Berizzi</w:t>
      </w:r>
      <w:proofErr w:type="spellEnd"/>
      <w:r w:rsidR="00D06FD5" w:rsidRPr="002D6EFF">
        <w:rPr>
          <w:rFonts w:ascii="Arial" w:hAnsi="Arial" w:cs="Arial"/>
          <w:bCs/>
          <w:i/>
          <w:iCs/>
          <w:sz w:val="24"/>
          <w:szCs w:val="24"/>
        </w:rPr>
        <w:t xml:space="preserve"> </w:t>
      </w:r>
    </w:p>
    <w:p w14:paraId="3072F5C3" w14:textId="75E80257" w:rsidR="00D06FD5" w:rsidRPr="002D6EFF" w:rsidRDefault="002D6EFF" w:rsidP="00D902DF">
      <w:pPr>
        <w:spacing w:after="0"/>
        <w:rPr>
          <w:rFonts w:ascii="Arial" w:hAnsi="Arial" w:cs="Arial"/>
          <w:bCs/>
          <w:i/>
          <w:sz w:val="24"/>
          <w:szCs w:val="24"/>
        </w:rPr>
      </w:pPr>
      <w:r w:rsidRPr="002D6EFF">
        <w:rPr>
          <w:rFonts w:ascii="Arial" w:hAnsi="Arial" w:cs="Arial"/>
          <w:bCs/>
          <w:i/>
          <w:sz w:val="24"/>
          <w:szCs w:val="24"/>
        </w:rPr>
        <w:t>Direttore del Museo della Tecnica Elettrica</w:t>
      </w:r>
    </w:p>
    <w:p w14:paraId="012EA7CD" w14:textId="77777777" w:rsidR="002D6EFF" w:rsidRPr="00D902DF" w:rsidRDefault="002D6EFF" w:rsidP="00D902DF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11B37347" w14:textId="4E29B0DD" w:rsidR="00D06FD5" w:rsidRPr="00D902DF" w:rsidRDefault="00D06FD5" w:rsidP="00D902DF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D902DF">
        <w:rPr>
          <w:rFonts w:ascii="Arial" w:hAnsi="Arial" w:cs="Arial"/>
          <w:b/>
          <w:bCs/>
          <w:sz w:val="24"/>
          <w:szCs w:val="24"/>
        </w:rPr>
        <w:t>Un libro in mostra</w:t>
      </w:r>
    </w:p>
    <w:p w14:paraId="4A15F4B9" w14:textId="4EA270BD" w:rsidR="00B12C5D" w:rsidRPr="00D902DF" w:rsidRDefault="00CF585C" w:rsidP="00D902DF">
      <w:pPr>
        <w:spacing w:after="0"/>
        <w:rPr>
          <w:rFonts w:ascii="Arial" w:hAnsi="Arial" w:cs="Arial"/>
          <w:sz w:val="24"/>
          <w:szCs w:val="24"/>
        </w:rPr>
      </w:pPr>
      <w:r w:rsidRPr="00D902DF">
        <w:rPr>
          <w:rFonts w:ascii="Arial" w:hAnsi="Arial" w:cs="Arial"/>
          <w:sz w:val="24"/>
          <w:szCs w:val="24"/>
        </w:rPr>
        <w:t>L’era digitale</w:t>
      </w:r>
      <w:r w:rsidR="000F0467" w:rsidRPr="00D902DF">
        <w:rPr>
          <w:rFonts w:ascii="Arial" w:hAnsi="Arial" w:cs="Arial"/>
          <w:sz w:val="24"/>
          <w:szCs w:val="24"/>
        </w:rPr>
        <w:t xml:space="preserve"> che stiamo vivendo è </w:t>
      </w:r>
      <w:r w:rsidRPr="00D902DF">
        <w:rPr>
          <w:rFonts w:ascii="Arial" w:hAnsi="Arial" w:cs="Arial"/>
          <w:sz w:val="24"/>
          <w:szCs w:val="24"/>
        </w:rPr>
        <w:t xml:space="preserve">il frutto di </w:t>
      </w:r>
      <w:r w:rsidR="000F0467" w:rsidRPr="00D902DF">
        <w:rPr>
          <w:rFonts w:ascii="Arial" w:hAnsi="Arial" w:cs="Arial"/>
          <w:sz w:val="24"/>
          <w:szCs w:val="24"/>
        </w:rPr>
        <w:t xml:space="preserve">una vera e propria rivoluzione che sta cambiando </w:t>
      </w:r>
      <w:r w:rsidR="00310573" w:rsidRPr="00D902DF">
        <w:rPr>
          <w:rFonts w:ascii="Arial" w:hAnsi="Arial" w:cs="Arial"/>
          <w:sz w:val="24"/>
          <w:szCs w:val="24"/>
        </w:rPr>
        <w:t xml:space="preserve">rapidamente </w:t>
      </w:r>
      <w:r w:rsidR="000F0467" w:rsidRPr="00D902DF">
        <w:rPr>
          <w:rFonts w:ascii="Arial" w:hAnsi="Arial" w:cs="Arial"/>
          <w:sz w:val="24"/>
          <w:szCs w:val="24"/>
        </w:rPr>
        <w:t>il nostro modo di vivere e di pensare</w:t>
      </w:r>
      <w:r w:rsidRPr="00D902DF">
        <w:rPr>
          <w:rFonts w:ascii="Arial" w:hAnsi="Arial" w:cs="Arial"/>
          <w:sz w:val="24"/>
          <w:szCs w:val="24"/>
        </w:rPr>
        <w:t xml:space="preserve">. </w:t>
      </w:r>
      <w:r w:rsidR="002734CA" w:rsidRPr="00D902DF">
        <w:rPr>
          <w:rFonts w:ascii="Arial" w:hAnsi="Arial" w:cs="Arial"/>
          <w:sz w:val="24"/>
          <w:szCs w:val="24"/>
        </w:rPr>
        <w:t xml:space="preserve">Grazie a dispositivi, reti, programmi e capacità di adattamento abbiamo imparato a lavorare a distanza, ad acquistare online, </w:t>
      </w:r>
      <w:r w:rsidR="006E2986" w:rsidRPr="00D902DF">
        <w:rPr>
          <w:rFonts w:ascii="Arial" w:hAnsi="Arial" w:cs="Arial"/>
          <w:sz w:val="24"/>
          <w:szCs w:val="24"/>
        </w:rPr>
        <w:t>a coltivare le nostre relazioni sociali guardandoci attraverso uno schermo</w:t>
      </w:r>
      <w:r w:rsidR="008C07D7" w:rsidRPr="00D902DF">
        <w:rPr>
          <w:rFonts w:ascii="Arial" w:hAnsi="Arial" w:cs="Arial"/>
          <w:sz w:val="24"/>
          <w:szCs w:val="24"/>
        </w:rPr>
        <w:t>;</w:t>
      </w:r>
      <w:r w:rsidR="006E2986" w:rsidRPr="00D902DF">
        <w:rPr>
          <w:rFonts w:ascii="Arial" w:hAnsi="Arial" w:cs="Arial"/>
          <w:sz w:val="24"/>
          <w:szCs w:val="24"/>
        </w:rPr>
        <w:t xml:space="preserve"> </w:t>
      </w:r>
      <w:r w:rsidR="008C07D7" w:rsidRPr="00D902DF">
        <w:rPr>
          <w:rFonts w:ascii="Arial" w:hAnsi="Arial" w:cs="Arial"/>
          <w:sz w:val="24"/>
          <w:szCs w:val="24"/>
        </w:rPr>
        <w:t>c</w:t>
      </w:r>
      <w:r w:rsidR="006E2986" w:rsidRPr="00D902DF">
        <w:rPr>
          <w:rFonts w:ascii="Arial" w:hAnsi="Arial" w:cs="Arial"/>
          <w:sz w:val="24"/>
          <w:szCs w:val="24"/>
        </w:rPr>
        <w:t xml:space="preserve">ambiamenti comportamentali irreversibili </w:t>
      </w:r>
      <w:r w:rsidR="008C07D7" w:rsidRPr="00D902DF">
        <w:rPr>
          <w:rFonts w:ascii="Arial" w:hAnsi="Arial" w:cs="Arial"/>
          <w:sz w:val="24"/>
          <w:szCs w:val="24"/>
        </w:rPr>
        <w:t xml:space="preserve">resi possibili da una tecnologia </w:t>
      </w:r>
      <w:r w:rsidRPr="00D902DF">
        <w:rPr>
          <w:rFonts w:ascii="Arial" w:hAnsi="Arial" w:cs="Arial"/>
          <w:sz w:val="24"/>
          <w:szCs w:val="24"/>
        </w:rPr>
        <w:t xml:space="preserve">che si è diffusa attraverso il gioco per poi pervadere ogni aspetto della nostra vita, una rivoluzione </w:t>
      </w:r>
      <w:r w:rsidR="008C07D7" w:rsidRPr="00D902DF">
        <w:rPr>
          <w:rFonts w:ascii="Arial" w:hAnsi="Arial" w:cs="Arial"/>
          <w:sz w:val="24"/>
          <w:szCs w:val="24"/>
        </w:rPr>
        <w:t xml:space="preserve">di cui </w:t>
      </w:r>
      <w:r w:rsidRPr="00D902DF">
        <w:rPr>
          <w:rFonts w:ascii="Arial" w:hAnsi="Arial" w:cs="Arial"/>
          <w:sz w:val="24"/>
          <w:szCs w:val="24"/>
        </w:rPr>
        <w:t>solo ora iniziamo ad essere consapevoli.</w:t>
      </w:r>
    </w:p>
    <w:p w14:paraId="37595466" w14:textId="2625E52B" w:rsidR="006E2986" w:rsidRPr="00D902DF" w:rsidRDefault="006E2986" w:rsidP="00D902DF">
      <w:pPr>
        <w:spacing w:after="0"/>
        <w:rPr>
          <w:rFonts w:ascii="Arial" w:hAnsi="Arial" w:cs="Arial"/>
          <w:sz w:val="24"/>
          <w:szCs w:val="24"/>
        </w:rPr>
      </w:pPr>
      <w:r w:rsidRPr="00D902DF">
        <w:rPr>
          <w:rFonts w:ascii="Arial" w:hAnsi="Arial" w:cs="Arial"/>
          <w:sz w:val="24"/>
          <w:szCs w:val="24"/>
        </w:rPr>
        <w:t>Il Museo della Tecnica Elettrica</w:t>
      </w:r>
      <w:r w:rsidR="00084C7D" w:rsidRPr="00D902DF">
        <w:rPr>
          <w:rFonts w:ascii="Arial" w:hAnsi="Arial" w:cs="Arial"/>
          <w:sz w:val="24"/>
          <w:szCs w:val="24"/>
        </w:rPr>
        <w:t xml:space="preserve"> con “THE GAME. Elettricità e rivoluzione digitale” intende raccontare gli ultimi 40 anni di </w:t>
      </w:r>
      <w:r w:rsidR="00084C7D" w:rsidRPr="00D902DF">
        <w:rPr>
          <w:rFonts w:ascii="Arial" w:hAnsi="Arial" w:cs="Arial"/>
          <w:i/>
          <w:iCs/>
          <w:sz w:val="24"/>
          <w:szCs w:val="24"/>
        </w:rPr>
        <w:t>rivoluzione tecnologica e insurrezione mentale</w:t>
      </w:r>
      <w:r w:rsidR="00084C7D" w:rsidRPr="00D902DF">
        <w:rPr>
          <w:rFonts w:ascii="Arial" w:hAnsi="Arial" w:cs="Arial"/>
          <w:sz w:val="24"/>
          <w:szCs w:val="24"/>
        </w:rPr>
        <w:t xml:space="preserve"> (così la descrive Alessandro Baricco nel libro </w:t>
      </w:r>
      <w:r w:rsidR="00084C7D" w:rsidRPr="00D902DF">
        <w:rPr>
          <w:rFonts w:ascii="Arial" w:hAnsi="Arial" w:cs="Arial"/>
          <w:i/>
          <w:iCs/>
          <w:sz w:val="24"/>
          <w:szCs w:val="24"/>
        </w:rPr>
        <w:t>The Game</w:t>
      </w:r>
      <w:r w:rsidR="00084C7D" w:rsidRPr="00D902DF">
        <w:rPr>
          <w:rFonts w:ascii="Arial" w:hAnsi="Arial" w:cs="Arial"/>
          <w:sz w:val="24"/>
          <w:szCs w:val="24"/>
        </w:rPr>
        <w:t>) mettendo in relazione</w:t>
      </w:r>
      <w:r w:rsidR="00436D72" w:rsidRPr="00D902DF">
        <w:rPr>
          <w:rFonts w:ascii="Arial" w:hAnsi="Arial" w:cs="Arial"/>
          <w:sz w:val="24"/>
          <w:szCs w:val="24"/>
        </w:rPr>
        <w:t xml:space="preserve"> l’evoluzione umana con l’avanzamento della tecnica. </w:t>
      </w:r>
    </w:p>
    <w:p w14:paraId="5FE59C87" w14:textId="01E83C59" w:rsidR="0048257B" w:rsidRPr="00D902DF" w:rsidRDefault="00CB56DB" w:rsidP="00D902DF">
      <w:pPr>
        <w:spacing w:after="0"/>
        <w:rPr>
          <w:rFonts w:ascii="Arial" w:hAnsi="Arial" w:cs="Arial"/>
          <w:sz w:val="24"/>
          <w:szCs w:val="24"/>
        </w:rPr>
      </w:pPr>
      <w:r w:rsidRPr="00D902DF">
        <w:rPr>
          <w:rFonts w:ascii="Arial" w:hAnsi="Arial" w:cs="Arial"/>
          <w:sz w:val="24"/>
          <w:szCs w:val="24"/>
        </w:rPr>
        <w:t>La mostra è una traiettoria di pensiero che, seguendo il racconto dell’</w:t>
      </w:r>
      <w:r w:rsidR="000C6D54" w:rsidRPr="00D902DF">
        <w:rPr>
          <w:rFonts w:ascii="Arial" w:hAnsi="Arial" w:cs="Arial"/>
          <w:sz w:val="24"/>
          <w:szCs w:val="24"/>
        </w:rPr>
        <w:t>omonimo libr</w:t>
      </w:r>
      <w:r w:rsidRPr="00D902DF">
        <w:rPr>
          <w:rFonts w:ascii="Arial" w:hAnsi="Arial" w:cs="Arial"/>
          <w:sz w:val="24"/>
          <w:szCs w:val="24"/>
        </w:rPr>
        <w:t>o</w:t>
      </w:r>
      <w:r w:rsidR="000C6D54" w:rsidRPr="00D902DF">
        <w:rPr>
          <w:rFonts w:ascii="Arial" w:hAnsi="Arial" w:cs="Arial"/>
          <w:sz w:val="24"/>
          <w:szCs w:val="24"/>
        </w:rPr>
        <w:t>,</w:t>
      </w:r>
      <w:r w:rsidRPr="00D902DF">
        <w:rPr>
          <w:rFonts w:ascii="Arial" w:hAnsi="Arial" w:cs="Arial"/>
          <w:sz w:val="24"/>
          <w:szCs w:val="24"/>
        </w:rPr>
        <w:t xml:space="preserve"> indaga il </w:t>
      </w:r>
      <w:r w:rsidR="0048257B" w:rsidRPr="00D902DF">
        <w:rPr>
          <w:rFonts w:ascii="Arial" w:hAnsi="Arial" w:cs="Arial"/>
          <w:sz w:val="24"/>
          <w:szCs w:val="24"/>
        </w:rPr>
        <w:t xml:space="preserve">recente </w:t>
      </w:r>
      <w:r w:rsidRPr="00D902DF">
        <w:rPr>
          <w:rFonts w:ascii="Arial" w:hAnsi="Arial" w:cs="Arial"/>
          <w:sz w:val="24"/>
          <w:szCs w:val="24"/>
        </w:rPr>
        <w:t>cambiamento antropologico</w:t>
      </w:r>
      <w:r w:rsidR="000C6D54" w:rsidRPr="00D902DF">
        <w:rPr>
          <w:rFonts w:ascii="Arial" w:hAnsi="Arial" w:cs="Arial"/>
          <w:sz w:val="24"/>
          <w:szCs w:val="24"/>
        </w:rPr>
        <w:t xml:space="preserve"> e culturale allargando gli orizzonti dell’ambito tecnico del museo.</w:t>
      </w:r>
      <w:r w:rsidR="00D06FD5" w:rsidRPr="00D902DF">
        <w:rPr>
          <w:rFonts w:ascii="Arial" w:hAnsi="Arial" w:cs="Arial"/>
          <w:sz w:val="24"/>
          <w:szCs w:val="24"/>
        </w:rPr>
        <w:t xml:space="preserve"> The Game segue una tradizione saggistica italiana</w:t>
      </w:r>
      <w:r w:rsidR="0048257B" w:rsidRPr="00D902DF">
        <w:rPr>
          <w:rFonts w:ascii="Arial" w:hAnsi="Arial" w:cs="Arial"/>
          <w:sz w:val="24"/>
          <w:szCs w:val="24"/>
        </w:rPr>
        <w:t xml:space="preserve">, che va da </w:t>
      </w:r>
      <w:r w:rsidR="0048257B" w:rsidRPr="00D902DF">
        <w:rPr>
          <w:rFonts w:ascii="Arial" w:hAnsi="Arial" w:cs="Arial"/>
          <w:i/>
          <w:iCs/>
          <w:sz w:val="24"/>
          <w:szCs w:val="24"/>
        </w:rPr>
        <w:t>Apocalittici e integrati</w:t>
      </w:r>
      <w:r w:rsidR="0048257B" w:rsidRPr="00D902DF">
        <w:rPr>
          <w:rFonts w:ascii="Arial" w:hAnsi="Arial" w:cs="Arial"/>
          <w:sz w:val="24"/>
          <w:szCs w:val="24"/>
        </w:rPr>
        <w:t xml:space="preserve"> di Umberto Eco alle </w:t>
      </w:r>
      <w:r w:rsidR="0048257B" w:rsidRPr="00D902DF">
        <w:rPr>
          <w:rFonts w:ascii="Arial" w:hAnsi="Arial" w:cs="Arial"/>
          <w:i/>
          <w:iCs/>
          <w:sz w:val="24"/>
          <w:szCs w:val="24"/>
        </w:rPr>
        <w:t>Lezioni americane</w:t>
      </w:r>
      <w:r w:rsidR="0048257B" w:rsidRPr="00D902DF">
        <w:rPr>
          <w:rFonts w:ascii="Arial" w:hAnsi="Arial" w:cs="Arial"/>
          <w:sz w:val="24"/>
          <w:szCs w:val="24"/>
        </w:rPr>
        <w:t xml:space="preserve"> di Italo Calvino,</w:t>
      </w:r>
      <w:r w:rsidR="00D06FD5" w:rsidRPr="00D902DF">
        <w:rPr>
          <w:rFonts w:ascii="Arial" w:hAnsi="Arial" w:cs="Arial"/>
          <w:sz w:val="24"/>
          <w:szCs w:val="24"/>
        </w:rPr>
        <w:t xml:space="preserve"> </w:t>
      </w:r>
      <w:r w:rsidR="0018506D" w:rsidRPr="00D902DF">
        <w:rPr>
          <w:rFonts w:ascii="Arial" w:hAnsi="Arial" w:cs="Arial"/>
          <w:sz w:val="24"/>
          <w:szCs w:val="24"/>
        </w:rPr>
        <w:t>che ha saputo interpretare, anticipare e descrivere il rapporto</w:t>
      </w:r>
      <w:r w:rsidR="00D06FD5" w:rsidRPr="00D902DF">
        <w:rPr>
          <w:rFonts w:ascii="Arial" w:hAnsi="Arial" w:cs="Arial"/>
          <w:sz w:val="24"/>
          <w:szCs w:val="24"/>
        </w:rPr>
        <w:t xml:space="preserve"> tra tecnologia e comportamento umano</w:t>
      </w:r>
      <w:r w:rsidR="0048257B" w:rsidRPr="00D902DF">
        <w:rPr>
          <w:rFonts w:ascii="Arial" w:hAnsi="Arial" w:cs="Arial"/>
          <w:sz w:val="24"/>
          <w:szCs w:val="24"/>
        </w:rPr>
        <w:t xml:space="preserve"> riformulando per l’era digitale</w:t>
      </w:r>
      <w:r w:rsidR="009277D2" w:rsidRPr="00D902DF">
        <w:rPr>
          <w:rFonts w:ascii="Arial" w:hAnsi="Arial" w:cs="Arial"/>
          <w:sz w:val="24"/>
          <w:szCs w:val="24"/>
        </w:rPr>
        <w:t xml:space="preserve"> un nuovo orizzonte sociale.</w:t>
      </w:r>
      <w:r w:rsidR="0048257B" w:rsidRPr="00D902DF">
        <w:rPr>
          <w:rFonts w:ascii="Arial" w:hAnsi="Arial" w:cs="Arial"/>
          <w:sz w:val="24"/>
          <w:szCs w:val="24"/>
        </w:rPr>
        <w:t xml:space="preserve"> </w:t>
      </w:r>
      <w:r w:rsidR="00D06FD5" w:rsidRPr="00D902DF">
        <w:rPr>
          <w:rFonts w:ascii="Arial" w:hAnsi="Arial" w:cs="Arial"/>
          <w:sz w:val="24"/>
          <w:szCs w:val="24"/>
        </w:rPr>
        <w:t xml:space="preserve"> </w:t>
      </w:r>
    </w:p>
    <w:p w14:paraId="425C5497" w14:textId="6288DFA7" w:rsidR="00E17164" w:rsidRPr="00D902DF" w:rsidRDefault="00240823" w:rsidP="00D902DF">
      <w:pPr>
        <w:spacing w:after="0"/>
        <w:rPr>
          <w:rFonts w:ascii="Arial" w:hAnsi="Arial" w:cs="Arial"/>
          <w:sz w:val="24"/>
          <w:szCs w:val="24"/>
        </w:rPr>
      </w:pPr>
      <w:r w:rsidRPr="00D902DF">
        <w:rPr>
          <w:rFonts w:ascii="Arial" w:hAnsi="Arial" w:cs="Arial"/>
          <w:sz w:val="24"/>
          <w:szCs w:val="24"/>
        </w:rPr>
        <w:t xml:space="preserve">L’esposizione si ispira al libro </w:t>
      </w:r>
      <w:r w:rsidR="003D6077" w:rsidRPr="00D902DF">
        <w:rPr>
          <w:rFonts w:ascii="Arial" w:hAnsi="Arial" w:cs="Arial"/>
          <w:sz w:val="24"/>
          <w:szCs w:val="24"/>
        </w:rPr>
        <w:t>con la volontà di non tradirne i contenuti e mantenerne lo stile narrativo, si è deciso di condivider</w:t>
      </w:r>
      <w:r w:rsidR="009277D2" w:rsidRPr="00D902DF">
        <w:rPr>
          <w:rFonts w:ascii="Arial" w:hAnsi="Arial" w:cs="Arial"/>
          <w:sz w:val="24"/>
          <w:szCs w:val="24"/>
        </w:rPr>
        <w:t>n</w:t>
      </w:r>
      <w:r w:rsidR="003D6077" w:rsidRPr="00D902DF">
        <w:rPr>
          <w:rFonts w:ascii="Arial" w:hAnsi="Arial" w:cs="Arial"/>
          <w:sz w:val="24"/>
          <w:szCs w:val="24"/>
        </w:rPr>
        <w:t>e l’ideazione</w:t>
      </w:r>
      <w:r w:rsidR="00BA2AB6" w:rsidRPr="00D902DF">
        <w:rPr>
          <w:rFonts w:ascii="Arial" w:hAnsi="Arial" w:cs="Arial"/>
          <w:sz w:val="24"/>
          <w:szCs w:val="24"/>
        </w:rPr>
        <w:t xml:space="preserve"> </w:t>
      </w:r>
      <w:r w:rsidR="003D6077" w:rsidRPr="00D902DF">
        <w:rPr>
          <w:rFonts w:ascii="Arial" w:hAnsi="Arial" w:cs="Arial"/>
          <w:sz w:val="24"/>
          <w:szCs w:val="24"/>
        </w:rPr>
        <w:t xml:space="preserve">con la </w:t>
      </w:r>
      <w:r w:rsidR="003934A7" w:rsidRPr="00D902DF">
        <w:rPr>
          <w:rFonts w:ascii="Arial" w:hAnsi="Arial" w:cs="Arial"/>
          <w:sz w:val="24"/>
          <w:szCs w:val="24"/>
        </w:rPr>
        <w:t xml:space="preserve">Scuola Holden </w:t>
      </w:r>
      <w:r w:rsidR="00E17164" w:rsidRPr="00D902DF">
        <w:rPr>
          <w:rFonts w:ascii="Arial" w:hAnsi="Arial" w:cs="Arial"/>
          <w:sz w:val="24"/>
          <w:szCs w:val="24"/>
        </w:rPr>
        <w:t>(</w:t>
      </w:r>
      <w:r w:rsidR="003934A7" w:rsidRPr="00D902DF">
        <w:rPr>
          <w:rFonts w:ascii="Arial" w:hAnsi="Arial" w:cs="Arial"/>
          <w:sz w:val="24"/>
          <w:szCs w:val="24"/>
        </w:rPr>
        <w:t xml:space="preserve">fondata </w:t>
      </w:r>
      <w:r w:rsidR="003D6077" w:rsidRPr="00D902DF">
        <w:rPr>
          <w:rFonts w:ascii="Arial" w:hAnsi="Arial" w:cs="Arial"/>
          <w:sz w:val="24"/>
          <w:szCs w:val="24"/>
        </w:rPr>
        <w:t xml:space="preserve">a Torino </w:t>
      </w:r>
      <w:r w:rsidR="00E17164" w:rsidRPr="00D902DF">
        <w:rPr>
          <w:rFonts w:ascii="Arial" w:hAnsi="Arial" w:cs="Arial"/>
          <w:sz w:val="24"/>
          <w:szCs w:val="24"/>
        </w:rPr>
        <w:t xml:space="preserve">nel 1994 </w:t>
      </w:r>
      <w:r w:rsidR="003D6077" w:rsidRPr="00D902DF">
        <w:rPr>
          <w:rFonts w:ascii="Arial" w:hAnsi="Arial" w:cs="Arial"/>
          <w:sz w:val="24"/>
          <w:szCs w:val="24"/>
        </w:rPr>
        <w:t>da Alessandro</w:t>
      </w:r>
      <w:r w:rsidR="003934A7" w:rsidRPr="00D902DF">
        <w:rPr>
          <w:rFonts w:ascii="Arial" w:hAnsi="Arial" w:cs="Arial"/>
          <w:sz w:val="24"/>
          <w:szCs w:val="24"/>
        </w:rPr>
        <w:t xml:space="preserve"> Baricco</w:t>
      </w:r>
      <w:r w:rsidR="00E17164" w:rsidRPr="00D902DF">
        <w:rPr>
          <w:rFonts w:ascii="Arial" w:hAnsi="Arial" w:cs="Arial"/>
          <w:sz w:val="24"/>
          <w:szCs w:val="24"/>
        </w:rPr>
        <w:t>)</w:t>
      </w:r>
      <w:r w:rsidR="000C6D54" w:rsidRPr="00D902DF">
        <w:rPr>
          <w:rFonts w:ascii="Arial" w:hAnsi="Arial" w:cs="Arial"/>
          <w:sz w:val="24"/>
          <w:szCs w:val="24"/>
        </w:rPr>
        <w:t xml:space="preserve"> </w:t>
      </w:r>
      <w:r w:rsidR="00B21940" w:rsidRPr="00D902DF">
        <w:rPr>
          <w:rFonts w:ascii="Arial" w:hAnsi="Arial" w:cs="Arial"/>
          <w:sz w:val="24"/>
          <w:szCs w:val="24"/>
        </w:rPr>
        <w:t>aut</w:t>
      </w:r>
      <w:r w:rsidR="00E17164" w:rsidRPr="00D902DF">
        <w:rPr>
          <w:rFonts w:ascii="Arial" w:hAnsi="Arial" w:cs="Arial"/>
          <w:sz w:val="24"/>
          <w:szCs w:val="24"/>
        </w:rPr>
        <w:t>rice</w:t>
      </w:r>
      <w:r w:rsidR="00B21940" w:rsidRPr="00D902DF">
        <w:rPr>
          <w:rFonts w:ascii="Arial" w:hAnsi="Arial" w:cs="Arial"/>
          <w:sz w:val="24"/>
          <w:szCs w:val="24"/>
        </w:rPr>
        <w:t xml:space="preserve"> del concept narrativo, dei testi e dello storytelling</w:t>
      </w:r>
      <w:r w:rsidR="001B423B" w:rsidRPr="00D902DF">
        <w:rPr>
          <w:rFonts w:ascii="Arial" w:hAnsi="Arial" w:cs="Arial"/>
          <w:sz w:val="24"/>
          <w:szCs w:val="24"/>
        </w:rPr>
        <w:t xml:space="preserve">; </w:t>
      </w:r>
      <w:r w:rsidR="00B21940" w:rsidRPr="00D902DF">
        <w:rPr>
          <w:rFonts w:ascii="Arial" w:hAnsi="Arial" w:cs="Arial"/>
          <w:sz w:val="24"/>
          <w:szCs w:val="24"/>
        </w:rPr>
        <w:t>se da un lato è stato dato spazio al racconto, alla parola</w:t>
      </w:r>
      <w:r w:rsidR="00E17164" w:rsidRPr="00D902DF">
        <w:rPr>
          <w:rFonts w:ascii="Arial" w:hAnsi="Arial" w:cs="Arial"/>
          <w:sz w:val="24"/>
          <w:szCs w:val="24"/>
        </w:rPr>
        <w:t xml:space="preserve"> e</w:t>
      </w:r>
      <w:r w:rsidR="00B21940" w:rsidRPr="00D902DF">
        <w:rPr>
          <w:rFonts w:ascii="Arial" w:hAnsi="Arial" w:cs="Arial"/>
          <w:sz w:val="24"/>
          <w:szCs w:val="24"/>
        </w:rPr>
        <w:t xml:space="preserve"> alla trama, dall’altro </w:t>
      </w:r>
      <w:r w:rsidR="007B52EC" w:rsidRPr="00D902DF">
        <w:rPr>
          <w:rFonts w:ascii="Arial" w:hAnsi="Arial" w:cs="Arial"/>
          <w:sz w:val="24"/>
          <w:szCs w:val="24"/>
        </w:rPr>
        <w:t>la mostra ricomprende gli oggetti più iconici della rivoluzione digitale, crea connession</w:t>
      </w:r>
      <w:r w:rsidR="00E17164" w:rsidRPr="00D902DF">
        <w:rPr>
          <w:rFonts w:ascii="Arial" w:hAnsi="Arial" w:cs="Arial"/>
          <w:sz w:val="24"/>
          <w:szCs w:val="24"/>
        </w:rPr>
        <w:t>i</w:t>
      </w:r>
      <w:r w:rsidR="007B52EC" w:rsidRPr="00D902DF">
        <w:rPr>
          <w:rFonts w:ascii="Arial" w:hAnsi="Arial" w:cs="Arial"/>
          <w:sz w:val="24"/>
          <w:szCs w:val="24"/>
        </w:rPr>
        <w:t xml:space="preserve"> con </w:t>
      </w:r>
      <w:r w:rsidR="00E17164" w:rsidRPr="00D902DF">
        <w:rPr>
          <w:rFonts w:ascii="Arial" w:hAnsi="Arial" w:cs="Arial"/>
          <w:sz w:val="24"/>
          <w:szCs w:val="24"/>
        </w:rPr>
        <w:t>alcune sezioni</w:t>
      </w:r>
      <w:r w:rsidR="007B52EC" w:rsidRPr="00D902DF">
        <w:rPr>
          <w:rFonts w:ascii="Arial" w:hAnsi="Arial" w:cs="Arial"/>
          <w:sz w:val="24"/>
          <w:szCs w:val="24"/>
        </w:rPr>
        <w:t xml:space="preserve"> del museo</w:t>
      </w:r>
      <w:r w:rsidR="00E17164" w:rsidRPr="00D902DF">
        <w:rPr>
          <w:rFonts w:ascii="Arial" w:hAnsi="Arial" w:cs="Arial"/>
          <w:sz w:val="24"/>
          <w:szCs w:val="24"/>
        </w:rPr>
        <w:t>, si anima attraverso una grande installazione multimediale.</w:t>
      </w:r>
      <w:r w:rsidR="0038334E" w:rsidRPr="00D902DF">
        <w:rPr>
          <w:rFonts w:ascii="Arial" w:hAnsi="Arial" w:cs="Arial"/>
          <w:sz w:val="24"/>
          <w:szCs w:val="24"/>
        </w:rPr>
        <w:t xml:space="preserve"> </w:t>
      </w:r>
    </w:p>
    <w:p w14:paraId="2E15B870" w14:textId="77777777" w:rsidR="00BD569C" w:rsidRPr="00D902DF" w:rsidRDefault="00BD569C" w:rsidP="00D902DF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10795FAC" w14:textId="32EC4B69" w:rsidR="00436D72" w:rsidRPr="00D902DF" w:rsidRDefault="00E17164" w:rsidP="00D902DF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D902DF">
        <w:rPr>
          <w:rFonts w:ascii="Arial" w:hAnsi="Arial" w:cs="Arial"/>
          <w:b/>
          <w:bCs/>
          <w:sz w:val="24"/>
          <w:szCs w:val="24"/>
        </w:rPr>
        <w:t xml:space="preserve">Museo e The Game </w:t>
      </w:r>
    </w:p>
    <w:p w14:paraId="4E8C81D9" w14:textId="58EFDA8A" w:rsidR="00E17164" w:rsidRPr="00D902DF" w:rsidRDefault="00E17164" w:rsidP="00D902DF">
      <w:pPr>
        <w:spacing w:after="0"/>
        <w:rPr>
          <w:rFonts w:ascii="Arial" w:hAnsi="Arial" w:cs="Arial"/>
          <w:sz w:val="24"/>
          <w:szCs w:val="24"/>
        </w:rPr>
      </w:pPr>
      <w:r w:rsidRPr="00D902DF">
        <w:rPr>
          <w:rFonts w:ascii="Arial" w:hAnsi="Arial" w:cs="Arial"/>
          <w:sz w:val="24"/>
          <w:szCs w:val="24"/>
        </w:rPr>
        <w:t xml:space="preserve">Con </w:t>
      </w:r>
      <w:r w:rsidR="009277D2" w:rsidRPr="00D902DF">
        <w:rPr>
          <w:rFonts w:ascii="Arial" w:hAnsi="Arial" w:cs="Arial"/>
          <w:sz w:val="24"/>
          <w:szCs w:val="24"/>
        </w:rPr>
        <w:t>The Game</w:t>
      </w:r>
      <w:r w:rsidRPr="00D902DF">
        <w:rPr>
          <w:rFonts w:ascii="Arial" w:hAnsi="Arial" w:cs="Arial"/>
          <w:sz w:val="24"/>
          <w:szCs w:val="24"/>
        </w:rPr>
        <w:t xml:space="preserve"> il </w:t>
      </w:r>
      <w:r w:rsidR="009D7ED2" w:rsidRPr="00D902DF">
        <w:rPr>
          <w:rFonts w:ascii="Arial" w:hAnsi="Arial" w:cs="Arial"/>
          <w:sz w:val="24"/>
          <w:szCs w:val="24"/>
        </w:rPr>
        <w:t>M</w:t>
      </w:r>
      <w:r w:rsidRPr="00D902DF">
        <w:rPr>
          <w:rFonts w:ascii="Arial" w:hAnsi="Arial" w:cs="Arial"/>
          <w:sz w:val="24"/>
          <w:szCs w:val="24"/>
        </w:rPr>
        <w:t>useo</w:t>
      </w:r>
      <w:r w:rsidR="009D7ED2" w:rsidRPr="00D902DF">
        <w:rPr>
          <w:rFonts w:ascii="Arial" w:hAnsi="Arial" w:cs="Arial"/>
          <w:sz w:val="24"/>
          <w:szCs w:val="24"/>
        </w:rPr>
        <w:t xml:space="preserve"> della Tecnica Elettrica</w:t>
      </w:r>
      <w:r w:rsidRPr="00D902DF">
        <w:rPr>
          <w:rFonts w:ascii="Arial" w:hAnsi="Arial" w:cs="Arial"/>
          <w:sz w:val="24"/>
          <w:szCs w:val="24"/>
        </w:rPr>
        <w:t xml:space="preserve"> </w:t>
      </w:r>
      <w:r w:rsidR="009D7ED2" w:rsidRPr="00D902DF">
        <w:rPr>
          <w:rFonts w:ascii="Arial" w:hAnsi="Arial" w:cs="Arial"/>
          <w:sz w:val="24"/>
          <w:szCs w:val="24"/>
        </w:rPr>
        <w:t xml:space="preserve">intende </w:t>
      </w:r>
      <w:r w:rsidR="001B423B" w:rsidRPr="00D902DF">
        <w:rPr>
          <w:rFonts w:ascii="Arial" w:hAnsi="Arial" w:cs="Arial"/>
          <w:sz w:val="24"/>
          <w:szCs w:val="24"/>
        </w:rPr>
        <w:t>arricchire con un nuovo racconto</w:t>
      </w:r>
      <w:r w:rsidR="009D7ED2" w:rsidRPr="00D902DF">
        <w:rPr>
          <w:rFonts w:ascii="Arial" w:hAnsi="Arial" w:cs="Arial"/>
          <w:sz w:val="24"/>
          <w:szCs w:val="24"/>
        </w:rPr>
        <w:t xml:space="preserve"> la sua collezione.</w:t>
      </w:r>
    </w:p>
    <w:p w14:paraId="5FE89667" w14:textId="10D5DBFB" w:rsidR="00A01AD5" w:rsidRPr="00D902DF" w:rsidRDefault="001B423B" w:rsidP="00D902DF">
      <w:pPr>
        <w:spacing w:after="0"/>
        <w:rPr>
          <w:rFonts w:ascii="Arial" w:hAnsi="Arial" w:cs="Arial"/>
          <w:sz w:val="24"/>
          <w:szCs w:val="24"/>
        </w:rPr>
      </w:pPr>
      <w:r w:rsidRPr="00D902DF">
        <w:rPr>
          <w:rFonts w:ascii="Arial" w:hAnsi="Arial" w:cs="Arial"/>
          <w:sz w:val="24"/>
          <w:szCs w:val="24"/>
        </w:rPr>
        <w:t>Gli</w:t>
      </w:r>
      <w:r w:rsidR="00971687" w:rsidRPr="00D902DF">
        <w:rPr>
          <w:rFonts w:ascii="Arial" w:hAnsi="Arial" w:cs="Arial"/>
          <w:sz w:val="24"/>
          <w:szCs w:val="24"/>
        </w:rPr>
        <w:t xml:space="preserve"> oggetti </w:t>
      </w:r>
      <w:r w:rsidR="003F7462" w:rsidRPr="00D902DF">
        <w:rPr>
          <w:rFonts w:ascii="Arial" w:hAnsi="Arial" w:cs="Arial"/>
          <w:sz w:val="24"/>
          <w:szCs w:val="24"/>
        </w:rPr>
        <w:t>protagonisti dell’era digitale esibiti per la prima volta nel museo</w:t>
      </w:r>
      <w:r w:rsidR="00971687" w:rsidRPr="00D902DF">
        <w:rPr>
          <w:rFonts w:ascii="Arial" w:hAnsi="Arial" w:cs="Arial"/>
          <w:sz w:val="24"/>
          <w:szCs w:val="24"/>
        </w:rPr>
        <w:t>, in parte acquisiti per quest</w:t>
      </w:r>
      <w:r w:rsidRPr="00D902DF">
        <w:rPr>
          <w:rFonts w:ascii="Arial" w:hAnsi="Arial" w:cs="Arial"/>
          <w:sz w:val="24"/>
          <w:szCs w:val="24"/>
        </w:rPr>
        <w:t>o evento</w:t>
      </w:r>
      <w:r w:rsidR="00971687" w:rsidRPr="00D902DF">
        <w:rPr>
          <w:rFonts w:ascii="Arial" w:hAnsi="Arial" w:cs="Arial"/>
          <w:sz w:val="24"/>
          <w:szCs w:val="24"/>
        </w:rPr>
        <w:t>, completa</w:t>
      </w:r>
      <w:r w:rsidR="003F7462" w:rsidRPr="00D902DF">
        <w:rPr>
          <w:rFonts w:ascii="Arial" w:hAnsi="Arial" w:cs="Arial"/>
          <w:sz w:val="24"/>
          <w:szCs w:val="24"/>
        </w:rPr>
        <w:t>no</w:t>
      </w:r>
      <w:r w:rsidR="00971687" w:rsidRPr="00D902DF">
        <w:rPr>
          <w:rFonts w:ascii="Arial" w:hAnsi="Arial" w:cs="Arial"/>
          <w:sz w:val="24"/>
          <w:szCs w:val="24"/>
        </w:rPr>
        <w:t xml:space="preserve"> </w:t>
      </w:r>
      <w:r w:rsidR="003F7462" w:rsidRPr="00D902DF">
        <w:rPr>
          <w:rFonts w:ascii="Arial" w:hAnsi="Arial" w:cs="Arial"/>
          <w:sz w:val="24"/>
          <w:szCs w:val="24"/>
        </w:rPr>
        <w:t xml:space="preserve">l’esposizione </w:t>
      </w:r>
      <w:r w:rsidR="00971687" w:rsidRPr="00D902DF">
        <w:rPr>
          <w:rFonts w:ascii="Arial" w:hAnsi="Arial" w:cs="Arial"/>
          <w:sz w:val="24"/>
          <w:szCs w:val="24"/>
        </w:rPr>
        <w:t>permanente</w:t>
      </w:r>
      <w:r w:rsidR="00A01AD5" w:rsidRPr="00D902DF">
        <w:rPr>
          <w:rFonts w:ascii="Arial" w:hAnsi="Arial" w:cs="Arial"/>
          <w:sz w:val="24"/>
          <w:szCs w:val="24"/>
        </w:rPr>
        <w:t xml:space="preserve"> costituita da</w:t>
      </w:r>
      <w:r w:rsidR="009D7ED2" w:rsidRPr="00D902DF">
        <w:rPr>
          <w:rFonts w:ascii="Arial" w:hAnsi="Arial" w:cs="Arial"/>
          <w:sz w:val="24"/>
          <w:szCs w:val="24"/>
        </w:rPr>
        <w:t xml:space="preserve"> </w:t>
      </w:r>
      <w:r w:rsidR="00A01AD5" w:rsidRPr="00D902DF">
        <w:rPr>
          <w:rFonts w:ascii="Arial" w:hAnsi="Arial" w:cs="Arial"/>
          <w:sz w:val="24"/>
          <w:szCs w:val="24"/>
        </w:rPr>
        <w:t xml:space="preserve">opere </w:t>
      </w:r>
      <w:r w:rsidR="009D7ED2" w:rsidRPr="00D902DF">
        <w:rPr>
          <w:rFonts w:ascii="Arial" w:hAnsi="Arial" w:cs="Arial"/>
          <w:sz w:val="24"/>
          <w:szCs w:val="24"/>
        </w:rPr>
        <w:t>provenienti da importanti collezioni (Enel, Sirti e Università di Pavia) organizzat</w:t>
      </w:r>
      <w:r w:rsidR="00A01AD5" w:rsidRPr="00D902DF">
        <w:rPr>
          <w:rFonts w:ascii="Arial" w:hAnsi="Arial" w:cs="Arial"/>
          <w:sz w:val="24"/>
          <w:szCs w:val="24"/>
        </w:rPr>
        <w:t>e</w:t>
      </w:r>
      <w:r w:rsidR="009D7ED2" w:rsidRPr="00D902DF">
        <w:rPr>
          <w:rFonts w:ascii="Arial" w:hAnsi="Arial" w:cs="Arial"/>
          <w:sz w:val="24"/>
          <w:szCs w:val="24"/>
        </w:rPr>
        <w:t xml:space="preserve"> cronologicamente in sezioni e aree tematic</w:t>
      </w:r>
      <w:r w:rsidR="00A01AD5" w:rsidRPr="00D902DF">
        <w:rPr>
          <w:rFonts w:ascii="Arial" w:hAnsi="Arial" w:cs="Arial"/>
          <w:sz w:val="24"/>
          <w:szCs w:val="24"/>
        </w:rPr>
        <w:t xml:space="preserve">he. Da questo punto di vista The Game rappresenta per il futuro l’occasione per </w:t>
      </w:r>
      <w:r w:rsidR="00A62D7D" w:rsidRPr="00D902DF">
        <w:rPr>
          <w:rFonts w:ascii="Arial" w:hAnsi="Arial" w:cs="Arial"/>
          <w:sz w:val="24"/>
          <w:szCs w:val="24"/>
        </w:rPr>
        <w:t>accrescere</w:t>
      </w:r>
      <w:r w:rsidR="00A01AD5" w:rsidRPr="00D902DF">
        <w:rPr>
          <w:rFonts w:ascii="Arial" w:hAnsi="Arial" w:cs="Arial"/>
          <w:sz w:val="24"/>
          <w:szCs w:val="24"/>
        </w:rPr>
        <w:t xml:space="preserve"> </w:t>
      </w:r>
      <w:r w:rsidR="003F7462" w:rsidRPr="00D902DF">
        <w:rPr>
          <w:rFonts w:ascii="Arial" w:hAnsi="Arial" w:cs="Arial"/>
          <w:sz w:val="24"/>
          <w:szCs w:val="24"/>
        </w:rPr>
        <w:t>l’offerta di contenuti per i visitatori</w:t>
      </w:r>
      <w:r w:rsidR="00A01AD5" w:rsidRPr="00D902DF">
        <w:rPr>
          <w:rFonts w:ascii="Arial" w:hAnsi="Arial" w:cs="Arial"/>
          <w:sz w:val="24"/>
          <w:szCs w:val="24"/>
        </w:rPr>
        <w:t>.</w:t>
      </w:r>
    </w:p>
    <w:p w14:paraId="63D6C548" w14:textId="5597E932" w:rsidR="007F5853" w:rsidRPr="00D902DF" w:rsidRDefault="009277D2" w:rsidP="00D902DF">
      <w:pPr>
        <w:spacing w:after="0"/>
        <w:rPr>
          <w:rFonts w:ascii="Arial" w:hAnsi="Arial" w:cs="Arial"/>
          <w:sz w:val="24"/>
          <w:szCs w:val="24"/>
        </w:rPr>
      </w:pPr>
      <w:r w:rsidRPr="00D902DF">
        <w:rPr>
          <w:rFonts w:ascii="Arial" w:hAnsi="Arial" w:cs="Arial"/>
          <w:sz w:val="24"/>
          <w:szCs w:val="24"/>
        </w:rPr>
        <w:t>L</w:t>
      </w:r>
      <w:r w:rsidR="00A01AD5" w:rsidRPr="00D902DF">
        <w:rPr>
          <w:rFonts w:ascii="Arial" w:hAnsi="Arial" w:cs="Arial"/>
          <w:sz w:val="24"/>
          <w:szCs w:val="24"/>
        </w:rPr>
        <w:t xml:space="preserve">a mostra contamina </w:t>
      </w:r>
      <w:r w:rsidRPr="00D902DF">
        <w:rPr>
          <w:rFonts w:ascii="Arial" w:hAnsi="Arial" w:cs="Arial"/>
          <w:sz w:val="24"/>
          <w:szCs w:val="24"/>
        </w:rPr>
        <w:t xml:space="preserve">inoltre </w:t>
      </w:r>
      <w:r w:rsidR="00A01AD5" w:rsidRPr="00D902DF">
        <w:rPr>
          <w:rFonts w:ascii="Arial" w:hAnsi="Arial" w:cs="Arial"/>
          <w:sz w:val="24"/>
          <w:szCs w:val="24"/>
        </w:rPr>
        <w:t xml:space="preserve">il percorso esistente del museo </w:t>
      </w:r>
      <w:r w:rsidR="00A62D7D" w:rsidRPr="00D902DF">
        <w:rPr>
          <w:rFonts w:ascii="Arial" w:hAnsi="Arial" w:cs="Arial"/>
          <w:sz w:val="24"/>
          <w:szCs w:val="24"/>
        </w:rPr>
        <w:t xml:space="preserve">e </w:t>
      </w:r>
      <w:r w:rsidR="003F7462" w:rsidRPr="00D902DF">
        <w:rPr>
          <w:rFonts w:ascii="Arial" w:hAnsi="Arial" w:cs="Arial"/>
          <w:sz w:val="24"/>
          <w:szCs w:val="24"/>
        </w:rPr>
        <w:t xml:space="preserve">aggiunge </w:t>
      </w:r>
      <w:r w:rsidR="00A01AD5" w:rsidRPr="00D902DF">
        <w:rPr>
          <w:rFonts w:ascii="Arial" w:hAnsi="Arial" w:cs="Arial"/>
          <w:sz w:val="24"/>
          <w:szCs w:val="24"/>
        </w:rPr>
        <w:t xml:space="preserve">significato alle opere esposte. Il </w:t>
      </w:r>
      <w:r w:rsidR="00A01AD5" w:rsidRPr="00D902DF">
        <w:rPr>
          <w:rFonts w:ascii="Arial" w:hAnsi="Arial" w:cs="Arial"/>
          <w:i/>
          <w:sz w:val="24"/>
          <w:szCs w:val="24"/>
        </w:rPr>
        <w:t>telegrafo</w:t>
      </w:r>
      <w:r w:rsidR="00A01AD5" w:rsidRPr="00D902DF">
        <w:rPr>
          <w:rFonts w:ascii="Arial" w:hAnsi="Arial" w:cs="Arial"/>
          <w:sz w:val="24"/>
          <w:szCs w:val="24"/>
        </w:rPr>
        <w:t xml:space="preserve"> </w:t>
      </w:r>
      <w:r w:rsidRPr="00D902DF">
        <w:rPr>
          <w:rFonts w:ascii="Arial" w:hAnsi="Arial" w:cs="Arial"/>
          <w:sz w:val="24"/>
          <w:szCs w:val="24"/>
        </w:rPr>
        <w:t>diviene</w:t>
      </w:r>
      <w:r w:rsidR="00B25ABD" w:rsidRPr="00D902DF">
        <w:rPr>
          <w:rFonts w:ascii="Arial" w:hAnsi="Arial" w:cs="Arial"/>
          <w:sz w:val="24"/>
          <w:szCs w:val="24"/>
        </w:rPr>
        <w:t xml:space="preserve"> l’anticipatore della rete, il </w:t>
      </w:r>
      <w:r w:rsidR="00B25ABD" w:rsidRPr="00D902DF">
        <w:rPr>
          <w:rFonts w:ascii="Arial" w:hAnsi="Arial" w:cs="Arial"/>
          <w:i/>
          <w:sz w:val="24"/>
          <w:szCs w:val="24"/>
        </w:rPr>
        <w:t>telefono</w:t>
      </w:r>
      <w:r w:rsidR="00B25ABD" w:rsidRPr="00D902DF">
        <w:rPr>
          <w:rFonts w:ascii="Arial" w:hAnsi="Arial" w:cs="Arial"/>
          <w:sz w:val="24"/>
          <w:szCs w:val="24"/>
        </w:rPr>
        <w:t xml:space="preserve"> dell’individualismo di massa, la </w:t>
      </w:r>
      <w:r w:rsidR="00B25ABD" w:rsidRPr="00D902DF">
        <w:rPr>
          <w:rFonts w:ascii="Arial" w:hAnsi="Arial" w:cs="Arial"/>
          <w:i/>
          <w:sz w:val="24"/>
          <w:szCs w:val="24"/>
        </w:rPr>
        <w:t>macchina enigma</w:t>
      </w:r>
      <w:r w:rsidR="00B25ABD" w:rsidRPr="00D902DF">
        <w:rPr>
          <w:rFonts w:ascii="Arial" w:hAnsi="Arial" w:cs="Arial"/>
          <w:sz w:val="24"/>
          <w:szCs w:val="24"/>
        </w:rPr>
        <w:t xml:space="preserve"> della sicurezza informatica</w:t>
      </w:r>
      <w:r w:rsidR="00B25ABD" w:rsidRPr="00D902DF">
        <w:rPr>
          <w:rFonts w:ascii="Arial" w:hAnsi="Arial" w:cs="Arial"/>
          <w:i/>
          <w:sz w:val="24"/>
          <w:szCs w:val="24"/>
        </w:rPr>
        <w:t xml:space="preserve">, </w:t>
      </w:r>
      <w:proofErr w:type="spellStart"/>
      <w:r w:rsidR="00B25ABD" w:rsidRPr="00D902DF">
        <w:rPr>
          <w:rFonts w:ascii="Arial" w:hAnsi="Arial" w:cs="Arial"/>
          <w:i/>
          <w:sz w:val="24"/>
          <w:szCs w:val="24"/>
        </w:rPr>
        <w:t>Eta</w:t>
      </w:r>
      <w:proofErr w:type="spellEnd"/>
      <w:r w:rsidR="00B25ABD" w:rsidRPr="00D902DF">
        <w:rPr>
          <w:rFonts w:ascii="Arial" w:hAnsi="Arial" w:cs="Arial"/>
          <w:i/>
          <w:sz w:val="24"/>
          <w:szCs w:val="24"/>
        </w:rPr>
        <w:t xml:space="preserve"> Beta II</w:t>
      </w:r>
      <w:r w:rsidR="00B25ABD" w:rsidRPr="00D902DF">
        <w:rPr>
          <w:rFonts w:ascii="Arial" w:hAnsi="Arial" w:cs="Arial"/>
          <w:sz w:val="24"/>
          <w:szCs w:val="24"/>
        </w:rPr>
        <w:t xml:space="preserve"> </w:t>
      </w:r>
      <w:r w:rsidR="007F5853" w:rsidRPr="00D902DF">
        <w:rPr>
          <w:rFonts w:ascii="Arial" w:hAnsi="Arial" w:cs="Arial"/>
          <w:sz w:val="24"/>
          <w:szCs w:val="24"/>
        </w:rPr>
        <w:t xml:space="preserve">– uno dei pezzi unici del museo, un prototipo sperimentale per la fusione nucleare – anticipa il futuro che verrà. </w:t>
      </w:r>
      <w:r w:rsidR="00A01AD5" w:rsidRPr="00D902DF">
        <w:rPr>
          <w:rFonts w:ascii="Arial" w:hAnsi="Arial" w:cs="Arial"/>
          <w:sz w:val="24"/>
          <w:szCs w:val="24"/>
        </w:rPr>
        <w:t xml:space="preserve"> </w:t>
      </w:r>
      <w:r w:rsidR="007F5853" w:rsidRPr="00D902DF">
        <w:rPr>
          <w:rFonts w:ascii="Arial" w:hAnsi="Arial" w:cs="Arial"/>
          <w:sz w:val="24"/>
          <w:szCs w:val="24"/>
        </w:rPr>
        <w:t xml:space="preserve">Il percorso permanente si apre così a una nuova modalità di lettura trasversale nei tempi dando valore anticipatorio agli oggetti </w:t>
      </w:r>
      <w:r w:rsidR="003F7462" w:rsidRPr="00D902DF">
        <w:rPr>
          <w:rFonts w:ascii="Arial" w:hAnsi="Arial" w:cs="Arial"/>
          <w:sz w:val="24"/>
          <w:szCs w:val="24"/>
        </w:rPr>
        <w:t>della collezione</w:t>
      </w:r>
      <w:r w:rsidR="007F5853" w:rsidRPr="00D902DF">
        <w:rPr>
          <w:rFonts w:ascii="Arial" w:hAnsi="Arial" w:cs="Arial"/>
          <w:sz w:val="24"/>
          <w:szCs w:val="24"/>
        </w:rPr>
        <w:t xml:space="preserve">, mostrandone così gli effetti </w:t>
      </w:r>
      <w:r w:rsidR="005877E3" w:rsidRPr="00D902DF">
        <w:rPr>
          <w:rFonts w:ascii="Arial" w:hAnsi="Arial" w:cs="Arial"/>
          <w:sz w:val="24"/>
          <w:szCs w:val="24"/>
        </w:rPr>
        <w:t xml:space="preserve">sui </w:t>
      </w:r>
      <w:r w:rsidR="003F7462" w:rsidRPr="00D902DF">
        <w:rPr>
          <w:rFonts w:ascii="Arial" w:hAnsi="Arial" w:cs="Arial"/>
          <w:sz w:val="24"/>
          <w:szCs w:val="24"/>
        </w:rPr>
        <w:t xml:space="preserve">cambiamenti comportamentali e culturali </w:t>
      </w:r>
      <w:r w:rsidRPr="00D902DF">
        <w:rPr>
          <w:rFonts w:ascii="Arial" w:hAnsi="Arial" w:cs="Arial"/>
          <w:sz w:val="24"/>
          <w:szCs w:val="24"/>
        </w:rPr>
        <w:t xml:space="preserve">che </w:t>
      </w:r>
      <w:r w:rsidR="005877E3" w:rsidRPr="00D902DF">
        <w:rPr>
          <w:rFonts w:ascii="Arial" w:hAnsi="Arial" w:cs="Arial"/>
          <w:sz w:val="24"/>
          <w:szCs w:val="24"/>
        </w:rPr>
        <w:t>influenzano anche la nostra contemporaneità</w:t>
      </w:r>
      <w:r w:rsidR="007F5853" w:rsidRPr="00D902DF">
        <w:rPr>
          <w:rFonts w:ascii="Arial" w:hAnsi="Arial" w:cs="Arial"/>
          <w:sz w:val="24"/>
          <w:szCs w:val="24"/>
        </w:rPr>
        <w:t xml:space="preserve">. </w:t>
      </w:r>
    </w:p>
    <w:p w14:paraId="5982FCE1" w14:textId="4BEC8988" w:rsidR="00A62D7D" w:rsidRPr="00D902DF" w:rsidRDefault="00A62D7D" w:rsidP="00D902DF">
      <w:pPr>
        <w:spacing w:after="0"/>
        <w:rPr>
          <w:rFonts w:ascii="Arial" w:hAnsi="Arial" w:cs="Arial"/>
          <w:sz w:val="24"/>
          <w:szCs w:val="24"/>
        </w:rPr>
      </w:pPr>
      <w:r w:rsidRPr="00D902DF">
        <w:rPr>
          <w:rFonts w:ascii="Arial" w:hAnsi="Arial" w:cs="Arial"/>
          <w:sz w:val="24"/>
          <w:szCs w:val="24"/>
        </w:rPr>
        <w:lastRenderedPageBreak/>
        <w:t xml:space="preserve">La mostra scardina e ricompone il racconto del museo: il visitatore entra in uno spazio anticipatore del Game, una sorta di sala giochi in cui è libero di giocare con un flipper, un calciobalilla e due videogiochi (Space </w:t>
      </w:r>
      <w:proofErr w:type="spellStart"/>
      <w:r w:rsidRPr="00D902DF">
        <w:rPr>
          <w:rFonts w:ascii="Arial" w:hAnsi="Arial" w:cs="Arial"/>
          <w:sz w:val="24"/>
          <w:szCs w:val="24"/>
        </w:rPr>
        <w:t>Invaders</w:t>
      </w:r>
      <w:proofErr w:type="spellEnd"/>
      <w:r w:rsidRPr="00D902DF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D902DF">
        <w:rPr>
          <w:rFonts w:ascii="Arial" w:hAnsi="Arial" w:cs="Arial"/>
          <w:sz w:val="24"/>
          <w:szCs w:val="24"/>
        </w:rPr>
        <w:t>Asteroids</w:t>
      </w:r>
      <w:proofErr w:type="spellEnd"/>
      <w:r w:rsidRPr="00D902DF">
        <w:rPr>
          <w:rFonts w:ascii="Arial" w:hAnsi="Arial" w:cs="Arial"/>
          <w:sz w:val="24"/>
          <w:szCs w:val="24"/>
        </w:rPr>
        <w:t xml:space="preserve">), potrà scegliere se visitare la collezione permanente per arrivare a comprendere il Game nell’ultima sezione, o se entrare nello spazio del Game per poi leggere con occhi rinnovati gli oggetti del passato. </w:t>
      </w:r>
      <w:r w:rsidR="00FC63B6" w:rsidRPr="00D902DF">
        <w:rPr>
          <w:rFonts w:ascii="Arial" w:hAnsi="Arial" w:cs="Arial"/>
          <w:sz w:val="24"/>
          <w:szCs w:val="24"/>
        </w:rPr>
        <w:t xml:space="preserve">È </w:t>
      </w:r>
      <w:r w:rsidRPr="00D902DF">
        <w:rPr>
          <w:rFonts w:ascii="Arial" w:hAnsi="Arial" w:cs="Arial"/>
          <w:sz w:val="24"/>
          <w:szCs w:val="24"/>
        </w:rPr>
        <w:t>già questo gioco di scegliere, azione che nell’era digitale compiamo innumerevoli volte</w:t>
      </w:r>
      <w:r w:rsidR="00294FB2" w:rsidRPr="00D902DF">
        <w:rPr>
          <w:rFonts w:ascii="Arial" w:hAnsi="Arial" w:cs="Arial"/>
          <w:sz w:val="24"/>
          <w:szCs w:val="24"/>
        </w:rPr>
        <w:t>,</w:t>
      </w:r>
      <w:r w:rsidRPr="00D902DF">
        <w:rPr>
          <w:rFonts w:ascii="Arial" w:hAnsi="Arial" w:cs="Arial"/>
          <w:sz w:val="24"/>
          <w:szCs w:val="24"/>
        </w:rPr>
        <w:t xml:space="preserve"> come per ogni digitazione che facciamo sul nostro smartphone, che ci invita a giocare nel museo rinnovandone l’esperienza.</w:t>
      </w:r>
    </w:p>
    <w:p w14:paraId="343BBE67" w14:textId="03F1D03A" w:rsidR="0077472C" w:rsidRPr="00D902DF" w:rsidRDefault="0077472C" w:rsidP="00D902DF">
      <w:pPr>
        <w:spacing w:after="0"/>
        <w:rPr>
          <w:rFonts w:ascii="Arial" w:hAnsi="Arial" w:cs="Arial"/>
          <w:sz w:val="24"/>
          <w:szCs w:val="24"/>
        </w:rPr>
      </w:pPr>
    </w:p>
    <w:p w14:paraId="6ECDEF26" w14:textId="0BFEEFB6" w:rsidR="0077472C" w:rsidRPr="00D902DF" w:rsidRDefault="001B6271" w:rsidP="00D902DF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D902DF">
        <w:rPr>
          <w:rFonts w:ascii="Arial" w:hAnsi="Arial" w:cs="Arial"/>
          <w:b/>
          <w:bCs/>
          <w:sz w:val="24"/>
          <w:szCs w:val="24"/>
        </w:rPr>
        <w:t>Alla ricerca di una nuova</w:t>
      </w:r>
      <w:r w:rsidR="0077472C" w:rsidRPr="00D902DF">
        <w:rPr>
          <w:rFonts w:ascii="Arial" w:hAnsi="Arial" w:cs="Arial"/>
          <w:b/>
          <w:bCs/>
          <w:sz w:val="24"/>
          <w:szCs w:val="24"/>
        </w:rPr>
        <w:t xml:space="preserve"> bellezza</w:t>
      </w:r>
    </w:p>
    <w:p w14:paraId="4E3EC387" w14:textId="52D17144" w:rsidR="001B6271" w:rsidRPr="00D902DF" w:rsidRDefault="001B6271" w:rsidP="00D902DF">
      <w:pPr>
        <w:spacing w:after="0"/>
        <w:rPr>
          <w:rFonts w:ascii="Arial" w:hAnsi="Arial" w:cs="Arial"/>
          <w:sz w:val="24"/>
          <w:szCs w:val="24"/>
        </w:rPr>
      </w:pPr>
      <w:r w:rsidRPr="00D902DF">
        <w:rPr>
          <w:rFonts w:ascii="Arial" w:hAnsi="Arial" w:cs="Arial"/>
          <w:sz w:val="24"/>
          <w:szCs w:val="24"/>
        </w:rPr>
        <w:t xml:space="preserve">C’eravamo accorti alla fine degli anni ’70 </w:t>
      </w:r>
      <w:r w:rsidR="007023FC" w:rsidRPr="00D902DF">
        <w:rPr>
          <w:rFonts w:ascii="Arial" w:hAnsi="Arial" w:cs="Arial"/>
          <w:sz w:val="24"/>
          <w:szCs w:val="24"/>
        </w:rPr>
        <w:t>che i canoni di bellezza stavano cambiando connotando anche dal punto di vista estetico</w:t>
      </w:r>
      <w:r w:rsidR="00CA2653" w:rsidRPr="00D902DF">
        <w:rPr>
          <w:rFonts w:ascii="Arial" w:hAnsi="Arial" w:cs="Arial"/>
          <w:sz w:val="24"/>
          <w:szCs w:val="24"/>
        </w:rPr>
        <w:t xml:space="preserve"> </w:t>
      </w:r>
      <w:r w:rsidRPr="00D902DF">
        <w:rPr>
          <w:rFonts w:ascii="Arial" w:hAnsi="Arial" w:cs="Arial"/>
          <w:sz w:val="24"/>
          <w:szCs w:val="24"/>
        </w:rPr>
        <w:t>l’era digitale? Il museo della Tecnica Elettrica contiene una serie di oggetti storici di indubbia bellezza</w:t>
      </w:r>
      <w:r w:rsidR="00776AEC" w:rsidRPr="00D902DF">
        <w:rPr>
          <w:rFonts w:ascii="Arial" w:hAnsi="Arial" w:cs="Arial"/>
          <w:sz w:val="24"/>
          <w:szCs w:val="24"/>
        </w:rPr>
        <w:t xml:space="preserve"> tecnica</w:t>
      </w:r>
      <w:r w:rsidR="00294FB2" w:rsidRPr="00D902DF">
        <w:rPr>
          <w:rFonts w:ascii="Arial" w:hAnsi="Arial" w:cs="Arial"/>
          <w:sz w:val="24"/>
          <w:szCs w:val="24"/>
        </w:rPr>
        <w:t xml:space="preserve"> come</w:t>
      </w:r>
      <w:r w:rsidRPr="00D902DF">
        <w:rPr>
          <w:rFonts w:ascii="Arial" w:hAnsi="Arial" w:cs="Arial"/>
          <w:sz w:val="24"/>
          <w:szCs w:val="24"/>
        </w:rPr>
        <w:t xml:space="preserve"> </w:t>
      </w:r>
      <w:r w:rsidR="00EC4D28" w:rsidRPr="00D902DF">
        <w:rPr>
          <w:rFonts w:ascii="Arial" w:hAnsi="Arial" w:cs="Arial"/>
          <w:i/>
          <w:sz w:val="24"/>
          <w:szCs w:val="24"/>
        </w:rPr>
        <w:t>turbine idroelettriche, isolat</w:t>
      </w:r>
      <w:r w:rsidR="00294FB2" w:rsidRPr="00D902DF">
        <w:rPr>
          <w:rFonts w:ascii="Arial" w:hAnsi="Arial" w:cs="Arial"/>
          <w:i/>
          <w:sz w:val="24"/>
          <w:szCs w:val="24"/>
        </w:rPr>
        <w:t>ori, radio, tram, trasformatori</w:t>
      </w:r>
      <w:r w:rsidR="00294FB2" w:rsidRPr="00D902DF">
        <w:rPr>
          <w:rFonts w:ascii="Arial" w:hAnsi="Arial" w:cs="Arial"/>
          <w:sz w:val="24"/>
          <w:szCs w:val="24"/>
        </w:rPr>
        <w:t>; u</w:t>
      </w:r>
      <w:r w:rsidR="00EC4D28" w:rsidRPr="00D902DF">
        <w:rPr>
          <w:rFonts w:ascii="Arial" w:hAnsi="Arial" w:cs="Arial"/>
          <w:sz w:val="24"/>
          <w:szCs w:val="24"/>
        </w:rPr>
        <w:t>na bellezza che riassume ordine, efficienza e ottimizzazione delle dimensioni.</w:t>
      </w:r>
      <w:r w:rsidR="007E578D" w:rsidRPr="00D902DF">
        <w:rPr>
          <w:rFonts w:ascii="Arial" w:hAnsi="Arial" w:cs="Arial"/>
          <w:sz w:val="24"/>
          <w:szCs w:val="24"/>
        </w:rPr>
        <w:t xml:space="preserve"> Dalla rivoluzione digitale è derivato un nuovo canone fatto non solo di oggetti</w:t>
      </w:r>
      <w:r w:rsidR="00294FB2" w:rsidRPr="00D902DF">
        <w:rPr>
          <w:rFonts w:ascii="Arial" w:hAnsi="Arial" w:cs="Arial"/>
          <w:sz w:val="24"/>
          <w:szCs w:val="24"/>
        </w:rPr>
        <w:t xml:space="preserve"> </w:t>
      </w:r>
      <w:r w:rsidR="00310573" w:rsidRPr="00D902DF">
        <w:rPr>
          <w:rFonts w:ascii="Arial" w:hAnsi="Arial" w:cs="Arial"/>
          <w:sz w:val="24"/>
          <w:szCs w:val="24"/>
        </w:rPr>
        <w:t>ma</w:t>
      </w:r>
      <w:r w:rsidR="005877E3" w:rsidRPr="00D902DF">
        <w:rPr>
          <w:rFonts w:ascii="Arial" w:hAnsi="Arial" w:cs="Arial"/>
          <w:sz w:val="24"/>
          <w:szCs w:val="24"/>
        </w:rPr>
        <w:t xml:space="preserve"> anche</w:t>
      </w:r>
      <w:r w:rsidR="00310573" w:rsidRPr="00D902DF">
        <w:rPr>
          <w:rFonts w:ascii="Arial" w:hAnsi="Arial" w:cs="Arial"/>
          <w:sz w:val="24"/>
          <w:szCs w:val="24"/>
        </w:rPr>
        <w:t xml:space="preserve"> </w:t>
      </w:r>
      <w:r w:rsidR="007E578D" w:rsidRPr="00D902DF">
        <w:rPr>
          <w:rFonts w:ascii="Arial" w:hAnsi="Arial" w:cs="Arial"/>
          <w:sz w:val="24"/>
          <w:szCs w:val="24"/>
        </w:rPr>
        <w:t>di smaterializzazion</w:t>
      </w:r>
      <w:r w:rsidR="005877E3" w:rsidRPr="00D902DF">
        <w:rPr>
          <w:rFonts w:ascii="Arial" w:hAnsi="Arial" w:cs="Arial"/>
          <w:sz w:val="24"/>
          <w:szCs w:val="24"/>
        </w:rPr>
        <w:t>i</w:t>
      </w:r>
      <w:r w:rsidR="007E578D" w:rsidRPr="00D902DF">
        <w:rPr>
          <w:rFonts w:ascii="Arial" w:hAnsi="Arial" w:cs="Arial"/>
          <w:sz w:val="24"/>
          <w:szCs w:val="24"/>
        </w:rPr>
        <w:t xml:space="preserve">, di luci, </w:t>
      </w:r>
      <w:r w:rsidR="000B44C1" w:rsidRPr="00D902DF">
        <w:rPr>
          <w:rFonts w:ascii="Arial" w:hAnsi="Arial" w:cs="Arial"/>
          <w:sz w:val="24"/>
          <w:szCs w:val="24"/>
        </w:rPr>
        <w:t xml:space="preserve">di </w:t>
      </w:r>
      <w:r w:rsidR="007E578D" w:rsidRPr="00D902DF">
        <w:rPr>
          <w:rFonts w:ascii="Arial" w:hAnsi="Arial" w:cs="Arial"/>
          <w:sz w:val="24"/>
          <w:szCs w:val="24"/>
        </w:rPr>
        <w:t xml:space="preserve">colori, </w:t>
      </w:r>
      <w:r w:rsidR="000B44C1" w:rsidRPr="00D902DF">
        <w:rPr>
          <w:rFonts w:ascii="Arial" w:hAnsi="Arial" w:cs="Arial"/>
          <w:sz w:val="24"/>
          <w:szCs w:val="24"/>
        </w:rPr>
        <w:t xml:space="preserve">di </w:t>
      </w:r>
      <w:r w:rsidR="007E578D" w:rsidRPr="00D902DF">
        <w:rPr>
          <w:rFonts w:ascii="Arial" w:hAnsi="Arial" w:cs="Arial"/>
          <w:sz w:val="24"/>
          <w:szCs w:val="24"/>
        </w:rPr>
        <w:t>pixel che piano piano ci hanno teletrasportato nel mondo del Game. I “</w:t>
      </w:r>
      <w:proofErr w:type="spellStart"/>
      <w:r w:rsidR="007E578D" w:rsidRPr="00D902DF">
        <w:rPr>
          <w:rFonts w:ascii="Arial" w:hAnsi="Arial" w:cs="Arial"/>
          <w:sz w:val="24"/>
          <w:szCs w:val="24"/>
        </w:rPr>
        <w:t>marziani</w:t>
      </w:r>
      <w:r w:rsidR="007023FC" w:rsidRPr="00D902DF">
        <w:rPr>
          <w:rFonts w:ascii="Arial" w:hAnsi="Arial" w:cs="Arial"/>
          <w:sz w:val="24"/>
          <w:szCs w:val="24"/>
        </w:rPr>
        <w:t>ni</w:t>
      </w:r>
      <w:proofErr w:type="spellEnd"/>
      <w:r w:rsidR="007E578D" w:rsidRPr="00D902DF">
        <w:rPr>
          <w:rFonts w:ascii="Arial" w:hAnsi="Arial" w:cs="Arial"/>
          <w:sz w:val="24"/>
          <w:szCs w:val="24"/>
        </w:rPr>
        <w:t xml:space="preserve">” di </w:t>
      </w:r>
      <w:r w:rsidR="007E578D" w:rsidRPr="00D902DF">
        <w:rPr>
          <w:rFonts w:ascii="Arial" w:hAnsi="Arial" w:cs="Arial"/>
          <w:i/>
          <w:sz w:val="24"/>
          <w:szCs w:val="24"/>
        </w:rPr>
        <w:t xml:space="preserve">Space </w:t>
      </w:r>
      <w:proofErr w:type="spellStart"/>
      <w:r w:rsidR="007E578D" w:rsidRPr="00D902DF">
        <w:rPr>
          <w:rFonts w:ascii="Arial" w:hAnsi="Arial" w:cs="Arial"/>
          <w:i/>
          <w:sz w:val="24"/>
          <w:szCs w:val="24"/>
        </w:rPr>
        <w:t>Invaders</w:t>
      </w:r>
      <w:proofErr w:type="spellEnd"/>
      <w:r w:rsidR="00CE5324" w:rsidRPr="00D902DF">
        <w:rPr>
          <w:rFonts w:ascii="Arial" w:hAnsi="Arial" w:cs="Arial"/>
          <w:sz w:val="24"/>
          <w:szCs w:val="24"/>
        </w:rPr>
        <w:t xml:space="preserve"> </w:t>
      </w:r>
      <w:r w:rsidR="007E578D" w:rsidRPr="00D902DF">
        <w:rPr>
          <w:rFonts w:ascii="Arial" w:hAnsi="Arial" w:cs="Arial"/>
          <w:sz w:val="24"/>
          <w:szCs w:val="24"/>
        </w:rPr>
        <w:t>nella loro semplicità</w:t>
      </w:r>
      <w:r w:rsidR="00CE5324" w:rsidRPr="00D902DF">
        <w:rPr>
          <w:rFonts w:ascii="Arial" w:hAnsi="Arial" w:cs="Arial"/>
          <w:sz w:val="24"/>
          <w:szCs w:val="24"/>
        </w:rPr>
        <w:t>,</w:t>
      </w:r>
      <w:r w:rsidR="007E578D" w:rsidRPr="00D902DF">
        <w:rPr>
          <w:rFonts w:ascii="Arial" w:hAnsi="Arial" w:cs="Arial"/>
          <w:sz w:val="24"/>
          <w:szCs w:val="24"/>
        </w:rPr>
        <w:t xml:space="preserve"> fatta dalla composizione di pochi quadrati disposti per definire un</w:t>
      </w:r>
      <w:r w:rsidR="000B44C1" w:rsidRPr="00D902DF">
        <w:rPr>
          <w:rFonts w:ascii="Arial" w:hAnsi="Arial" w:cs="Arial"/>
          <w:sz w:val="24"/>
          <w:szCs w:val="24"/>
        </w:rPr>
        <w:t>’</w:t>
      </w:r>
      <w:r w:rsidR="007E578D" w:rsidRPr="00D902DF">
        <w:rPr>
          <w:rFonts w:ascii="Arial" w:hAnsi="Arial" w:cs="Arial"/>
          <w:sz w:val="24"/>
          <w:szCs w:val="24"/>
        </w:rPr>
        <w:t xml:space="preserve">immagine aliena ma </w:t>
      </w:r>
      <w:r w:rsidR="00CE5324" w:rsidRPr="00D902DF">
        <w:rPr>
          <w:rFonts w:ascii="Arial" w:hAnsi="Arial" w:cs="Arial"/>
          <w:sz w:val="24"/>
          <w:szCs w:val="24"/>
        </w:rPr>
        <w:t>divertente ed empatica</w:t>
      </w:r>
      <w:r w:rsidR="00B67363" w:rsidRPr="00D902DF">
        <w:rPr>
          <w:rFonts w:ascii="Arial" w:hAnsi="Arial" w:cs="Arial"/>
          <w:sz w:val="24"/>
          <w:szCs w:val="24"/>
        </w:rPr>
        <w:t xml:space="preserve">, riassumono in </w:t>
      </w:r>
      <w:r w:rsidR="00CA2653" w:rsidRPr="00D902DF">
        <w:rPr>
          <w:rFonts w:ascii="Arial" w:hAnsi="Arial" w:cs="Arial"/>
          <w:sz w:val="24"/>
          <w:szCs w:val="24"/>
        </w:rPr>
        <w:t>sé</w:t>
      </w:r>
      <w:r w:rsidR="00B67363" w:rsidRPr="00D902DF">
        <w:rPr>
          <w:rFonts w:ascii="Arial" w:hAnsi="Arial" w:cs="Arial"/>
          <w:sz w:val="24"/>
          <w:szCs w:val="24"/>
        </w:rPr>
        <w:t xml:space="preserve"> </w:t>
      </w:r>
      <w:r w:rsidR="00CE5324" w:rsidRPr="00D902DF">
        <w:rPr>
          <w:rFonts w:ascii="Arial" w:hAnsi="Arial" w:cs="Arial"/>
          <w:sz w:val="24"/>
          <w:szCs w:val="24"/>
        </w:rPr>
        <w:t>un nuovo modo di pensare, rapido, intuitivo, colorato che rimanda sempre al mondo del gioco.</w:t>
      </w:r>
      <w:r w:rsidR="00B67363" w:rsidRPr="00D902DF">
        <w:rPr>
          <w:rFonts w:ascii="Arial" w:hAnsi="Arial" w:cs="Arial"/>
          <w:sz w:val="24"/>
          <w:szCs w:val="24"/>
        </w:rPr>
        <w:t xml:space="preserve"> Per questa ragione i tavoli su cui poggiano gli oggetti iconici della rivoluzione digitale, e che rappresentano l’arcipelago del Game immaginato da Baricco, diventano il luogo di una proiezione fantastica che ci trasporta nell’</w:t>
      </w:r>
      <w:proofErr w:type="spellStart"/>
      <w:r w:rsidR="00B67363" w:rsidRPr="00D902DF">
        <w:rPr>
          <w:rFonts w:ascii="Arial" w:hAnsi="Arial" w:cs="Arial"/>
          <w:sz w:val="24"/>
          <w:szCs w:val="24"/>
        </w:rPr>
        <w:t>oltremondo</w:t>
      </w:r>
      <w:proofErr w:type="spellEnd"/>
      <w:r w:rsidR="000B44C1" w:rsidRPr="00D902DF">
        <w:rPr>
          <w:rFonts w:ascii="Arial" w:hAnsi="Arial" w:cs="Arial"/>
          <w:sz w:val="24"/>
          <w:szCs w:val="24"/>
        </w:rPr>
        <w:t>, in una dimensione di pensiero che ci prepara al futuro e forse a una nuova insurrezione mentale.</w:t>
      </w:r>
      <w:r w:rsidR="00B67363" w:rsidRPr="00D902DF">
        <w:rPr>
          <w:rFonts w:ascii="Arial" w:hAnsi="Arial" w:cs="Arial"/>
          <w:sz w:val="24"/>
          <w:szCs w:val="24"/>
        </w:rPr>
        <w:t xml:space="preserve"> </w:t>
      </w:r>
    </w:p>
    <w:sectPr w:rsidR="001B6271" w:rsidRPr="00D902DF" w:rsidSect="00D902DF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FAE"/>
    <w:rsid w:val="00084C7D"/>
    <w:rsid w:val="000B44C1"/>
    <w:rsid w:val="000B56F3"/>
    <w:rsid w:val="000C6D54"/>
    <w:rsid w:val="000F0467"/>
    <w:rsid w:val="001477E6"/>
    <w:rsid w:val="0018506D"/>
    <w:rsid w:val="001B423B"/>
    <w:rsid w:val="001B6271"/>
    <w:rsid w:val="00240823"/>
    <w:rsid w:val="002734CA"/>
    <w:rsid w:val="00294FB2"/>
    <w:rsid w:val="002962EF"/>
    <w:rsid w:val="002D6EFF"/>
    <w:rsid w:val="002F0976"/>
    <w:rsid w:val="00310573"/>
    <w:rsid w:val="00381106"/>
    <w:rsid w:val="0038334E"/>
    <w:rsid w:val="003934A7"/>
    <w:rsid w:val="003D6077"/>
    <w:rsid w:val="003F7462"/>
    <w:rsid w:val="00436D72"/>
    <w:rsid w:val="0048257B"/>
    <w:rsid w:val="004F194A"/>
    <w:rsid w:val="00547019"/>
    <w:rsid w:val="005877E3"/>
    <w:rsid w:val="005E7758"/>
    <w:rsid w:val="006E2986"/>
    <w:rsid w:val="007023FC"/>
    <w:rsid w:val="0077472C"/>
    <w:rsid w:val="00776AEC"/>
    <w:rsid w:val="007B52EC"/>
    <w:rsid w:val="007E578D"/>
    <w:rsid w:val="007F5853"/>
    <w:rsid w:val="008956C3"/>
    <w:rsid w:val="008C07D7"/>
    <w:rsid w:val="009277D2"/>
    <w:rsid w:val="00971687"/>
    <w:rsid w:val="009D19F7"/>
    <w:rsid w:val="009D7ED2"/>
    <w:rsid w:val="00A01AD5"/>
    <w:rsid w:val="00A270B3"/>
    <w:rsid w:val="00A62D7D"/>
    <w:rsid w:val="00A87160"/>
    <w:rsid w:val="00B12C5D"/>
    <w:rsid w:val="00B21940"/>
    <w:rsid w:val="00B25ABD"/>
    <w:rsid w:val="00B67363"/>
    <w:rsid w:val="00BA2AB6"/>
    <w:rsid w:val="00BD569C"/>
    <w:rsid w:val="00C2460C"/>
    <w:rsid w:val="00CA16BA"/>
    <w:rsid w:val="00CA2653"/>
    <w:rsid w:val="00CB56DB"/>
    <w:rsid w:val="00CE5324"/>
    <w:rsid w:val="00CF083E"/>
    <w:rsid w:val="00CF585C"/>
    <w:rsid w:val="00D06FD5"/>
    <w:rsid w:val="00D72FAE"/>
    <w:rsid w:val="00D902DF"/>
    <w:rsid w:val="00E17164"/>
    <w:rsid w:val="00EA25F3"/>
    <w:rsid w:val="00EC4D28"/>
    <w:rsid w:val="00F256A0"/>
    <w:rsid w:val="00FC6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551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evisione">
    <w:name w:val="Revision"/>
    <w:hidden/>
    <w:uiPriority w:val="99"/>
    <w:semiHidden/>
    <w:rsid w:val="001B423B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6E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6E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evisione">
    <w:name w:val="Revision"/>
    <w:hidden/>
    <w:uiPriority w:val="99"/>
    <w:semiHidden/>
    <w:rsid w:val="001B423B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6E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6E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F4A8F-07BC-4B54-A6B2-DEA7D53E4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783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 berizzi</dc:creator>
  <cp:lastModifiedBy>User</cp:lastModifiedBy>
  <cp:revision>5</cp:revision>
  <cp:lastPrinted>2022-08-04T07:54:00Z</cp:lastPrinted>
  <dcterms:created xsi:type="dcterms:W3CDTF">2022-08-04T10:10:00Z</dcterms:created>
  <dcterms:modified xsi:type="dcterms:W3CDTF">2022-08-05T12:15:00Z</dcterms:modified>
</cp:coreProperties>
</file>