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4D83F" w14:textId="77777777" w:rsidR="00302F1C" w:rsidRPr="000327EA" w:rsidRDefault="00302F1C" w:rsidP="000327EA">
      <w:pPr>
        <w:rPr>
          <w:rFonts w:ascii="Arial" w:hAnsi="Arial" w:cs="Arial"/>
          <w:b/>
          <w:bCs/>
          <w:szCs w:val="24"/>
          <w:lang w:val="it-IT"/>
        </w:rPr>
      </w:pPr>
      <w:r>
        <w:rPr>
          <w:szCs w:val="24"/>
          <w:lang w:val="it-IT"/>
        </w:rPr>
        <w:br/>
      </w:r>
      <w:r>
        <w:rPr>
          <w:b/>
          <w:bCs/>
          <w:szCs w:val="24"/>
          <w:lang w:val="it-IT"/>
        </w:rPr>
        <w:br/>
      </w:r>
      <w:r w:rsidRPr="000327EA">
        <w:rPr>
          <w:rFonts w:ascii="Arial" w:hAnsi="Arial" w:cs="Arial"/>
          <w:b/>
          <w:bCs/>
          <w:szCs w:val="24"/>
          <w:lang w:val="it-IT"/>
        </w:rPr>
        <w:t>Festival “Bach in Basilica”</w:t>
      </w:r>
    </w:p>
    <w:p w14:paraId="1F98E858" w14:textId="77777777" w:rsidR="00302F1C" w:rsidRPr="000327EA" w:rsidRDefault="00302F1C" w:rsidP="000327EA">
      <w:pPr>
        <w:rPr>
          <w:rFonts w:ascii="Arial" w:hAnsi="Arial" w:cs="Arial"/>
          <w:b/>
          <w:bCs/>
          <w:szCs w:val="24"/>
          <w:lang w:val="it-IT"/>
        </w:rPr>
      </w:pPr>
      <w:r w:rsidRPr="000327EA">
        <w:rPr>
          <w:rFonts w:ascii="Arial" w:hAnsi="Arial" w:cs="Arial"/>
          <w:b/>
          <w:bCs/>
          <w:szCs w:val="24"/>
          <w:lang w:val="it-IT"/>
        </w:rPr>
        <w:t>Concerti in San Simpliciano, 11, 18 e 25 ottobre alle ore 21.00</w:t>
      </w:r>
    </w:p>
    <w:p w14:paraId="0BC2AF0A" w14:textId="3EC9BAAE" w:rsidR="00745277" w:rsidRPr="00745277" w:rsidRDefault="00302F1C" w:rsidP="00745277">
      <w:pPr>
        <w:jc w:val="both"/>
        <w:rPr>
          <w:rFonts w:ascii="Arial" w:hAnsi="Arial" w:cs="Arial"/>
          <w:szCs w:val="24"/>
          <w:lang w:val="it-IT"/>
        </w:rPr>
      </w:pPr>
      <w:r w:rsidRPr="000327EA">
        <w:rPr>
          <w:rFonts w:ascii="Arial" w:hAnsi="Arial" w:cs="Arial"/>
          <w:szCs w:val="24"/>
          <w:lang w:val="it-IT"/>
        </w:rPr>
        <w:br/>
      </w:r>
      <w:bookmarkStart w:id="0" w:name="_GoBack"/>
      <w:bookmarkEnd w:id="0"/>
      <w:r w:rsidR="00745277" w:rsidRPr="00745277">
        <w:rPr>
          <w:rFonts w:ascii="Arial" w:hAnsi="Arial" w:cs="Arial"/>
          <w:color w:val="000000"/>
          <w:szCs w:val="24"/>
          <w:lang w:val="it-IT"/>
        </w:rPr>
        <w:t>Nelle serate dell’</w:t>
      </w:r>
      <w:r w:rsidR="00745277" w:rsidRPr="00745277">
        <w:rPr>
          <w:rFonts w:ascii="Arial" w:hAnsi="Arial" w:cs="Arial"/>
          <w:b/>
          <w:bCs/>
          <w:color w:val="000000"/>
          <w:szCs w:val="24"/>
          <w:lang w:val="it-IT"/>
        </w:rPr>
        <w:t>11</w:t>
      </w:r>
      <w:r w:rsidR="00745277" w:rsidRPr="00745277">
        <w:rPr>
          <w:rFonts w:ascii="Arial" w:hAnsi="Arial" w:cs="Arial"/>
          <w:color w:val="000000"/>
          <w:szCs w:val="24"/>
          <w:lang w:val="it-IT"/>
        </w:rPr>
        <w:t xml:space="preserve">, </w:t>
      </w:r>
      <w:r w:rsidR="00745277" w:rsidRPr="00745277">
        <w:rPr>
          <w:rFonts w:ascii="Arial" w:hAnsi="Arial" w:cs="Arial"/>
          <w:b/>
          <w:bCs/>
          <w:color w:val="000000"/>
          <w:szCs w:val="24"/>
          <w:lang w:val="it-IT"/>
        </w:rPr>
        <w:t>18</w:t>
      </w:r>
      <w:r w:rsidR="00745277" w:rsidRPr="00745277">
        <w:rPr>
          <w:rFonts w:ascii="Arial" w:hAnsi="Arial" w:cs="Arial"/>
          <w:color w:val="000000"/>
          <w:szCs w:val="24"/>
          <w:lang w:val="it-IT"/>
        </w:rPr>
        <w:t xml:space="preserve"> e </w:t>
      </w:r>
      <w:r w:rsidR="00745277" w:rsidRPr="00745277">
        <w:rPr>
          <w:rFonts w:ascii="Arial" w:hAnsi="Arial" w:cs="Arial"/>
          <w:b/>
          <w:bCs/>
          <w:color w:val="000000"/>
          <w:szCs w:val="24"/>
          <w:lang w:val="it-IT"/>
        </w:rPr>
        <w:t>25 ottobre</w:t>
      </w:r>
      <w:r w:rsidR="00745277" w:rsidRPr="00745277">
        <w:rPr>
          <w:rFonts w:ascii="Arial" w:hAnsi="Arial" w:cs="Arial"/>
          <w:color w:val="000000"/>
          <w:szCs w:val="24"/>
          <w:lang w:val="it-IT"/>
        </w:rPr>
        <w:t>, per il festival “</w:t>
      </w:r>
      <w:r w:rsidR="00745277" w:rsidRPr="00745277">
        <w:rPr>
          <w:rFonts w:ascii="Arial" w:hAnsi="Arial" w:cs="Arial"/>
          <w:b/>
          <w:bCs/>
          <w:color w:val="000000"/>
          <w:szCs w:val="24"/>
          <w:lang w:val="it-IT"/>
        </w:rPr>
        <w:t>Bach in Basilica</w:t>
      </w:r>
      <w:r w:rsidR="00745277" w:rsidRPr="00745277">
        <w:rPr>
          <w:rFonts w:ascii="Arial" w:hAnsi="Arial" w:cs="Arial"/>
          <w:color w:val="000000"/>
          <w:szCs w:val="24"/>
          <w:lang w:val="it-IT"/>
        </w:rPr>
        <w:t>”, le porte dell’antica e suggestiva chiesa si apriranno e fra le ampie volte risuonerà la musica del grande maestro tedesco.</w:t>
      </w:r>
      <w:r w:rsidR="00745277" w:rsidRPr="00745277">
        <w:rPr>
          <w:rFonts w:ascii="Arial" w:hAnsi="Arial" w:cs="Arial"/>
          <w:szCs w:val="24"/>
          <w:lang w:val="it-IT"/>
        </w:rPr>
        <w:br/>
      </w:r>
      <w:r w:rsidR="00745277" w:rsidRPr="00745277">
        <w:rPr>
          <w:rFonts w:ascii="Arial" w:hAnsi="Arial" w:cs="Arial"/>
          <w:color w:val="000000"/>
          <w:szCs w:val="24"/>
        </w:rPr>
        <w:t xml:space="preserve">A </w:t>
      </w:r>
      <w:r w:rsidR="00745277" w:rsidRPr="00745277">
        <w:rPr>
          <w:rFonts w:ascii="Arial" w:hAnsi="Arial" w:cs="Arial"/>
          <w:b/>
          <w:bCs/>
          <w:color w:val="000000"/>
          <w:szCs w:val="24"/>
        </w:rPr>
        <w:t xml:space="preserve">Sandro </w:t>
      </w:r>
      <w:proofErr w:type="spellStart"/>
      <w:r w:rsidR="00745277" w:rsidRPr="00745277">
        <w:rPr>
          <w:rFonts w:ascii="Arial" w:hAnsi="Arial" w:cs="Arial"/>
          <w:b/>
          <w:bCs/>
          <w:color w:val="000000"/>
          <w:szCs w:val="24"/>
        </w:rPr>
        <w:t>Boccardi</w:t>
      </w:r>
      <w:proofErr w:type="spellEnd"/>
      <w:r w:rsidR="00745277" w:rsidRPr="00745277">
        <w:rPr>
          <w:rFonts w:ascii="Arial" w:hAnsi="Arial" w:cs="Arial"/>
          <w:color w:val="000000"/>
          <w:szCs w:val="24"/>
        </w:rPr>
        <w:t xml:space="preserve">, </w:t>
      </w:r>
      <w:proofErr w:type="spellStart"/>
      <w:r w:rsidR="00745277" w:rsidRPr="00745277">
        <w:rPr>
          <w:rFonts w:ascii="Arial" w:hAnsi="Arial" w:cs="Arial"/>
          <w:color w:val="000000"/>
          <w:szCs w:val="24"/>
        </w:rPr>
        <w:t>recentemente</w:t>
      </w:r>
      <w:proofErr w:type="spellEnd"/>
      <w:r w:rsidR="00745277" w:rsidRPr="00745277">
        <w:rPr>
          <w:rFonts w:ascii="Arial" w:hAnsi="Arial" w:cs="Arial"/>
          <w:color w:val="000000"/>
          <w:szCs w:val="24"/>
        </w:rPr>
        <w:t xml:space="preserve"> scomparso, sarà dedicato il primo dei tre concerti del festival.</w:t>
      </w:r>
      <w:r w:rsidR="00745277" w:rsidRPr="00745277">
        <w:rPr>
          <w:rFonts w:ascii="Arial" w:hAnsi="Arial" w:cs="Arial"/>
          <w:szCs w:val="24"/>
        </w:rPr>
        <w:br/>
      </w:r>
      <w:r w:rsidR="00745277" w:rsidRPr="00745277">
        <w:rPr>
          <w:rFonts w:ascii="Arial" w:hAnsi="Arial" w:cs="Arial"/>
          <w:color w:val="000000"/>
          <w:szCs w:val="24"/>
        </w:rPr>
        <w:br/>
        <w:t xml:space="preserve">Nella prima serata, </w:t>
      </w:r>
      <w:r w:rsidR="00745277" w:rsidRPr="00745277">
        <w:rPr>
          <w:rFonts w:ascii="Arial" w:hAnsi="Arial" w:cs="Arial"/>
          <w:b/>
          <w:bCs/>
          <w:color w:val="000000"/>
          <w:szCs w:val="24"/>
        </w:rPr>
        <w:t>mercoledì 11 ottobre</w:t>
      </w:r>
      <w:r w:rsidR="00745277" w:rsidRPr="00745277">
        <w:rPr>
          <w:rFonts w:ascii="Arial" w:hAnsi="Arial" w:cs="Arial"/>
          <w:color w:val="000000"/>
          <w:szCs w:val="24"/>
        </w:rPr>
        <w:t xml:space="preserve"> alle 21, l’interprete sarà </w:t>
      </w:r>
      <w:r w:rsidR="00745277" w:rsidRPr="00745277">
        <w:rPr>
          <w:rFonts w:ascii="Arial" w:hAnsi="Arial" w:cs="Arial"/>
          <w:b/>
          <w:bCs/>
          <w:color w:val="000000"/>
          <w:szCs w:val="24"/>
        </w:rPr>
        <w:t xml:space="preserve">Lorenzo </w:t>
      </w:r>
      <w:proofErr w:type="spellStart"/>
      <w:r w:rsidR="00745277" w:rsidRPr="00745277">
        <w:rPr>
          <w:rFonts w:ascii="Arial" w:hAnsi="Arial" w:cs="Arial"/>
          <w:b/>
          <w:bCs/>
          <w:color w:val="000000"/>
          <w:szCs w:val="24"/>
        </w:rPr>
        <w:t>Ghielmi</w:t>
      </w:r>
      <w:proofErr w:type="spellEnd"/>
      <w:r w:rsidR="00745277" w:rsidRPr="00745277">
        <w:rPr>
          <w:rFonts w:ascii="Arial" w:hAnsi="Arial" w:cs="Arial"/>
          <w:color w:val="000000"/>
          <w:szCs w:val="24"/>
        </w:rPr>
        <w:t xml:space="preserve">: organista titolare della Basilica di San Simpliciano, docente alla </w:t>
      </w:r>
      <w:r w:rsidR="00745277" w:rsidRPr="00745277">
        <w:rPr>
          <w:rFonts w:ascii="Arial" w:hAnsi="Arial" w:cs="Arial"/>
          <w:b/>
          <w:bCs/>
          <w:color w:val="000000"/>
          <w:szCs w:val="24"/>
        </w:rPr>
        <w:t>Civica Scuola di Musica «Claudio Abbado»</w:t>
      </w:r>
      <w:r w:rsidR="00745277" w:rsidRPr="00745277">
        <w:rPr>
          <w:rFonts w:ascii="Arial" w:hAnsi="Arial" w:cs="Arial"/>
          <w:color w:val="000000"/>
          <w:szCs w:val="24"/>
        </w:rPr>
        <w:t xml:space="preserve"> di Milano, </w:t>
      </w:r>
      <w:proofErr w:type="spellStart"/>
      <w:r w:rsidR="00745277" w:rsidRPr="00745277">
        <w:rPr>
          <w:rFonts w:ascii="Arial" w:hAnsi="Arial" w:cs="Arial"/>
          <w:color w:val="000000"/>
          <w:szCs w:val="24"/>
        </w:rPr>
        <w:t>Ghielmi</w:t>
      </w:r>
      <w:proofErr w:type="spellEnd"/>
      <w:r w:rsidR="00745277" w:rsidRPr="00745277">
        <w:rPr>
          <w:rFonts w:ascii="Arial" w:hAnsi="Arial" w:cs="Arial"/>
          <w:color w:val="000000"/>
          <w:szCs w:val="24"/>
        </w:rPr>
        <w:t xml:space="preserve"> è uno dei più noti organisti europei. Alcuni dei corali più importanti di Johann Sebastian Bach saranno affiancati a tre grandi composizioni di </w:t>
      </w:r>
      <w:proofErr w:type="spellStart"/>
      <w:r w:rsidR="00745277" w:rsidRPr="00745277">
        <w:rPr>
          <w:rFonts w:ascii="Arial" w:hAnsi="Arial" w:cs="Arial"/>
          <w:color w:val="000000"/>
          <w:szCs w:val="24"/>
        </w:rPr>
        <w:t>Nicolaus</w:t>
      </w:r>
      <w:proofErr w:type="spellEnd"/>
      <w:r w:rsidR="00745277" w:rsidRPr="00745277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745277" w:rsidRPr="00745277">
        <w:rPr>
          <w:rFonts w:ascii="Arial" w:hAnsi="Arial" w:cs="Arial"/>
          <w:color w:val="000000"/>
          <w:szCs w:val="24"/>
        </w:rPr>
        <w:t>Bruhns</w:t>
      </w:r>
      <w:proofErr w:type="spellEnd"/>
      <w:r w:rsidR="00745277" w:rsidRPr="00745277">
        <w:rPr>
          <w:rFonts w:ascii="Arial" w:hAnsi="Arial" w:cs="Arial"/>
          <w:color w:val="000000"/>
          <w:szCs w:val="24"/>
        </w:rPr>
        <w:t>, un compositore geniale della fine del Seicento che morì a soli 32 anni. Di lui si conservano poche opere, capolavori che possono ben confrontarsi con le pagine di Bach.</w:t>
      </w:r>
      <w:r w:rsidR="00745277" w:rsidRPr="00745277">
        <w:rPr>
          <w:rFonts w:ascii="Arial" w:hAnsi="Arial" w:cs="Arial"/>
          <w:szCs w:val="24"/>
        </w:rPr>
        <w:br/>
      </w:r>
      <w:r w:rsidR="00745277" w:rsidRPr="00745277">
        <w:rPr>
          <w:rFonts w:ascii="Arial" w:hAnsi="Arial" w:cs="Arial"/>
          <w:szCs w:val="24"/>
        </w:rPr>
        <w:br/>
      </w:r>
      <w:r w:rsidR="00745277" w:rsidRPr="00745277">
        <w:rPr>
          <w:rFonts w:ascii="Arial" w:hAnsi="Arial" w:cs="Arial"/>
          <w:color w:val="000000"/>
          <w:szCs w:val="24"/>
        </w:rPr>
        <w:t xml:space="preserve">La settimana successiva, </w:t>
      </w:r>
      <w:r w:rsidR="00745277" w:rsidRPr="00745277">
        <w:rPr>
          <w:rFonts w:ascii="Arial" w:hAnsi="Arial" w:cs="Arial"/>
          <w:b/>
          <w:bCs/>
          <w:color w:val="000000"/>
          <w:szCs w:val="24"/>
        </w:rPr>
        <w:t xml:space="preserve">mercoledì 18 ottobre </w:t>
      </w:r>
      <w:r w:rsidR="00745277" w:rsidRPr="00745277">
        <w:rPr>
          <w:rFonts w:ascii="Arial" w:hAnsi="Arial" w:cs="Arial"/>
          <w:color w:val="000000"/>
          <w:szCs w:val="24"/>
        </w:rPr>
        <w:t xml:space="preserve">sempre alle 21, l’organista spagnolo </w:t>
      </w:r>
      <w:r w:rsidR="00745277" w:rsidRPr="00745277">
        <w:rPr>
          <w:rFonts w:ascii="Arial" w:hAnsi="Arial" w:cs="Arial"/>
          <w:b/>
          <w:bCs/>
          <w:color w:val="000000"/>
          <w:szCs w:val="24"/>
        </w:rPr>
        <w:t xml:space="preserve">Juan Maria </w:t>
      </w:r>
      <w:proofErr w:type="spellStart"/>
      <w:r w:rsidR="00745277" w:rsidRPr="00745277">
        <w:rPr>
          <w:rFonts w:ascii="Arial" w:hAnsi="Arial" w:cs="Arial"/>
          <w:b/>
          <w:bCs/>
          <w:color w:val="000000"/>
          <w:szCs w:val="24"/>
        </w:rPr>
        <w:t>Pedrero</w:t>
      </w:r>
      <w:proofErr w:type="spellEnd"/>
      <w:r w:rsidR="00745277" w:rsidRPr="00745277">
        <w:rPr>
          <w:rFonts w:ascii="Arial" w:hAnsi="Arial" w:cs="Arial"/>
          <w:color w:val="000000"/>
          <w:szCs w:val="24"/>
        </w:rPr>
        <w:t xml:space="preserve"> affiancherà a brani celebri di Bach, fra cui la celebre </w:t>
      </w:r>
      <w:r w:rsidR="00745277" w:rsidRPr="00745277">
        <w:rPr>
          <w:rStyle w:val="Enfasicorsivo"/>
          <w:rFonts w:ascii="Arial" w:hAnsi="Arial" w:cs="Arial"/>
          <w:color w:val="000000"/>
          <w:szCs w:val="24"/>
        </w:rPr>
        <w:t>Toccata, Adagio e Fuga</w:t>
      </w:r>
      <w:r w:rsidR="00745277" w:rsidRPr="00745277">
        <w:rPr>
          <w:rFonts w:ascii="Arial" w:hAnsi="Arial" w:cs="Arial"/>
          <w:color w:val="000000"/>
          <w:szCs w:val="24"/>
        </w:rPr>
        <w:t xml:space="preserve"> in do maggiore, alcune opere di Francisco Correa de </w:t>
      </w:r>
      <w:proofErr w:type="spellStart"/>
      <w:r w:rsidR="00745277" w:rsidRPr="00745277">
        <w:rPr>
          <w:rFonts w:ascii="Arial" w:hAnsi="Arial" w:cs="Arial"/>
          <w:color w:val="000000"/>
          <w:szCs w:val="24"/>
        </w:rPr>
        <w:t>Arauxo</w:t>
      </w:r>
      <w:proofErr w:type="spellEnd"/>
      <w:r w:rsidR="00745277" w:rsidRPr="00745277">
        <w:rPr>
          <w:rFonts w:ascii="Arial" w:hAnsi="Arial" w:cs="Arial"/>
          <w:color w:val="000000"/>
          <w:szCs w:val="24"/>
        </w:rPr>
        <w:t>, grande compositore del Seicento spagnolo.</w:t>
      </w:r>
    </w:p>
    <w:p w14:paraId="46C1D11F" w14:textId="77777777" w:rsidR="00745277" w:rsidRPr="00745277" w:rsidRDefault="00745277" w:rsidP="00745277">
      <w:pPr>
        <w:pStyle w:val="NormaleWeb"/>
        <w:jc w:val="both"/>
        <w:rPr>
          <w:rFonts w:ascii="Arial" w:hAnsi="Arial" w:cs="Arial"/>
        </w:rPr>
      </w:pPr>
      <w:r w:rsidRPr="00745277">
        <w:rPr>
          <w:rFonts w:ascii="Arial" w:hAnsi="Arial" w:cs="Arial"/>
          <w:color w:val="000000"/>
        </w:rPr>
        <w:t xml:space="preserve">Il maestro </w:t>
      </w:r>
      <w:proofErr w:type="spellStart"/>
      <w:r w:rsidRPr="00745277">
        <w:rPr>
          <w:rFonts w:ascii="Arial" w:hAnsi="Arial" w:cs="Arial"/>
          <w:color w:val="000000"/>
        </w:rPr>
        <w:t>Pedrero</w:t>
      </w:r>
      <w:proofErr w:type="spellEnd"/>
      <w:r w:rsidRPr="00745277">
        <w:rPr>
          <w:rFonts w:ascii="Arial" w:hAnsi="Arial" w:cs="Arial"/>
          <w:color w:val="000000"/>
        </w:rPr>
        <w:t xml:space="preserve"> è docente di organo presso il Conservatorio di Granada e membro dell’Accademia Reale di Belle Arti della città.</w:t>
      </w:r>
    </w:p>
    <w:p w14:paraId="14807ED6" w14:textId="77777777" w:rsidR="00745277" w:rsidRPr="00745277" w:rsidRDefault="00745277" w:rsidP="00745277">
      <w:pPr>
        <w:pStyle w:val="NormaleWeb"/>
        <w:jc w:val="both"/>
        <w:rPr>
          <w:rFonts w:ascii="Arial" w:hAnsi="Arial" w:cs="Arial"/>
        </w:rPr>
      </w:pPr>
      <w:r w:rsidRPr="00745277">
        <w:rPr>
          <w:rFonts w:ascii="Arial" w:hAnsi="Arial" w:cs="Arial"/>
          <w:color w:val="000000"/>
        </w:rPr>
        <w:t xml:space="preserve">Concluderà il ciclo, </w:t>
      </w:r>
      <w:r w:rsidRPr="00745277">
        <w:rPr>
          <w:rFonts w:ascii="Arial" w:hAnsi="Arial" w:cs="Arial"/>
          <w:b/>
          <w:bCs/>
          <w:color w:val="000000"/>
        </w:rPr>
        <w:t>mercoledì 25 ottobre</w:t>
      </w:r>
      <w:r w:rsidRPr="00745277">
        <w:rPr>
          <w:rFonts w:ascii="Arial" w:hAnsi="Arial" w:cs="Arial"/>
          <w:color w:val="000000"/>
        </w:rPr>
        <w:t xml:space="preserve"> alle 21, l’organista olandese </w:t>
      </w:r>
      <w:r w:rsidRPr="00745277">
        <w:rPr>
          <w:rFonts w:ascii="Arial" w:hAnsi="Arial" w:cs="Arial"/>
          <w:b/>
          <w:bCs/>
          <w:color w:val="000000"/>
        </w:rPr>
        <w:t xml:space="preserve">Leon </w:t>
      </w:r>
      <w:proofErr w:type="spellStart"/>
      <w:r w:rsidRPr="00745277">
        <w:rPr>
          <w:rFonts w:ascii="Arial" w:hAnsi="Arial" w:cs="Arial"/>
          <w:b/>
          <w:bCs/>
          <w:color w:val="000000"/>
        </w:rPr>
        <w:t>Berben</w:t>
      </w:r>
      <w:proofErr w:type="spellEnd"/>
      <w:r w:rsidRPr="00745277">
        <w:rPr>
          <w:rFonts w:ascii="Arial" w:hAnsi="Arial" w:cs="Arial"/>
          <w:color w:val="000000"/>
        </w:rPr>
        <w:t xml:space="preserve">, una delle figure emergenti nel mondo della musica antica. Allievo di Gustav Leonhardt – di cui è stato l’ultimo allievo –, e di Ton </w:t>
      </w:r>
      <w:proofErr w:type="spellStart"/>
      <w:r w:rsidRPr="00745277">
        <w:rPr>
          <w:rFonts w:ascii="Arial" w:hAnsi="Arial" w:cs="Arial"/>
          <w:color w:val="000000"/>
        </w:rPr>
        <w:t>Koopman</w:t>
      </w:r>
      <w:proofErr w:type="spellEnd"/>
      <w:r w:rsidRPr="00745277">
        <w:rPr>
          <w:rFonts w:ascii="Arial" w:hAnsi="Arial" w:cs="Arial"/>
          <w:color w:val="000000"/>
        </w:rPr>
        <w:t xml:space="preserve">, dal 2000 è stato clavicembalista di Musica Antiqua </w:t>
      </w:r>
      <w:proofErr w:type="spellStart"/>
      <w:r w:rsidRPr="00745277">
        <w:rPr>
          <w:rFonts w:ascii="Arial" w:hAnsi="Arial" w:cs="Arial"/>
          <w:color w:val="000000"/>
        </w:rPr>
        <w:t>Köln</w:t>
      </w:r>
      <w:proofErr w:type="spellEnd"/>
      <w:r w:rsidRPr="00745277">
        <w:rPr>
          <w:rFonts w:ascii="Arial" w:hAnsi="Arial" w:cs="Arial"/>
          <w:color w:val="000000"/>
        </w:rPr>
        <w:t xml:space="preserve">, ensemble con cui ha suonato in tutto il mondo e con il quale ha registrato per </w:t>
      </w:r>
      <w:proofErr w:type="spellStart"/>
      <w:r w:rsidRPr="00745277">
        <w:rPr>
          <w:rFonts w:ascii="Arial" w:hAnsi="Arial" w:cs="Arial"/>
          <w:color w:val="000000"/>
        </w:rPr>
        <w:t>Deutsche</w:t>
      </w:r>
      <w:proofErr w:type="spellEnd"/>
      <w:r w:rsidRPr="00745277">
        <w:rPr>
          <w:rFonts w:ascii="Arial" w:hAnsi="Arial" w:cs="Arial"/>
          <w:color w:val="000000"/>
        </w:rPr>
        <w:t xml:space="preserve"> </w:t>
      </w:r>
      <w:proofErr w:type="spellStart"/>
      <w:r w:rsidRPr="00745277">
        <w:rPr>
          <w:rFonts w:ascii="Arial" w:hAnsi="Arial" w:cs="Arial"/>
          <w:color w:val="000000"/>
        </w:rPr>
        <w:t>Grammophon</w:t>
      </w:r>
      <w:proofErr w:type="spellEnd"/>
      <w:r w:rsidRPr="00745277">
        <w:rPr>
          <w:rFonts w:ascii="Arial" w:hAnsi="Arial" w:cs="Arial"/>
          <w:color w:val="000000"/>
        </w:rPr>
        <w:t>/</w:t>
      </w:r>
      <w:proofErr w:type="spellStart"/>
      <w:r w:rsidRPr="00745277">
        <w:rPr>
          <w:rFonts w:ascii="Arial" w:hAnsi="Arial" w:cs="Arial"/>
          <w:color w:val="000000"/>
        </w:rPr>
        <w:t>Archiv</w:t>
      </w:r>
      <w:proofErr w:type="spellEnd"/>
      <w:r w:rsidRPr="00745277">
        <w:rPr>
          <w:rFonts w:ascii="Arial" w:hAnsi="Arial" w:cs="Arial"/>
          <w:color w:val="000000"/>
        </w:rPr>
        <w:t xml:space="preserve"> </w:t>
      </w:r>
      <w:proofErr w:type="spellStart"/>
      <w:r w:rsidRPr="00745277">
        <w:rPr>
          <w:rFonts w:ascii="Arial" w:hAnsi="Arial" w:cs="Arial"/>
          <w:color w:val="000000"/>
        </w:rPr>
        <w:t>Produktion</w:t>
      </w:r>
      <w:proofErr w:type="spellEnd"/>
      <w:r w:rsidRPr="00745277">
        <w:rPr>
          <w:rFonts w:ascii="Arial" w:hAnsi="Arial" w:cs="Arial"/>
          <w:color w:val="000000"/>
        </w:rPr>
        <w:t>.</w:t>
      </w:r>
    </w:p>
    <w:p w14:paraId="208E92CA" w14:textId="77777777" w:rsidR="00745277" w:rsidRPr="00745277" w:rsidRDefault="00745277" w:rsidP="00745277">
      <w:pPr>
        <w:pStyle w:val="NormaleWeb"/>
        <w:jc w:val="both"/>
        <w:rPr>
          <w:rFonts w:ascii="Arial" w:hAnsi="Arial" w:cs="Arial"/>
        </w:rPr>
      </w:pPr>
      <w:r w:rsidRPr="00745277">
        <w:rPr>
          <w:rFonts w:ascii="Arial" w:hAnsi="Arial" w:cs="Arial"/>
          <w:color w:val="000000"/>
        </w:rPr>
        <w:t xml:space="preserve">Il suo programma vedrà il confronto fra la musica di Bach e quella di </w:t>
      </w:r>
      <w:proofErr w:type="spellStart"/>
      <w:r w:rsidRPr="00745277">
        <w:rPr>
          <w:rFonts w:ascii="Arial" w:hAnsi="Arial" w:cs="Arial"/>
          <w:color w:val="000000"/>
        </w:rPr>
        <w:t>Dieterich</w:t>
      </w:r>
      <w:proofErr w:type="spellEnd"/>
      <w:r w:rsidRPr="00745277">
        <w:rPr>
          <w:rFonts w:ascii="Arial" w:hAnsi="Arial" w:cs="Arial"/>
          <w:color w:val="000000"/>
        </w:rPr>
        <w:t xml:space="preserve"> </w:t>
      </w:r>
      <w:proofErr w:type="spellStart"/>
      <w:r w:rsidRPr="00745277">
        <w:rPr>
          <w:rFonts w:ascii="Arial" w:hAnsi="Arial" w:cs="Arial"/>
          <w:color w:val="000000"/>
        </w:rPr>
        <w:t>Buxtehude</w:t>
      </w:r>
      <w:proofErr w:type="spellEnd"/>
      <w:r w:rsidRPr="00745277">
        <w:rPr>
          <w:rFonts w:ascii="Arial" w:hAnsi="Arial" w:cs="Arial"/>
          <w:color w:val="000000"/>
        </w:rPr>
        <w:t xml:space="preserve">. Conclude il concerto la celebre </w:t>
      </w:r>
      <w:r w:rsidRPr="00745277">
        <w:rPr>
          <w:rStyle w:val="Enfasicorsivo"/>
          <w:rFonts w:ascii="Arial" w:hAnsi="Arial" w:cs="Arial"/>
          <w:color w:val="000000"/>
        </w:rPr>
        <w:t>Passacaglia</w:t>
      </w:r>
      <w:r w:rsidRPr="00745277">
        <w:rPr>
          <w:rFonts w:ascii="Arial" w:hAnsi="Arial" w:cs="Arial"/>
          <w:color w:val="000000"/>
        </w:rPr>
        <w:t xml:space="preserve"> di Johann Sebastian Bach.</w:t>
      </w:r>
      <w:r w:rsidRPr="00745277">
        <w:rPr>
          <w:rFonts w:ascii="Arial" w:hAnsi="Arial" w:cs="Arial"/>
          <w:color w:val="000000"/>
        </w:rPr>
        <w:br/>
      </w:r>
      <w:r w:rsidRPr="00745277">
        <w:rPr>
          <w:rFonts w:ascii="Arial" w:hAnsi="Arial" w:cs="Arial"/>
          <w:color w:val="000000"/>
        </w:rPr>
        <w:br/>
        <w:t>L’</w:t>
      </w:r>
      <w:r w:rsidRPr="00745277">
        <w:rPr>
          <w:rFonts w:ascii="Arial" w:hAnsi="Arial" w:cs="Arial"/>
          <w:b/>
          <w:bCs/>
          <w:color w:val="000000"/>
        </w:rPr>
        <w:t>organo</w:t>
      </w:r>
      <w:r w:rsidRPr="00745277">
        <w:rPr>
          <w:rFonts w:ascii="Arial" w:hAnsi="Arial" w:cs="Arial"/>
          <w:color w:val="000000"/>
        </w:rPr>
        <w:t xml:space="preserve"> della </w:t>
      </w:r>
      <w:r w:rsidRPr="00745277">
        <w:rPr>
          <w:rFonts w:ascii="Arial" w:hAnsi="Arial" w:cs="Arial"/>
          <w:b/>
          <w:bCs/>
          <w:color w:val="000000"/>
        </w:rPr>
        <w:t>Basilica di San Simpliciano</w:t>
      </w:r>
      <w:r w:rsidRPr="00745277">
        <w:rPr>
          <w:rFonts w:ascii="Arial" w:hAnsi="Arial" w:cs="Arial"/>
          <w:color w:val="000000"/>
        </w:rPr>
        <w:t xml:space="preserve"> è uno strumento musicale particolarmente prezioso. Costruito nel 1991 dall’organaro tedesco </w:t>
      </w:r>
      <w:proofErr w:type="spellStart"/>
      <w:r w:rsidRPr="00745277">
        <w:rPr>
          <w:rFonts w:ascii="Arial" w:hAnsi="Arial" w:cs="Arial"/>
          <w:b/>
          <w:bCs/>
          <w:color w:val="000000"/>
        </w:rPr>
        <w:t>Jürgen</w:t>
      </w:r>
      <w:proofErr w:type="spellEnd"/>
      <w:r w:rsidRPr="0074527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45277">
        <w:rPr>
          <w:rFonts w:ascii="Arial" w:hAnsi="Arial" w:cs="Arial"/>
          <w:b/>
          <w:bCs/>
          <w:color w:val="000000"/>
        </w:rPr>
        <w:t>Ahrend</w:t>
      </w:r>
      <w:proofErr w:type="spellEnd"/>
      <w:r w:rsidRPr="00745277">
        <w:rPr>
          <w:rFonts w:ascii="Arial" w:hAnsi="Arial" w:cs="Arial"/>
          <w:color w:val="000000"/>
        </w:rPr>
        <w:t xml:space="preserve">, è il risultato di un progetto nato nel 1985, Anno europeo della musica. Vera anima del comitato promotore è stato Sandro </w:t>
      </w:r>
      <w:proofErr w:type="spellStart"/>
      <w:r w:rsidRPr="00745277">
        <w:rPr>
          <w:rFonts w:ascii="Arial" w:hAnsi="Arial" w:cs="Arial"/>
          <w:color w:val="000000"/>
        </w:rPr>
        <w:t>Boccardi</w:t>
      </w:r>
      <w:proofErr w:type="spellEnd"/>
      <w:r w:rsidRPr="00745277">
        <w:rPr>
          <w:rFonts w:ascii="Arial" w:hAnsi="Arial" w:cs="Arial"/>
          <w:color w:val="000000"/>
        </w:rPr>
        <w:t>, responsabile della rassegna “Musica e Poesia a San Maurizio”, per l’Assessorato alla cultura del Comune di Milano.</w:t>
      </w:r>
      <w:r w:rsidRPr="00745277">
        <w:rPr>
          <w:rFonts w:ascii="Arial" w:hAnsi="Arial" w:cs="Arial"/>
        </w:rPr>
        <w:br/>
      </w:r>
      <w:r w:rsidRPr="00745277">
        <w:rPr>
          <w:rFonts w:ascii="Arial" w:hAnsi="Arial" w:cs="Arial"/>
        </w:rPr>
        <w:br/>
      </w:r>
      <w:r w:rsidRPr="00745277">
        <w:rPr>
          <w:rFonts w:ascii="Arial" w:hAnsi="Arial" w:cs="Arial"/>
          <w:color w:val="000000"/>
        </w:rPr>
        <w:t xml:space="preserve">Il festival “Bach in Basilica” è organizzato dall’associazione il </w:t>
      </w:r>
      <w:r w:rsidRPr="00745277">
        <w:rPr>
          <w:rFonts w:ascii="Arial" w:hAnsi="Arial" w:cs="Arial"/>
          <w:b/>
          <w:bCs/>
          <w:color w:val="000000"/>
        </w:rPr>
        <w:t>Canto di Orfeo</w:t>
      </w:r>
      <w:r w:rsidRPr="00745277">
        <w:rPr>
          <w:rFonts w:ascii="Arial" w:hAnsi="Arial" w:cs="Arial"/>
          <w:color w:val="000000"/>
        </w:rPr>
        <w:t xml:space="preserve">, con la collaborazione di </w:t>
      </w:r>
      <w:r w:rsidRPr="00745277">
        <w:rPr>
          <w:rFonts w:ascii="Arial" w:hAnsi="Arial" w:cs="Arial"/>
          <w:b/>
          <w:bCs/>
          <w:color w:val="000000"/>
        </w:rPr>
        <w:t xml:space="preserve">Fondazione Crocevia </w:t>
      </w:r>
      <w:r w:rsidRPr="00745277">
        <w:rPr>
          <w:rFonts w:ascii="Arial" w:hAnsi="Arial" w:cs="Arial"/>
          <w:color w:val="000000"/>
        </w:rPr>
        <w:t xml:space="preserve">e il patrocinio del </w:t>
      </w:r>
      <w:r w:rsidRPr="00745277">
        <w:rPr>
          <w:rFonts w:ascii="Arial" w:hAnsi="Arial" w:cs="Arial"/>
          <w:b/>
          <w:bCs/>
          <w:color w:val="000000"/>
        </w:rPr>
        <w:t>Ministero della Cultura</w:t>
      </w:r>
      <w:r w:rsidRPr="00745277">
        <w:rPr>
          <w:rFonts w:ascii="Arial" w:hAnsi="Arial" w:cs="Arial"/>
          <w:color w:val="000000"/>
        </w:rPr>
        <w:t>.</w:t>
      </w:r>
    </w:p>
    <w:p w14:paraId="5EA2DA23" w14:textId="77777777" w:rsidR="00745277" w:rsidRDefault="00745277" w:rsidP="00745277">
      <w:pPr>
        <w:pStyle w:val="Normale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Ingresso libero </w:t>
      </w:r>
    </w:p>
    <w:p w14:paraId="18A207F5" w14:textId="5742F54F" w:rsidR="00745277" w:rsidRPr="00745277" w:rsidRDefault="00745277" w:rsidP="00745277">
      <w:pPr>
        <w:pStyle w:val="Normale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Per </w:t>
      </w:r>
      <w:r w:rsidRPr="00745277">
        <w:rPr>
          <w:rFonts w:ascii="Arial" w:hAnsi="Arial" w:cs="Arial"/>
          <w:color w:val="000000"/>
        </w:rPr>
        <w:t>informazioni</w:t>
      </w:r>
      <w:r w:rsidRPr="00745277">
        <w:rPr>
          <w:rFonts w:ascii="Arial" w:hAnsi="Arial" w:cs="Arial"/>
          <w:color w:val="000000"/>
        </w:rPr>
        <w:br/>
      </w:r>
      <w:r w:rsidRPr="00745277">
        <w:rPr>
          <w:rFonts w:ascii="Arial" w:hAnsi="Arial" w:cs="Arial"/>
          <w:color w:val="236FA1"/>
          <w:u w:val="single"/>
        </w:rPr>
        <w:t>sanmaurizio@ilcantodiorfeo.it</w:t>
      </w:r>
      <w:r w:rsidRPr="00745277">
        <w:rPr>
          <w:rFonts w:ascii="Arial" w:hAnsi="Arial" w:cs="Arial"/>
          <w:color w:val="236FA1"/>
          <w:u w:val="single"/>
        </w:rPr>
        <w:br/>
        <w:t>www.fondazionecrocevia.it</w:t>
      </w:r>
    </w:p>
    <w:p w14:paraId="18E4D4A7" w14:textId="77777777" w:rsidR="00745277" w:rsidRPr="000327EA" w:rsidRDefault="00745277" w:rsidP="000327EA">
      <w:pPr>
        <w:rPr>
          <w:rFonts w:ascii="Arial" w:hAnsi="Arial" w:cs="Arial"/>
          <w:color w:val="0B4CB4"/>
          <w:szCs w:val="24"/>
          <w:u w:val="single" w:color="0B4CB4"/>
          <w:lang w:val="it-IT"/>
        </w:rPr>
      </w:pPr>
    </w:p>
    <w:p w14:paraId="76DEF5E3" w14:textId="77777777" w:rsidR="0090300C" w:rsidRPr="0071525C" w:rsidRDefault="0090300C">
      <w:pPr>
        <w:rPr>
          <w:rFonts w:asciiTheme="minorHAnsi" w:hAnsiTheme="minorHAnsi" w:cstheme="minorHAnsi"/>
          <w:sz w:val="22"/>
          <w:szCs w:val="22"/>
          <w:lang w:val="it-IT"/>
        </w:rPr>
      </w:pPr>
    </w:p>
    <w:sectPr w:rsidR="0090300C" w:rsidRPr="0071525C" w:rsidSect="000327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0C"/>
    <w:rsid w:val="000327EA"/>
    <w:rsid w:val="00302F1C"/>
    <w:rsid w:val="006D11B2"/>
    <w:rsid w:val="0071525C"/>
    <w:rsid w:val="00745277"/>
    <w:rsid w:val="008B320C"/>
    <w:rsid w:val="0090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2F1C"/>
    <w:pPr>
      <w:spacing w:after="0" w:line="240" w:lineRule="auto"/>
    </w:pPr>
    <w:rPr>
      <w:rFonts w:ascii="Helvetica" w:eastAsia="Helvetica" w:hAnsi="Helvetica" w:cs="Times New Roman"/>
      <w:kern w:val="0"/>
      <w:sz w:val="24"/>
      <w:szCs w:val="20"/>
      <w:lang w:val="en-US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45277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7452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2F1C"/>
    <w:pPr>
      <w:spacing w:after="0" w:line="240" w:lineRule="auto"/>
    </w:pPr>
    <w:rPr>
      <w:rFonts w:ascii="Helvetica" w:eastAsia="Helvetica" w:hAnsi="Helvetica" w:cs="Times New Roman"/>
      <w:kern w:val="0"/>
      <w:sz w:val="24"/>
      <w:szCs w:val="20"/>
      <w:lang w:val="en-US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45277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745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Gazzaneo</dc:creator>
  <cp:keywords/>
  <dc:description/>
  <cp:lastModifiedBy>User</cp:lastModifiedBy>
  <cp:revision>6</cp:revision>
  <dcterms:created xsi:type="dcterms:W3CDTF">2023-10-06T14:22:00Z</dcterms:created>
  <dcterms:modified xsi:type="dcterms:W3CDTF">2023-10-10T12:30:00Z</dcterms:modified>
</cp:coreProperties>
</file>