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49F" w:rsidRDefault="0048349F" w:rsidP="00C521FE">
      <w:pPr>
        <w:spacing w:after="0" w:line="240" w:lineRule="auto"/>
        <w:jc w:val="center"/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2AD85B91" wp14:editId="493D811F">
            <wp:extent cx="1612858" cy="612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o culturale san giusepp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58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49F" w:rsidRDefault="00E42330" w:rsidP="005C7714">
      <w:pPr>
        <w:spacing w:after="0" w:line="240" w:lineRule="auto"/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40C1F2F4" wp14:editId="6B9258F9">
            <wp:extent cx="967307" cy="468000"/>
            <wp:effectExtent l="0" t="0" r="4445" b="825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incia Colori Alta Risoluzio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07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964">
        <w:rPr>
          <w:rFonts w:ascii="Arial" w:hAnsi="Arial" w:cs="Arial"/>
          <w:b/>
          <w:noProof/>
          <w:sz w:val="36"/>
          <w:szCs w:val="36"/>
        </w:rPr>
        <w:t xml:space="preserve">      </w:t>
      </w:r>
      <w:r w:rsidR="00314244">
        <w:rPr>
          <w:rFonts w:ascii="Arial" w:hAnsi="Arial" w:cs="Arial"/>
          <w:b/>
          <w:noProof/>
          <w:sz w:val="36"/>
          <w:szCs w:val="36"/>
        </w:rPr>
        <w:t xml:space="preserve">   </w:t>
      </w:r>
      <w:r w:rsidR="00AA0964">
        <w:rPr>
          <w:rFonts w:ascii="Arial" w:hAnsi="Arial" w:cs="Arial"/>
          <w:b/>
          <w:noProof/>
          <w:sz w:val="36"/>
          <w:szCs w:val="36"/>
        </w:rPr>
        <w:t xml:space="preserve">   </w:t>
      </w:r>
      <w:r w:rsidR="0048349F">
        <w:rPr>
          <w:rFonts w:ascii="Arial" w:hAnsi="Arial" w:cs="Arial"/>
          <w:b/>
          <w:noProof/>
          <w:sz w:val="36"/>
          <w:szCs w:val="36"/>
        </w:rPr>
        <w:t xml:space="preserve">  </w:t>
      </w:r>
      <w:r w:rsidR="00314244">
        <w:rPr>
          <w:rFonts w:ascii="Arial" w:hAnsi="Arial" w:cs="Arial"/>
          <w:b/>
          <w:noProof/>
          <w:sz w:val="36"/>
          <w:szCs w:val="36"/>
        </w:rPr>
        <w:t xml:space="preserve"> </w:t>
      </w:r>
      <w:r w:rsidR="00C521FE">
        <w:rPr>
          <w:rFonts w:ascii="Arial" w:hAnsi="Arial" w:cs="Arial"/>
          <w:b/>
          <w:noProof/>
          <w:sz w:val="36"/>
          <w:szCs w:val="36"/>
        </w:rPr>
        <w:t xml:space="preserve">    </w:t>
      </w:r>
      <w:r w:rsidR="0048349F">
        <w:rPr>
          <w:rFonts w:ascii="Arial" w:hAnsi="Arial" w:cs="Arial"/>
          <w:b/>
          <w:noProof/>
          <w:sz w:val="36"/>
          <w:szCs w:val="36"/>
        </w:rPr>
        <w:t xml:space="preserve">   </w:t>
      </w:r>
      <w:r w:rsidR="00BF55ED">
        <w:rPr>
          <w:rFonts w:ascii="Arial" w:hAnsi="Arial" w:cs="Arial"/>
          <w:b/>
          <w:noProof/>
          <w:sz w:val="36"/>
          <w:szCs w:val="36"/>
        </w:rPr>
        <w:t xml:space="preserve">      </w:t>
      </w:r>
      <w:r w:rsidR="0048349F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686C3C98" wp14:editId="1B5D81E4">
            <wp:extent cx="989795" cy="396000"/>
            <wp:effectExtent l="0" t="0" r="1270" b="444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one piemonte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795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49F">
        <w:rPr>
          <w:rFonts w:ascii="Arial" w:hAnsi="Arial" w:cs="Arial"/>
          <w:b/>
          <w:noProof/>
          <w:sz w:val="36"/>
          <w:szCs w:val="36"/>
        </w:rPr>
        <w:t xml:space="preserve">     </w:t>
      </w:r>
      <w:r w:rsidR="00AA0964">
        <w:rPr>
          <w:rFonts w:ascii="Arial" w:hAnsi="Arial" w:cs="Arial"/>
          <w:b/>
          <w:noProof/>
          <w:sz w:val="36"/>
          <w:szCs w:val="36"/>
        </w:rPr>
        <w:t xml:space="preserve">       </w:t>
      </w:r>
      <w:r w:rsidR="00314244">
        <w:rPr>
          <w:rFonts w:ascii="Arial" w:hAnsi="Arial" w:cs="Arial"/>
          <w:b/>
          <w:noProof/>
          <w:sz w:val="36"/>
          <w:szCs w:val="36"/>
        </w:rPr>
        <w:t xml:space="preserve">  </w:t>
      </w:r>
      <w:r w:rsidR="00BF55ED">
        <w:rPr>
          <w:rFonts w:ascii="Arial" w:hAnsi="Arial" w:cs="Arial"/>
          <w:b/>
          <w:noProof/>
          <w:sz w:val="36"/>
          <w:szCs w:val="36"/>
        </w:rPr>
        <w:t xml:space="preserve"> </w:t>
      </w:r>
      <w:r w:rsidR="00C521FE">
        <w:rPr>
          <w:rFonts w:ascii="Arial" w:hAnsi="Arial" w:cs="Arial"/>
          <w:b/>
          <w:noProof/>
          <w:sz w:val="36"/>
          <w:szCs w:val="36"/>
        </w:rPr>
        <w:t xml:space="preserve">    </w:t>
      </w:r>
      <w:r w:rsidR="00BF55ED">
        <w:rPr>
          <w:rFonts w:ascii="Arial" w:hAnsi="Arial" w:cs="Arial"/>
          <w:b/>
          <w:noProof/>
          <w:sz w:val="36"/>
          <w:szCs w:val="36"/>
        </w:rPr>
        <w:t xml:space="preserve">     </w:t>
      </w:r>
      <w:r w:rsidR="0048349F">
        <w:rPr>
          <w:rFonts w:ascii="Arial" w:hAnsi="Arial" w:cs="Arial"/>
          <w:b/>
          <w:noProof/>
          <w:sz w:val="36"/>
          <w:szCs w:val="36"/>
        </w:rPr>
        <w:t xml:space="preserve">  </w:t>
      </w: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6D4CC62B" wp14:editId="355B3E42">
            <wp:extent cx="703964" cy="720000"/>
            <wp:effectExtent l="0" t="0" r="1270" b="444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tà Alba ok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00"/>
                    <a:stretch/>
                  </pic:blipFill>
                  <pic:spPr bwMode="auto">
                    <a:xfrm>
                      <a:off x="0" y="0"/>
                      <a:ext cx="703964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2C7" w:rsidRDefault="00E42330" w:rsidP="005C7714">
      <w:pPr>
        <w:spacing w:after="0" w:line="240" w:lineRule="auto"/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t xml:space="preserve">         </w:t>
      </w:r>
      <w:r w:rsidR="00314244">
        <w:rPr>
          <w:rFonts w:ascii="Arial" w:hAnsi="Arial" w:cs="Arial"/>
          <w:b/>
          <w:noProof/>
          <w:sz w:val="36"/>
          <w:szCs w:val="36"/>
        </w:rPr>
        <w:t xml:space="preserve">                </w:t>
      </w:r>
      <w:r>
        <w:rPr>
          <w:rFonts w:ascii="Arial" w:hAnsi="Arial" w:cs="Arial"/>
          <w:b/>
          <w:noProof/>
          <w:sz w:val="36"/>
          <w:szCs w:val="36"/>
        </w:rPr>
        <w:t xml:space="preserve"> </w:t>
      </w:r>
      <w:r w:rsidR="004E4126">
        <w:rPr>
          <w:rFonts w:ascii="Arial" w:hAnsi="Arial" w:cs="Arial"/>
          <w:b/>
          <w:noProof/>
          <w:sz w:val="36"/>
          <w:szCs w:val="36"/>
        </w:rPr>
        <w:t xml:space="preserve">                                         </w:t>
      </w:r>
      <w:r>
        <w:rPr>
          <w:rFonts w:ascii="Arial" w:hAnsi="Arial" w:cs="Arial"/>
          <w:b/>
          <w:noProof/>
          <w:sz w:val="36"/>
          <w:szCs w:val="36"/>
        </w:rPr>
        <w:t xml:space="preserve">        </w:t>
      </w:r>
      <w:r w:rsidR="000032C7">
        <w:rPr>
          <w:rFonts w:ascii="Arial" w:hAnsi="Arial" w:cs="Arial"/>
          <w:b/>
          <w:noProof/>
          <w:sz w:val="36"/>
          <w:szCs w:val="36"/>
        </w:rPr>
        <w:t xml:space="preserve">  </w:t>
      </w:r>
    </w:p>
    <w:p w:rsidR="00CC4D18" w:rsidRPr="00CC4D18" w:rsidRDefault="00CC4D18" w:rsidP="007A0764">
      <w:pPr>
        <w:spacing w:after="0" w:line="240" w:lineRule="auto"/>
        <w:jc w:val="center"/>
        <w:rPr>
          <w:rFonts w:ascii="Arial" w:eastAsia="Calibri" w:hAnsi="Arial" w:cs="Arial"/>
          <w:b/>
          <w:sz w:val="16"/>
          <w:szCs w:val="16"/>
        </w:rPr>
      </w:pPr>
    </w:p>
    <w:p w:rsidR="00E42330" w:rsidRPr="00402476" w:rsidRDefault="00E42330" w:rsidP="007A0764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</w:rPr>
      </w:pPr>
      <w:r w:rsidRPr="00402476">
        <w:rPr>
          <w:rFonts w:ascii="Arial" w:eastAsia="Calibri" w:hAnsi="Arial" w:cs="Arial"/>
          <w:b/>
          <w:sz w:val="32"/>
          <w:szCs w:val="32"/>
        </w:rPr>
        <w:t>Chiesa San Giuseppe</w:t>
      </w:r>
    </w:p>
    <w:p w:rsidR="007152A0" w:rsidRPr="00402476" w:rsidRDefault="007152A0" w:rsidP="007A0764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402476">
        <w:rPr>
          <w:rFonts w:ascii="Arial" w:eastAsia="Calibri" w:hAnsi="Arial" w:cs="Arial"/>
          <w:b/>
          <w:sz w:val="24"/>
          <w:szCs w:val="24"/>
        </w:rPr>
        <w:t>Alba</w:t>
      </w:r>
    </w:p>
    <w:p w:rsidR="00314244" w:rsidRPr="00314244" w:rsidRDefault="00314244" w:rsidP="007A0764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:rsidR="00402476" w:rsidRDefault="00F972A0" w:rsidP="007A0764">
      <w:pPr>
        <w:spacing w:after="0" w:line="240" w:lineRule="auto"/>
        <w:jc w:val="center"/>
        <w:rPr>
          <w:rFonts w:ascii="Arial" w:hAnsi="Arial" w:cs="Arial"/>
          <w:b/>
          <w:color w:val="CC0000"/>
          <w:sz w:val="36"/>
          <w:szCs w:val="36"/>
        </w:rPr>
      </w:pPr>
      <w:r w:rsidRPr="007A0764">
        <w:rPr>
          <w:rFonts w:ascii="Arial" w:hAnsi="Arial" w:cs="Arial"/>
          <w:b/>
          <w:color w:val="CC0000"/>
          <w:sz w:val="36"/>
          <w:szCs w:val="36"/>
        </w:rPr>
        <w:t>Laura Zeni</w:t>
      </w:r>
    </w:p>
    <w:p w:rsidR="00F972A0" w:rsidRPr="007A0764" w:rsidRDefault="00F972A0" w:rsidP="007A0764">
      <w:pPr>
        <w:spacing w:after="0" w:line="240" w:lineRule="auto"/>
        <w:jc w:val="center"/>
        <w:rPr>
          <w:rFonts w:ascii="Arial" w:hAnsi="Arial" w:cs="Arial"/>
          <w:b/>
          <w:color w:val="CC0000"/>
          <w:sz w:val="36"/>
          <w:szCs w:val="36"/>
        </w:rPr>
      </w:pPr>
      <w:r w:rsidRPr="007A0764">
        <w:rPr>
          <w:rFonts w:ascii="Arial" w:hAnsi="Arial" w:cs="Arial"/>
          <w:b/>
          <w:color w:val="CC0000"/>
          <w:sz w:val="36"/>
          <w:szCs w:val="36"/>
        </w:rPr>
        <w:t>L’esperienza del risveglio</w:t>
      </w:r>
    </w:p>
    <w:p w:rsidR="00F972A0" w:rsidRPr="00314244" w:rsidRDefault="00F972A0" w:rsidP="007A0764">
      <w:pPr>
        <w:jc w:val="center"/>
        <w:rPr>
          <w:rFonts w:ascii="Arial" w:hAnsi="Arial" w:cs="Arial"/>
          <w:i/>
          <w:sz w:val="24"/>
          <w:szCs w:val="24"/>
        </w:rPr>
      </w:pPr>
      <w:r w:rsidRPr="00314244">
        <w:rPr>
          <w:rFonts w:ascii="Arial" w:hAnsi="Arial" w:cs="Arial"/>
          <w:i/>
          <w:sz w:val="24"/>
          <w:szCs w:val="24"/>
        </w:rPr>
        <w:t>a cura di Fortunato D’Amico</w:t>
      </w:r>
    </w:p>
    <w:p w:rsidR="00F972A0" w:rsidRPr="007A0764" w:rsidRDefault="00F972A0" w:rsidP="007A07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0764">
        <w:rPr>
          <w:rFonts w:ascii="Arial" w:hAnsi="Arial" w:cs="Arial"/>
          <w:b/>
          <w:sz w:val="24"/>
          <w:szCs w:val="24"/>
        </w:rPr>
        <w:t>7</w:t>
      </w:r>
      <w:r w:rsidR="007152A0" w:rsidRPr="007A0764">
        <w:rPr>
          <w:rFonts w:ascii="Arial" w:hAnsi="Arial" w:cs="Arial"/>
          <w:b/>
          <w:sz w:val="24"/>
          <w:szCs w:val="24"/>
        </w:rPr>
        <w:t xml:space="preserve"> - 27</w:t>
      </w:r>
      <w:r w:rsidRPr="007A0764">
        <w:rPr>
          <w:rFonts w:ascii="Arial" w:hAnsi="Arial" w:cs="Arial"/>
          <w:b/>
          <w:sz w:val="24"/>
          <w:szCs w:val="24"/>
        </w:rPr>
        <w:t xml:space="preserve"> aprile</w:t>
      </w:r>
      <w:r w:rsidR="007152A0" w:rsidRPr="007A0764">
        <w:rPr>
          <w:rFonts w:ascii="Arial" w:hAnsi="Arial" w:cs="Arial"/>
          <w:b/>
          <w:sz w:val="24"/>
          <w:szCs w:val="24"/>
        </w:rPr>
        <w:t xml:space="preserve"> 2013</w:t>
      </w:r>
    </w:p>
    <w:p w:rsidR="007152A0" w:rsidRPr="007A0764" w:rsidRDefault="007A0764" w:rsidP="007A07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inau</w:t>
      </w:r>
      <w:r w:rsidR="007152A0" w:rsidRPr="007A0764">
        <w:rPr>
          <w:rFonts w:ascii="Arial" w:hAnsi="Arial" w:cs="Arial"/>
          <w:b/>
          <w:sz w:val="24"/>
          <w:szCs w:val="24"/>
        </w:rPr>
        <w:t>gurazione domenica 7 aprile, ore 12</w:t>
      </w:r>
    </w:p>
    <w:p w:rsidR="007A0764" w:rsidRPr="00F972A0" w:rsidRDefault="007A0764" w:rsidP="007A076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91C74" w:rsidRDefault="00CB38BD" w:rsidP="004024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9E1372">
        <w:rPr>
          <w:rFonts w:ascii="Arial" w:hAnsi="Arial" w:cs="Arial"/>
          <w:sz w:val="24"/>
          <w:szCs w:val="24"/>
        </w:rPr>
        <w:t xml:space="preserve">Ad Alba </w:t>
      </w:r>
      <w:r w:rsidR="007A0764" w:rsidRPr="009E1372">
        <w:rPr>
          <w:rFonts w:ascii="Arial" w:hAnsi="Arial" w:cs="Arial"/>
          <w:sz w:val="24"/>
          <w:szCs w:val="24"/>
        </w:rPr>
        <w:t>presso la</w:t>
      </w:r>
      <w:r w:rsidRPr="009E1372">
        <w:rPr>
          <w:rFonts w:ascii="Arial" w:hAnsi="Arial" w:cs="Arial"/>
          <w:sz w:val="24"/>
          <w:szCs w:val="24"/>
        </w:rPr>
        <w:t xml:space="preserve"> Chiesa di San Giuseppe, d</w:t>
      </w:r>
      <w:r w:rsidR="00454517" w:rsidRPr="009E1372">
        <w:rPr>
          <w:rFonts w:ascii="Arial" w:hAnsi="Arial" w:cs="Arial"/>
          <w:sz w:val="24"/>
          <w:szCs w:val="24"/>
        </w:rPr>
        <w:t>omenica 7 aprile</w:t>
      </w:r>
      <w:r w:rsidRPr="009E1372">
        <w:rPr>
          <w:rFonts w:ascii="Arial" w:hAnsi="Arial" w:cs="Arial"/>
          <w:sz w:val="24"/>
          <w:szCs w:val="24"/>
        </w:rPr>
        <w:t>,</w:t>
      </w:r>
      <w:r w:rsidR="00454517" w:rsidRPr="009E1372">
        <w:rPr>
          <w:rFonts w:ascii="Arial" w:hAnsi="Arial" w:cs="Arial"/>
          <w:sz w:val="24"/>
          <w:szCs w:val="24"/>
        </w:rPr>
        <w:t xml:space="preserve"> </w:t>
      </w:r>
      <w:r w:rsidR="00391C74" w:rsidRPr="009E1372">
        <w:rPr>
          <w:rFonts w:ascii="Arial" w:hAnsi="Arial" w:cs="Arial"/>
          <w:sz w:val="24"/>
          <w:szCs w:val="24"/>
        </w:rPr>
        <w:t xml:space="preserve">nella splendida cornice dello spazio espositivo </w:t>
      </w:r>
      <w:r w:rsidRPr="00402476">
        <w:rPr>
          <w:rFonts w:ascii="Arial" w:hAnsi="Arial" w:cs="Arial"/>
          <w:sz w:val="24"/>
          <w:szCs w:val="24"/>
        </w:rPr>
        <w:t>Arte nella Grotta</w:t>
      </w:r>
      <w:r w:rsidRPr="009E1372">
        <w:rPr>
          <w:rFonts w:ascii="Arial" w:hAnsi="Arial" w:cs="Arial"/>
          <w:sz w:val="24"/>
          <w:szCs w:val="24"/>
        </w:rPr>
        <w:t xml:space="preserve">, </w:t>
      </w:r>
      <w:r w:rsidR="00454517" w:rsidRPr="009E1372">
        <w:rPr>
          <w:rFonts w:ascii="Arial" w:hAnsi="Arial" w:cs="Arial"/>
          <w:sz w:val="24"/>
          <w:szCs w:val="24"/>
        </w:rPr>
        <w:t>alle ore 12</w:t>
      </w:r>
      <w:r w:rsidRPr="009E1372">
        <w:rPr>
          <w:rFonts w:ascii="Arial" w:hAnsi="Arial" w:cs="Arial"/>
          <w:sz w:val="24"/>
          <w:szCs w:val="24"/>
        </w:rPr>
        <w:t xml:space="preserve"> </w:t>
      </w:r>
      <w:r w:rsidR="00391C74" w:rsidRPr="009E1372">
        <w:rPr>
          <w:rFonts w:ascii="Arial" w:hAnsi="Arial" w:cs="Arial"/>
          <w:sz w:val="24"/>
          <w:szCs w:val="24"/>
        </w:rPr>
        <w:t>inaugura la mostra “Laura Zeni. L’esp</w:t>
      </w:r>
      <w:r w:rsidR="00700209">
        <w:rPr>
          <w:rFonts w:ascii="Arial" w:hAnsi="Arial" w:cs="Arial"/>
          <w:sz w:val="24"/>
          <w:szCs w:val="24"/>
        </w:rPr>
        <w:t>e</w:t>
      </w:r>
      <w:r w:rsidR="00391C74" w:rsidRPr="009E1372">
        <w:rPr>
          <w:rFonts w:ascii="Arial" w:hAnsi="Arial" w:cs="Arial"/>
          <w:sz w:val="24"/>
          <w:szCs w:val="24"/>
        </w:rPr>
        <w:t>rienza del risveglio” a cura di Fortunato D’</w:t>
      </w:r>
      <w:r w:rsidRPr="009E1372">
        <w:rPr>
          <w:rFonts w:ascii="Arial" w:hAnsi="Arial" w:cs="Arial"/>
          <w:sz w:val="24"/>
          <w:szCs w:val="24"/>
        </w:rPr>
        <w:t>A</w:t>
      </w:r>
      <w:r w:rsidR="00391C74" w:rsidRPr="009E1372">
        <w:rPr>
          <w:rFonts w:ascii="Arial" w:hAnsi="Arial" w:cs="Arial"/>
          <w:sz w:val="24"/>
          <w:szCs w:val="24"/>
        </w:rPr>
        <w:t>mico</w:t>
      </w:r>
      <w:r w:rsidRPr="009E1372">
        <w:rPr>
          <w:rFonts w:ascii="Arial" w:hAnsi="Arial" w:cs="Arial"/>
          <w:sz w:val="24"/>
          <w:szCs w:val="24"/>
        </w:rPr>
        <w:t xml:space="preserve">. </w:t>
      </w:r>
    </w:p>
    <w:p w:rsidR="00F30D36" w:rsidRPr="00402476" w:rsidRDefault="00F30D36" w:rsidP="00F30D36">
      <w:pPr>
        <w:spacing w:after="0"/>
        <w:jc w:val="both"/>
        <w:rPr>
          <w:rFonts w:ascii="Arial" w:hAnsi="Arial" w:cs="Arial"/>
          <w:sz w:val="10"/>
          <w:szCs w:val="10"/>
        </w:rPr>
      </w:pPr>
    </w:p>
    <w:p w:rsidR="004E3F03" w:rsidRDefault="005179AF" w:rsidP="004E3F0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mostra </w:t>
      </w:r>
      <w:r w:rsidR="00582619">
        <w:rPr>
          <w:rFonts w:ascii="Arial" w:hAnsi="Arial" w:cs="Arial"/>
          <w:sz w:val="24"/>
          <w:szCs w:val="24"/>
        </w:rPr>
        <w:t>è ambientata</w:t>
      </w:r>
      <w:r>
        <w:rPr>
          <w:rFonts w:ascii="Arial" w:hAnsi="Arial" w:cs="Arial"/>
          <w:sz w:val="24"/>
          <w:szCs w:val="24"/>
        </w:rPr>
        <w:t xml:space="preserve"> all’interno del percorso archeologico romano sotterraneo della Chiesa di San Giuseppe, dove si ammirano</w:t>
      </w:r>
      <w:r w:rsidR="00582619">
        <w:rPr>
          <w:rFonts w:ascii="Arial" w:hAnsi="Arial" w:cs="Arial"/>
          <w:sz w:val="24"/>
          <w:szCs w:val="24"/>
        </w:rPr>
        <w:t xml:space="preserve"> le opere di Laura Zeni:</w:t>
      </w:r>
      <w:r>
        <w:rPr>
          <w:rFonts w:ascii="Arial" w:hAnsi="Arial" w:cs="Arial"/>
          <w:sz w:val="24"/>
          <w:szCs w:val="24"/>
        </w:rPr>
        <w:t xml:space="preserve"> t</w:t>
      </w:r>
      <w:r w:rsidRPr="009E1372">
        <w:rPr>
          <w:rFonts w:ascii="Arial" w:hAnsi="Arial" w:cs="Arial"/>
          <w:sz w:val="24"/>
          <w:szCs w:val="24"/>
        </w:rPr>
        <w:t>este e corpi immobili nel tratto, ma mobili nello spazio e animati nel risveglio interiore e nel rapporto col mondo.</w:t>
      </w:r>
    </w:p>
    <w:p w:rsidR="00F972A0" w:rsidRPr="009E1372" w:rsidRDefault="004E3F03" w:rsidP="004E3F0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tratta di</w:t>
      </w:r>
      <w:r w:rsidR="005179AF">
        <w:rPr>
          <w:rFonts w:ascii="Arial" w:hAnsi="Arial" w:cs="Arial"/>
          <w:sz w:val="24"/>
          <w:szCs w:val="24"/>
        </w:rPr>
        <w:t xml:space="preserve"> </w:t>
      </w:r>
      <w:r w:rsidR="00F972A0" w:rsidRPr="009E1372">
        <w:rPr>
          <w:rFonts w:ascii="Arial" w:hAnsi="Arial" w:cs="Arial"/>
          <w:sz w:val="24"/>
          <w:szCs w:val="24"/>
        </w:rPr>
        <w:t>lavori originali</w:t>
      </w:r>
      <w:r w:rsidR="008334A5">
        <w:rPr>
          <w:rFonts w:ascii="Arial" w:hAnsi="Arial" w:cs="Arial"/>
          <w:sz w:val="24"/>
          <w:szCs w:val="24"/>
        </w:rPr>
        <w:t xml:space="preserve">, fra cui diversi </w:t>
      </w:r>
      <w:r w:rsidR="008334A5" w:rsidRPr="003B18DA">
        <w:rPr>
          <w:rFonts w:ascii="Arial" w:hAnsi="Arial" w:cs="Arial"/>
          <w:b/>
          <w:sz w:val="24"/>
          <w:szCs w:val="24"/>
        </w:rPr>
        <w:t>inediti</w:t>
      </w:r>
      <w:r w:rsidR="008334A5">
        <w:rPr>
          <w:rFonts w:ascii="Arial" w:hAnsi="Arial" w:cs="Arial"/>
          <w:sz w:val="24"/>
          <w:szCs w:val="24"/>
        </w:rPr>
        <w:t xml:space="preserve">, </w:t>
      </w:r>
      <w:r w:rsidR="00F972A0" w:rsidRPr="009E1372">
        <w:rPr>
          <w:rFonts w:ascii="Arial" w:hAnsi="Arial" w:cs="Arial"/>
          <w:sz w:val="24"/>
          <w:szCs w:val="24"/>
        </w:rPr>
        <w:t>che pr</w:t>
      </w:r>
      <w:r w:rsidR="00582619">
        <w:rPr>
          <w:rFonts w:ascii="Arial" w:hAnsi="Arial" w:cs="Arial"/>
          <w:sz w:val="24"/>
          <w:szCs w:val="24"/>
        </w:rPr>
        <w:t>oseguono il discorso creativo dell’artista</w:t>
      </w:r>
      <w:r w:rsidR="001C35A7">
        <w:rPr>
          <w:rFonts w:ascii="Arial" w:hAnsi="Arial" w:cs="Arial"/>
          <w:sz w:val="24"/>
          <w:szCs w:val="24"/>
        </w:rPr>
        <w:t>, che si concentra</w:t>
      </w:r>
      <w:r w:rsidR="00F972A0" w:rsidRPr="009E1372">
        <w:rPr>
          <w:rFonts w:ascii="Arial" w:hAnsi="Arial" w:cs="Arial"/>
          <w:sz w:val="24"/>
          <w:szCs w:val="24"/>
        </w:rPr>
        <w:t xml:space="preserve"> sul tema del risveglio, della mente e del corpo, con teste che vivono di guizzi e fiammelle o esili figure intrecciate in mille possibili relazioni. Le teste rappresentano un tema amato da Laura Zeni</w:t>
      </w:r>
      <w:r>
        <w:rPr>
          <w:rFonts w:ascii="Arial" w:hAnsi="Arial" w:cs="Arial"/>
          <w:sz w:val="24"/>
          <w:szCs w:val="24"/>
        </w:rPr>
        <w:t>: l</w:t>
      </w:r>
      <w:r w:rsidR="00F972A0" w:rsidRPr="009E1372">
        <w:rPr>
          <w:rFonts w:ascii="Arial" w:hAnsi="Arial" w:cs="Arial"/>
          <w:sz w:val="24"/>
          <w:szCs w:val="24"/>
        </w:rPr>
        <w:t xml:space="preserve">a staticità del tratto esterno, ognuno con realtà e fisionomia ben precisa, si contrappone alla variabilità semantica di quanto vi è racchiuso, catalogo dalle infinite possibilità, che è immagine di stati d’animo e di pensiero, da cui chi guarda si vede restituita una sua propria identificazione. Elaborazione di significato interiore che è anche la principale suggestione del lavoro di Laura Zeni. Quelle in mostra esprimono pensieri ed emozioni sul concetto di risveglio.  </w:t>
      </w:r>
    </w:p>
    <w:p w:rsidR="00F972A0" w:rsidRDefault="00F972A0" w:rsidP="007D5A8D">
      <w:pPr>
        <w:spacing w:after="0"/>
        <w:jc w:val="both"/>
        <w:rPr>
          <w:rFonts w:ascii="Arial" w:hAnsi="Arial" w:cs="Arial"/>
          <w:sz w:val="24"/>
          <w:szCs w:val="24"/>
        </w:rPr>
      </w:pPr>
      <w:r w:rsidRPr="009E1372">
        <w:rPr>
          <w:rFonts w:ascii="Arial" w:hAnsi="Arial" w:cs="Arial"/>
          <w:sz w:val="24"/>
          <w:szCs w:val="24"/>
        </w:rPr>
        <w:t>Infinite variazioni interpretabili dalla sensibilità di ciascuno di noi sono anche quelle espresse dalle eleganti figure, liberamente vestite di colore e più o meno casualmente orientate nello spazio, che rappresentano un’altra metafora di tanti significati possibili di risveglio e dei modi di interpretarlo e manifestarlo.</w:t>
      </w:r>
      <w:r w:rsidR="003B18DA">
        <w:rPr>
          <w:rFonts w:ascii="Arial" w:hAnsi="Arial" w:cs="Arial"/>
          <w:sz w:val="24"/>
          <w:szCs w:val="24"/>
        </w:rPr>
        <w:t xml:space="preserve"> </w:t>
      </w:r>
    </w:p>
    <w:p w:rsidR="00402476" w:rsidRPr="00402476" w:rsidRDefault="00402476" w:rsidP="00402476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BB610C" w:rsidRDefault="00F30D36" w:rsidP="007D5A8D">
      <w:pPr>
        <w:spacing w:after="0"/>
        <w:jc w:val="both"/>
        <w:rPr>
          <w:rFonts w:ascii="Arial" w:hAnsi="Arial" w:cs="Arial"/>
          <w:sz w:val="24"/>
          <w:szCs w:val="24"/>
        </w:rPr>
      </w:pPr>
      <w:r w:rsidRPr="009E1372">
        <w:rPr>
          <w:rFonts w:ascii="Arial" w:hAnsi="Arial" w:cs="Arial"/>
          <w:sz w:val="24"/>
          <w:szCs w:val="24"/>
        </w:rPr>
        <w:t>Al termine della mostra</w:t>
      </w:r>
      <w:r w:rsidR="001A5533">
        <w:rPr>
          <w:rFonts w:ascii="Arial" w:hAnsi="Arial" w:cs="Arial"/>
          <w:sz w:val="24"/>
          <w:szCs w:val="24"/>
        </w:rPr>
        <w:t>,</w:t>
      </w:r>
      <w:r w:rsidRPr="009E1372">
        <w:rPr>
          <w:rFonts w:ascii="Arial" w:hAnsi="Arial" w:cs="Arial"/>
          <w:sz w:val="24"/>
          <w:szCs w:val="24"/>
        </w:rPr>
        <w:t xml:space="preserve"> sabato 27 aprile alle ore 17</w:t>
      </w:r>
      <w:r w:rsidR="001A5533">
        <w:rPr>
          <w:rFonts w:ascii="Arial" w:hAnsi="Arial" w:cs="Arial"/>
          <w:sz w:val="24"/>
          <w:szCs w:val="24"/>
        </w:rPr>
        <w:t>,</w:t>
      </w:r>
      <w:r w:rsidRPr="009E1372">
        <w:rPr>
          <w:rFonts w:ascii="Arial" w:hAnsi="Arial" w:cs="Arial"/>
          <w:sz w:val="24"/>
          <w:szCs w:val="24"/>
        </w:rPr>
        <w:t xml:space="preserve"> si terrà un </w:t>
      </w:r>
      <w:proofErr w:type="spellStart"/>
      <w:r w:rsidRPr="007D5A8D">
        <w:rPr>
          <w:rFonts w:ascii="Arial" w:hAnsi="Arial" w:cs="Arial"/>
          <w:b/>
          <w:sz w:val="24"/>
          <w:szCs w:val="24"/>
        </w:rPr>
        <w:t>finissage</w:t>
      </w:r>
      <w:proofErr w:type="spellEnd"/>
      <w:r w:rsidRPr="009E1372">
        <w:rPr>
          <w:rFonts w:ascii="Arial" w:hAnsi="Arial" w:cs="Arial"/>
          <w:sz w:val="24"/>
          <w:szCs w:val="24"/>
        </w:rPr>
        <w:t xml:space="preserve"> con degustazione dei vini tipici di Langa della tenuta Cavallotto.</w:t>
      </w:r>
      <w:r w:rsidR="00BB610C" w:rsidRPr="009E1372">
        <w:rPr>
          <w:rFonts w:ascii="Arial" w:hAnsi="Arial" w:cs="Arial"/>
          <w:sz w:val="24"/>
          <w:szCs w:val="24"/>
        </w:rPr>
        <w:t xml:space="preserve"> Per l’occasione sarà presentato il catalogo dell’esposizione con testo critico di Fortunato D’Amico e immagini delle opere </w:t>
      </w:r>
      <w:r w:rsidR="00695A99" w:rsidRPr="009E1372">
        <w:rPr>
          <w:rFonts w:ascii="Arial" w:hAnsi="Arial" w:cs="Arial"/>
          <w:sz w:val="24"/>
          <w:szCs w:val="24"/>
        </w:rPr>
        <w:t>ambientate</w:t>
      </w:r>
      <w:r w:rsidR="00BB610C" w:rsidRPr="009E1372">
        <w:rPr>
          <w:rFonts w:ascii="Arial" w:hAnsi="Arial" w:cs="Arial"/>
          <w:sz w:val="24"/>
          <w:szCs w:val="24"/>
        </w:rPr>
        <w:t>.</w:t>
      </w:r>
    </w:p>
    <w:p w:rsidR="00582619" w:rsidRPr="007D5A8D" w:rsidRDefault="00582619" w:rsidP="00402476">
      <w:pPr>
        <w:spacing w:after="0" w:line="240" w:lineRule="auto"/>
        <w:jc w:val="both"/>
        <w:rPr>
          <w:rFonts w:ascii="Arial" w:hAnsi="Arial" w:cs="Arial"/>
          <w:sz w:val="8"/>
          <w:szCs w:val="8"/>
        </w:rPr>
      </w:pPr>
    </w:p>
    <w:p w:rsidR="00582619" w:rsidRDefault="00582619" w:rsidP="00582619">
      <w:pPr>
        <w:spacing w:after="0"/>
        <w:jc w:val="both"/>
        <w:rPr>
          <w:rFonts w:ascii="Arial" w:hAnsi="Arial" w:cs="Arial"/>
          <w:sz w:val="24"/>
          <w:szCs w:val="24"/>
        </w:rPr>
      </w:pPr>
      <w:r w:rsidRPr="009E1372">
        <w:rPr>
          <w:rFonts w:ascii="Arial" w:hAnsi="Arial" w:cs="Arial"/>
          <w:sz w:val="24"/>
          <w:szCs w:val="24"/>
        </w:rPr>
        <w:t>L’evento si avvale del patrocinio di: Regione Piemonte, Provincia di Cuneo, Comune di Alba, Ente Turismo Alba Bra Langhe – Roero.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7D5A8D" w:rsidRDefault="00582619" w:rsidP="0058261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9E1372">
        <w:rPr>
          <w:rFonts w:ascii="Arial" w:hAnsi="Arial" w:cs="Arial"/>
          <w:sz w:val="24"/>
          <w:szCs w:val="24"/>
        </w:rPr>
        <w:t>a rassegna</w:t>
      </w:r>
      <w:r>
        <w:rPr>
          <w:rFonts w:ascii="Arial" w:hAnsi="Arial" w:cs="Arial"/>
          <w:sz w:val="24"/>
          <w:szCs w:val="24"/>
        </w:rPr>
        <w:t xml:space="preserve"> è </w:t>
      </w:r>
      <w:r w:rsidRPr="009E1372">
        <w:rPr>
          <w:rFonts w:ascii="Arial" w:hAnsi="Arial" w:cs="Arial"/>
          <w:sz w:val="24"/>
          <w:szCs w:val="24"/>
        </w:rPr>
        <w:t xml:space="preserve">organizzata dal Centro Culturale San Giuseppe </w:t>
      </w:r>
      <w:proofErr w:type="spellStart"/>
      <w:r w:rsidRPr="009E1372">
        <w:rPr>
          <w:rFonts w:ascii="Arial" w:hAnsi="Arial" w:cs="Arial"/>
          <w:sz w:val="24"/>
          <w:szCs w:val="24"/>
        </w:rPr>
        <w:t>Onlus</w:t>
      </w:r>
      <w:proofErr w:type="spellEnd"/>
      <w:r w:rsidRPr="009E1372">
        <w:rPr>
          <w:rFonts w:ascii="Arial" w:hAnsi="Arial" w:cs="Arial"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 xml:space="preserve"> presidente Roberto </w:t>
      </w:r>
      <w:proofErr w:type="spellStart"/>
      <w:r>
        <w:rPr>
          <w:rFonts w:ascii="Arial" w:hAnsi="Arial" w:cs="Arial"/>
          <w:sz w:val="24"/>
          <w:szCs w:val="24"/>
        </w:rPr>
        <w:t>Cerrato</w:t>
      </w:r>
      <w:proofErr w:type="spellEnd"/>
      <w:r>
        <w:rPr>
          <w:rFonts w:ascii="Arial" w:hAnsi="Arial" w:cs="Arial"/>
          <w:sz w:val="24"/>
          <w:szCs w:val="24"/>
        </w:rPr>
        <w:t xml:space="preserve"> - </w:t>
      </w:r>
      <w:r w:rsidRPr="009E1372">
        <w:rPr>
          <w:rFonts w:ascii="Arial" w:hAnsi="Arial" w:cs="Arial"/>
          <w:sz w:val="24"/>
          <w:szCs w:val="24"/>
        </w:rPr>
        <w:t xml:space="preserve">e da Art &amp; Wine Club </w:t>
      </w:r>
      <w:proofErr w:type="spellStart"/>
      <w:r w:rsidRPr="009E1372">
        <w:rPr>
          <w:rFonts w:ascii="Arial" w:hAnsi="Arial" w:cs="Arial"/>
          <w:sz w:val="24"/>
          <w:szCs w:val="24"/>
        </w:rPr>
        <w:t>Italian</w:t>
      </w:r>
      <w:proofErr w:type="spellEnd"/>
      <w:r w:rsidRPr="009E1372">
        <w:rPr>
          <w:rFonts w:ascii="Arial" w:hAnsi="Arial" w:cs="Arial"/>
          <w:sz w:val="24"/>
          <w:szCs w:val="24"/>
        </w:rPr>
        <w:t xml:space="preserve"> Top Style </w:t>
      </w:r>
      <w:r>
        <w:rPr>
          <w:rFonts w:ascii="Arial" w:hAnsi="Arial" w:cs="Arial"/>
          <w:sz w:val="24"/>
          <w:szCs w:val="24"/>
        </w:rPr>
        <w:t>-</w:t>
      </w:r>
      <w:r w:rsidRPr="009E1372">
        <w:rPr>
          <w:rFonts w:ascii="Arial" w:hAnsi="Arial" w:cs="Arial"/>
          <w:sz w:val="24"/>
          <w:szCs w:val="24"/>
        </w:rPr>
        <w:t xml:space="preserve"> presidente Fabio Carisio</w:t>
      </w:r>
      <w:r>
        <w:rPr>
          <w:rFonts w:ascii="Arial" w:hAnsi="Arial" w:cs="Arial"/>
          <w:sz w:val="24"/>
          <w:szCs w:val="24"/>
        </w:rPr>
        <w:t xml:space="preserve"> -,</w:t>
      </w:r>
      <w:r w:rsidRPr="009E1372">
        <w:rPr>
          <w:rFonts w:ascii="Arial" w:hAnsi="Arial" w:cs="Arial"/>
          <w:sz w:val="24"/>
          <w:szCs w:val="24"/>
        </w:rPr>
        <w:t xml:space="preserve"> oltre che </w:t>
      </w:r>
    </w:p>
    <w:p w:rsidR="007D5A8D" w:rsidRDefault="007D5A8D" w:rsidP="0058261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82619" w:rsidRPr="009E1372" w:rsidRDefault="00582619" w:rsidP="00582619">
      <w:pPr>
        <w:spacing w:after="0"/>
        <w:jc w:val="both"/>
        <w:rPr>
          <w:rFonts w:ascii="Arial" w:hAnsi="Arial" w:cs="Arial"/>
          <w:sz w:val="24"/>
          <w:szCs w:val="24"/>
        </w:rPr>
      </w:pPr>
      <w:r w:rsidRPr="009E1372">
        <w:rPr>
          <w:rFonts w:ascii="Arial" w:hAnsi="Arial" w:cs="Arial"/>
          <w:sz w:val="24"/>
          <w:szCs w:val="24"/>
        </w:rPr>
        <w:t>direttore artistico dello spazio espositivo Arte nella Grotta, in collaborazione con la tenuta Cavallotto – Castiglione Falletto (</w:t>
      </w:r>
      <w:proofErr w:type="spellStart"/>
      <w:r w:rsidRPr="009E1372">
        <w:rPr>
          <w:rFonts w:ascii="Arial" w:hAnsi="Arial" w:cs="Arial"/>
          <w:sz w:val="24"/>
          <w:szCs w:val="24"/>
        </w:rPr>
        <w:t>Cn</w:t>
      </w:r>
      <w:proofErr w:type="spellEnd"/>
      <w:r w:rsidRPr="009E1372">
        <w:rPr>
          <w:rFonts w:ascii="Arial" w:hAnsi="Arial" w:cs="Arial"/>
          <w:sz w:val="24"/>
          <w:szCs w:val="24"/>
        </w:rPr>
        <w:t xml:space="preserve">). </w:t>
      </w:r>
    </w:p>
    <w:p w:rsidR="00402476" w:rsidRPr="009E1372" w:rsidRDefault="00402476" w:rsidP="004024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72A0" w:rsidRPr="001C35A7" w:rsidRDefault="00F972A0" w:rsidP="00F972A0">
      <w:pPr>
        <w:autoSpaceDE w:val="0"/>
        <w:autoSpaceDN w:val="0"/>
        <w:adjustRightInd w:val="0"/>
        <w:spacing w:after="0"/>
        <w:jc w:val="both"/>
        <w:rPr>
          <w:rFonts w:ascii="Arial" w:eastAsia="ChaparralPro-Regular" w:hAnsi="Arial" w:cs="Arial"/>
          <w:b/>
        </w:rPr>
      </w:pPr>
      <w:r w:rsidRPr="001C35A7">
        <w:rPr>
          <w:rFonts w:ascii="Arial" w:eastAsia="ChaparralPro-Regular" w:hAnsi="Arial" w:cs="Arial"/>
          <w:b/>
        </w:rPr>
        <w:t>Note biografiche</w:t>
      </w:r>
    </w:p>
    <w:p w:rsidR="001C35A7" w:rsidRPr="001C35A7" w:rsidRDefault="00F972A0" w:rsidP="001C35A7">
      <w:pPr>
        <w:spacing w:after="0" w:line="240" w:lineRule="auto"/>
        <w:jc w:val="both"/>
        <w:rPr>
          <w:rFonts w:ascii="Arial" w:eastAsia="Times New Roman" w:hAnsi="Arial" w:cs="Arial"/>
        </w:rPr>
      </w:pPr>
      <w:r w:rsidRPr="001C35A7">
        <w:rPr>
          <w:rFonts w:ascii="Arial" w:eastAsia="ChaparralPro-Regular" w:hAnsi="Arial" w:cs="Arial"/>
        </w:rPr>
        <w:t xml:space="preserve">Laura Zeni, milanese, </w:t>
      </w:r>
      <w:r w:rsidRPr="001C35A7">
        <w:rPr>
          <w:rFonts w:ascii="Arial" w:eastAsia="Times New Roman" w:hAnsi="Arial" w:cs="Arial"/>
        </w:rPr>
        <w:t xml:space="preserve">frequenta l’Accademia di Brera sotto la guida di Saverio </w:t>
      </w:r>
      <w:proofErr w:type="spellStart"/>
      <w:r w:rsidRPr="001C35A7">
        <w:rPr>
          <w:rFonts w:ascii="Arial" w:eastAsia="Times New Roman" w:hAnsi="Arial" w:cs="Arial"/>
        </w:rPr>
        <w:t>Terruso</w:t>
      </w:r>
      <w:proofErr w:type="spellEnd"/>
      <w:r w:rsidRPr="001C35A7">
        <w:rPr>
          <w:rFonts w:ascii="Arial" w:eastAsia="Times New Roman" w:hAnsi="Arial" w:cs="Arial"/>
        </w:rPr>
        <w:t xml:space="preserve"> e Raffaele De Grada.</w:t>
      </w:r>
      <w:r w:rsidRPr="001C35A7">
        <w:rPr>
          <w:rFonts w:ascii="Arial" w:eastAsia="ChaparralPro-Regular" w:hAnsi="Arial" w:cs="Arial"/>
        </w:rPr>
        <w:t xml:space="preserve"> </w:t>
      </w:r>
      <w:r w:rsidRPr="001C35A7">
        <w:rPr>
          <w:rFonts w:ascii="Arial" w:eastAsia="Times New Roman" w:hAnsi="Arial" w:cs="Arial"/>
        </w:rPr>
        <w:t xml:space="preserve">Dagli anni ’80 partecipa a diverse mostre di pittura e fiere in Italia. Negli anni ’90 inizia a creare libri d’artista, gioielli e complementi d’arredo. Con il team di </w:t>
      </w:r>
      <w:proofErr w:type="spellStart"/>
      <w:r w:rsidRPr="001C35A7">
        <w:rPr>
          <w:rFonts w:ascii="Arial" w:eastAsia="Times New Roman" w:hAnsi="Arial" w:cs="Arial"/>
        </w:rPr>
        <w:t>RistorArte</w:t>
      </w:r>
      <w:proofErr w:type="spellEnd"/>
      <w:r w:rsidRPr="001C35A7">
        <w:rPr>
          <w:rFonts w:ascii="Arial" w:eastAsia="Times New Roman" w:hAnsi="Arial" w:cs="Arial"/>
        </w:rPr>
        <w:t xml:space="preserve"> realizza nel 2007 il libro d’artista dal titolo “Il mondo di Will”, presentato a Milano. Nel 2008 è al Fuori Salone del Mobile con Jannelli &amp; Volpi, in una collaborazione tuttora in corso. </w:t>
      </w:r>
      <w:r w:rsidR="001C35A7" w:rsidRPr="001C35A7">
        <w:rPr>
          <w:rFonts w:ascii="Arial" w:eastAsia="Times New Roman" w:hAnsi="Arial" w:cs="Arial"/>
        </w:rPr>
        <w:t xml:space="preserve">A settembre 2012 in occasione della fiera White alla </w:t>
      </w:r>
      <w:proofErr w:type="spellStart"/>
      <w:r w:rsidR="001C35A7" w:rsidRPr="001C35A7">
        <w:rPr>
          <w:rFonts w:ascii="Arial" w:eastAsia="Times New Roman" w:hAnsi="Arial" w:cs="Arial"/>
        </w:rPr>
        <w:t>MyOwnGallery</w:t>
      </w:r>
      <w:proofErr w:type="spellEnd"/>
      <w:r w:rsidR="001C35A7" w:rsidRPr="001C35A7">
        <w:rPr>
          <w:rFonts w:ascii="Arial" w:eastAsia="Times New Roman" w:hAnsi="Arial" w:cs="Arial"/>
        </w:rPr>
        <w:t xml:space="preserve"> di </w:t>
      </w:r>
      <w:proofErr w:type="spellStart"/>
      <w:r w:rsidR="001C35A7" w:rsidRPr="001C35A7">
        <w:rPr>
          <w:rFonts w:ascii="Arial" w:eastAsia="Times New Roman" w:hAnsi="Arial" w:cs="Arial"/>
        </w:rPr>
        <w:t>Superstudiopiù</w:t>
      </w:r>
      <w:proofErr w:type="spellEnd"/>
      <w:r w:rsidR="001C35A7" w:rsidRPr="001C35A7">
        <w:rPr>
          <w:rFonts w:ascii="Arial" w:eastAsia="Times New Roman" w:hAnsi="Arial" w:cs="Arial"/>
        </w:rPr>
        <w:t xml:space="preserve"> a Milano, inaugura la personale </w:t>
      </w:r>
      <w:r w:rsidR="001C35A7" w:rsidRPr="001C35A7">
        <w:rPr>
          <w:rFonts w:ascii="Arial" w:eastAsia="Times New Roman" w:hAnsi="Arial" w:cs="Arial" w:hint="eastAsia"/>
        </w:rPr>
        <w:t>“</w:t>
      </w:r>
      <w:r w:rsidR="001C35A7" w:rsidRPr="001C35A7">
        <w:rPr>
          <w:rFonts w:ascii="Arial" w:eastAsia="Times New Roman" w:hAnsi="Arial" w:cs="Arial"/>
        </w:rPr>
        <w:t>Laura Zeni. Illuminazioni</w:t>
      </w:r>
      <w:r w:rsidR="001C35A7" w:rsidRPr="001C35A7">
        <w:rPr>
          <w:rFonts w:ascii="Arial" w:eastAsia="Times New Roman" w:hAnsi="Arial" w:cs="Arial" w:hint="eastAsia"/>
        </w:rPr>
        <w:t>”</w:t>
      </w:r>
      <w:r w:rsidR="001C35A7" w:rsidRPr="001C35A7">
        <w:rPr>
          <w:rFonts w:ascii="Arial" w:eastAsia="Times New Roman" w:hAnsi="Arial" w:cs="Arial"/>
        </w:rPr>
        <w:t xml:space="preserve"> a cura di Fortunato D’Amico, con un esaustivo catalogo </w:t>
      </w:r>
      <w:proofErr w:type="spellStart"/>
      <w:r w:rsidR="001C35A7" w:rsidRPr="001C35A7">
        <w:rPr>
          <w:rFonts w:ascii="Arial" w:eastAsia="Times New Roman" w:hAnsi="Arial" w:cs="Arial"/>
        </w:rPr>
        <w:t>Skira</w:t>
      </w:r>
      <w:proofErr w:type="spellEnd"/>
      <w:r w:rsidR="001C35A7" w:rsidRPr="001C35A7">
        <w:rPr>
          <w:rFonts w:ascii="Arial" w:eastAsia="Times New Roman" w:hAnsi="Arial" w:cs="Arial"/>
        </w:rPr>
        <w:t xml:space="preserve">. In novembre e dicembre tiene una personale alla BIM-Banca </w:t>
      </w:r>
      <w:proofErr w:type="spellStart"/>
      <w:r w:rsidR="001C35A7" w:rsidRPr="001C35A7">
        <w:rPr>
          <w:rFonts w:ascii="Arial" w:eastAsia="Times New Roman" w:hAnsi="Arial" w:cs="Arial"/>
        </w:rPr>
        <w:t>Intermobiliare</w:t>
      </w:r>
      <w:proofErr w:type="spellEnd"/>
      <w:r w:rsidR="001C35A7" w:rsidRPr="001C35A7">
        <w:rPr>
          <w:rFonts w:ascii="Arial" w:eastAsia="Times New Roman" w:hAnsi="Arial" w:cs="Arial"/>
        </w:rPr>
        <w:t xml:space="preserve"> nel centro storico di Milano. </w:t>
      </w:r>
    </w:p>
    <w:p w:rsidR="00CC4D18" w:rsidRDefault="001C35A7" w:rsidP="001C35A7">
      <w:pPr>
        <w:spacing w:after="0" w:line="240" w:lineRule="auto"/>
        <w:jc w:val="both"/>
        <w:rPr>
          <w:rFonts w:ascii="Arial" w:eastAsia="Times New Roman" w:hAnsi="Arial" w:cs="Arial"/>
        </w:rPr>
      </w:pPr>
      <w:r w:rsidRPr="001C35A7">
        <w:rPr>
          <w:rFonts w:ascii="Arial" w:eastAsia="Times New Roman" w:hAnsi="Arial" w:cs="Arial"/>
        </w:rPr>
        <w:t xml:space="preserve">Nel febbraio 2013 espone allo Spazio Tadini di Milano con la mostra “Laura Zeni. </w:t>
      </w:r>
      <w:proofErr w:type="spellStart"/>
      <w:r w:rsidRPr="001C35A7">
        <w:rPr>
          <w:rFonts w:ascii="Arial" w:eastAsia="Times New Roman" w:hAnsi="Arial" w:cs="Arial"/>
        </w:rPr>
        <w:t>Indian</w:t>
      </w:r>
      <w:proofErr w:type="spellEnd"/>
      <w:r w:rsidRPr="001C35A7">
        <w:rPr>
          <w:rFonts w:ascii="Arial" w:eastAsia="Times New Roman" w:hAnsi="Arial" w:cs="Arial"/>
        </w:rPr>
        <w:t xml:space="preserve"> Pattern” a cura di Fortunato D’Amico. In marzo partecipa ad una collettiva dal titolo “Be on the </w:t>
      </w:r>
      <w:proofErr w:type="spellStart"/>
      <w:r w:rsidRPr="001C35A7">
        <w:rPr>
          <w:rFonts w:ascii="Arial" w:eastAsia="Times New Roman" w:hAnsi="Arial" w:cs="Arial"/>
        </w:rPr>
        <w:t>move</w:t>
      </w:r>
      <w:proofErr w:type="spellEnd"/>
      <w:r w:rsidRPr="001C35A7">
        <w:rPr>
          <w:rFonts w:ascii="Arial" w:eastAsia="Times New Roman" w:hAnsi="Arial" w:cs="Arial"/>
        </w:rPr>
        <w:t>. Il movimento del corpo e della mente” presso il Macs – Mazd</w:t>
      </w:r>
      <w:r w:rsidR="007D5A8D">
        <w:rPr>
          <w:rFonts w:ascii="Arial" w:eastAsia="Times New Roman" w:hAnsi="Arial" w:cs="Arial"/>
        </w:rPr>
        <w:t>a Con-Temporary Space di Milano e</w:t>
      </w:r>
      <w:r w:rsidR="00C9332E">
        <w:rPr>
          <w:rFonts w:ascii="Arial" w:eastAsia="Times New Roman" w:hAnsi="Arial" w:cs="Arial"/>
        </w:rPr>
        <w:t xml:space="preserve"> </w:t>
      </w:r>
      <w:r w:rsidR="00C31D57">
        <w:rPr>
          <w:rFonts w:ascii="Arial" w:eastAsia="Times New Roman" w:hAnsi="Arial" w:cs="Arial"/>
        </w:rPr>
        <w:t>alla rassegna “Arte da mangiare” nei chiostri dell’Umanitaria di Milano.</w:t>
      </w:r>
    </w:p>
    <w:p w:rsidR="001C35A7" w:rsidRDefault="000D7A8B" w:rsidP="001C35A7">
      <w:pPr>
        <w:spacing w:after="0" w:line="240" w:lineRule="auto"/>
        <w:jc w:val="both"/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t xml:space="preserve">    </w:t>
      </w:r>
      <w:r w:rsidR="00F972A0">
        <w:rPr>
          <w:rFonts w:ascii="Arial" w:hAnsi="Arial" w:cs="Arial"/>
          <w:b/>
          <w:noProof/>
          <w:sz w:val="36"/>
          <w:szCs w:val="36"/>
        </w:rPr>
        <w:t xml:space="preserve"> </w:t>
      </w:r>
      <w:r w:rsidR="00C521FE">
        <w:rPr>
          <w:rFonts w:ascii="Arial" w:hAnsi="Arial" w:cs="Arial"/>
          <w:b/>
          <w:noProof/>
          <w:sz w:val="36"/>
          <w:szCs w:val="36"/>
        </w:rPr>
        <w:t xml:space="preserve"> </w:t>
      </w:r>
      <w:r>
        <w:rPr>
          <w:rFonts w:ascii="Arial" w:hAnsi="Arial" w:cs="Arial"/>
          <w:b/>
          <w:noProof/>
          <w:sz w:val="36"/>
          <w:szCs w:val="36"/>
        </w:rPr>
        <w:t xml:space="preserve">     </w:t>
      </w:r>
      <w:r w:rsidR="00C521FE">
        <w:rPr>
          <w:rFonts w:ascii="Arial" w:hAnsi="Arial" w:cs="Arial"/>
          <w:b/>
          <w:noProof/>
          <w:sz w:val="36"/>
          <w:szCs w:val="36"/>
        </w:rPr>
        <w:t xml:space="preserve"> </w:t>
      </w:r>
    </w:p>
    <w:p w:rsidR="006F50F6" w:rsidRPr="00144355" w:rsidRDefault="006F50F6" w:rsidP="001C35A7">
      <w:pPr>
        <w:spacing w:line="240" w:lineRule="auto"/>
        <w:jc w:val="both"/>
        <w:rPr>
          <w:rFonts w:ascii="Arial" w:eastAsia="Times New Roman" w:hAnsi="Arial" w:cs="Arial"/>
        </w:rPr>
      </w:pPr>
      <w:bookmarkStart w:id="0" w:name="_GoBack"/>
      <w:bookmarkEnd w:id="0"/>
      <w:r w:rsidRPr="00144355">
        <w:rPr>
          <w:rFonts w:ascii="Arial" w:eastAsia="Times New Roman" w:hAnsi="Arial" w:cs="Arial"/>
          <w:bCs/>
          <w:u w:val="single"/>
        </w:rPr>
        <w:t>Coordinate mostra</w:t>
      </w:r>
    </w:p>
    <w:p w:rsidR="006F50F6" w:rsidRPr="00144355" w:rsidRDefault="006F50F6" w:rsidP="006F50F6">
      <w:pPr>
        <w:spacing w:after="0"/>
        <w:jc w:val="both"/>
        <w:rPr>
          <w:rFonts w:ascii="Arial" w:eastAsia="Times New Roman" w:hAnsi="Arial" w:cs="Arial"/>
        </w:rPr>
      </w:pPr>
      <w:r w:rsidRPr="00144355">
        <w:rPr>
          <w:rFonts w:ascii="Arial" w:eastAsia="Times New Roman" w:hAnsi="Arial" w:cs="Arial"/>
          <w:b/>
          <w:bCs/>
        </w:rPr>
        <w:t>Titolo: Laura Zeni. L’esperienza del risveglio</w:t>
      </w:r>
    </w:p>
    <w:p w:rsidR="006F50F6" w:rsidRPr="00144355" w:rsidRDefault="006F50F6" w:rsidP="006F50F6">
      <w:pPr>
        <w:spacing w:after="0"/>
        <w:jc w:val="both"/>
        <w:rPr>
          <w:rFonts w:ascii="Arial" w:eastAsia="Times New Roman" w:hAnsi="Arial" w:cs="Arial"/>
        </w:rPr>
      </w:pPr>
      <w:r w:rsidRPr="00144355">
        <w:rPr>
          <w:rFonts w:ascii="Arial" w:eastAsia="Times New Roman" w:hAnsi="Arial" w:cs="Arial"/>
          <w:b/>
          <w:bCs/>
        </w:rPr>
        <w:t>A cura di:</w:t>
      </w:r>
      <w:r w:rsidRPr="00144355">
        <w:rPr>
          <w:rFonts w:ascii="Arial" w:eastAsia="Times New Roman" w:hAnsi="Arial" w:cs="Arial"/>
        </w:rPr>
        <w:t xml:space="preserve"> Fortunato D’Amico</w:t>
      </w:r>
    </w:p>
    <w:p w:rsidR="006F50F6" w:rsidRPr="00144355" w:rsidRDefault="006F50F6" w:rsidP="006F50F6">
      <w:pPr>
        <w:spacing w:after="0"/>
        <w:jc w:val="both"/>
        <w:rPr>
          <w:rFonts w:ascii="Arial" w:eastAsia="Times New Roman" w:hAnsi="Arial" w:cs="Arial"/>
        </w:rPr>
      </w:pPr>
      <w:r w:rsidRPr="00144355">
        <w:rPr>
          <w:rFonts w:ascii="Arial" w:eastAsia="Times New Roman" w:hAnsi="Arial" w:cs="Arial"/>
          <w:b/>
          <w:bCs/>
        </w:rPr>
        <w:t>Sede:</w:t>
      </w:r>
      <w:r w:rsidRPr="00144355">
        <w:rPr>
          <w:rFonts w:ascii="Arial" w:eastAsia="Times New Roman" w:hAnsi="Arial" w:cs="Arial"/>
        </w:rPr>
        <w:t xml:space="preserve"> </w:t>
      </w:r>
      <w:r w:rsidR="007D79B8" w:rsidRPr="00144355">
        <w:rPr>
          <w:rFonts w:ascii="Arial" w:eastAsia="Times New Roman" w:hAnsi="Arial" w:cs="Arial"/>
        </w:rPr>
        <w:t xml:space="preserve">Alba, Chiesa San Giuseppe, Spazio espositivo Arte nella Grotta </w:t>
      </w:r>
    </w:p>
    <w:p w:rsidR="007D79B8" w:rsidRPr="00144355" w:rsidRDefault="007D79B8" w:rsidP="006F50F6">
      <w:pPr>
        <w:spacing w:after="0"/>
        <w:jc w:val="both"/>
        <w:rPr>
          <w:rFonts w:ascii="Arial" w:eastAsia="Times New Roman" w:hAnsi="Arial" w:cs="Arial"/>
        </w:rPr>
      </w:pPr>
      <w:r w:rsidRPr="00144355">
        <w:rPr>
          <w:rFonts w:ascii="Arial" w:eastAsia="Times New Roman" w:hAnsi="Arial" w:cs="Arial"/>
        </w:rPr>
        <w:t xml:space="preserve">Piazzetta Vernazza, 6 – parcheggio P.za Senatore </w:t>
      </w:r>
      <w:proofErr w:type="spellStart"/>
      <w:r w:rsidRPr="00144355">
        <w:rPr>
          <w:rFonts w:ascii="Arial" w:eastAsia="Times New Roman" w:hAnsi="Arial" w:cs="Arial"/>
        </w:rPr>
        <w:t>Cagnasso</w:t>
      </w:r>
      <w:proofErr w:type="spellEnd"/>
      <w:r w:rsidRPr="00144355">
        <w:rPr>
          <w:rFonts w:ascii="Arial" w:eastAsia="Times New Roman" w:hAnsi="Arial" w:cs="Arial"/>
        </w:rPr>
        <w:t xml:space="preserve"> a 150 mt</w:t>
      </w:r>
    </w:p>
    <w:p w:rsidR="006F50F6" w:rsidRPr="00144355" w:rsidRDefault="006F50F6" w:rsidP="006F50F6">
      <w:pPr>
        <w:spacing w:after="0"/>
        <w:jc w:val="both"/>
        <w:rPr>
          <w:rFonts w:ascii="Arial" w:eastAsia="Times New Roman" w:hAnsi="Arial" w:cs="Arial"/>
          <w:bCs/>
        </w:rPr>
      </w:pPr>
      <w:r w:rsidRPr="00144355">
        <w:rPr>
          <w:rFonts w:ascii="Arial" w:eastAsia="Times New Roman" w:hAnsi="Arial" w:cs="Arial"/>
          <w:b/>
          <w:bCs/>
        </w:rPr>
        <w:t xml:space="preserve">Date: </w:t>
      </w:r>
      <w:r w:rsidR="00BB610C" w:rsidRPr="00144355">
        <w:rPr>
          <w:rFonts w:ascii="Arial" w:eastAsia="Times New Roman" w:hAnsi="Arial" w:cs="Arial"/>
          <w:bCs/>
        </w:rPr>
        <w:t>7 – 27 aprile 2013</w:t>
      </w:r>
    </w:p>
    <w:p w:rsidR="001A68D1" w:rsidRPr="00144355" w:rsidRDefault="001A68D1" w:rsidP="001A68D1">
      <w:pPr>
        <w:spacing w:after="0"/>
        <w:jc w:val="both"/>
        <w:rPr>
          <w:rFonts w:ascii="Arial" w:eastAsia="Times New Roman" w:hAnsi="Arial" w:cs="Arial"/>
        </w:rPr>
      </w:pPr>
      <w:r w:rsidRPr="00144355">
        <w:rPr>
          <w:rFonts w:ascii="Arial" w:eastAsia="Times New Roman" w:hAnsi="Arial" w:cs="Arial"/>
          <w:b/>
          <w:bCs/>
        </w:rPr>
        <w:t>Concerto:</w:t>
      </w:r>
      <w:r w:rsidRPr="00144355">
        <w:rPr>
          <w:rFonts w:ascii="Arial" w:eastAsia="Times New Roman" w:hAnsi="Arial" w:cs="Arial"/>
          <w:bCs/>
        </w:rPr>
        <w:t xml:space="preserve"> </w:t>
      </w:r>
      <w:r w:rsidRPr="00144355">
        <w:rPr>
          <w:rFonts w:ascii="Arial" w:eastAsia="Times New Roman" w:hAnsi="Arial" w:cs="Arial"/>
          <w:bCs/>
          <w:i/>
        </w:rPr>
        <w:t>Preludi e arabeschi</w:t>
      </w:r>
      <w:r w:rsidRPr="00144355">
        <w:rPr>
          <w:rFonts w:ascii="Arial" w:eastAsia="Times New Roman" w:hAnsi="Arial" w:cs="Arial"/>
          <w:bCs/>
        </w:rPr>
        <w:t>, domenica 7 aprile, ore 11</w:t>
      </w:r>
    </w:p>
    <w:p w:rsidR="00BB610C" w:rsidRPr="00144355" w:rsidRDefault="00BB610C" w:rsidP="006F50F6">
      <w:pPr>
        <w:spacing w:after="0"/>
        <w:jc w:val="both"/>
        <w:rPr>
          <w:rFonts w:ascii="Arial" w:eastAsia="Times New Roman" w:hAnsi="Arial" w:cs="Arial"/>
          <w:bCs/>
        </w:rPr>
      </w:pPr>
      <w:proofErr w:type="spellStart"/>
      <w:r w:rsidRPr="00144355">
        <w:rPr>
          <w:rFonts w:ascii="Arial" w:eastAsia="Times New Roman" w:hAnsi="Arial" w:cs="Arial"/>
          <w:b/>
          <w:bCs/>
        </w:rPr>
        <w:t>Inugurazione</w:t>
      </w:r>
      <w:proofErr w:type="spellEnd"/>
      <w:r w:rsidRPr="00144355">
        <w:rPr>
          <w:rFonts w:ascii="Arial" w:eastAsia="Times New Roman" w:hAnsi="Arial" w:cs="Arial"/>
          <w:b/>
          <w:bCs/>
        </w:rPr>
        <w:t xml:space="preserve">: </w:t>
      </w:r>
      <w:r w:rsidRPr="00144355">
        <w:rPr>
          <w:rFonts w:ascii="Arial" w:eastAsia="Times New Roman" w:hAnsi="Arial" w:cs="Arial"/>
          <w:bCs/>
        </w:rPr>
        <w:t>domenica 7 aprile, ore 12</w:t>
      </w:r>
    </w:p>
    <w:p w:rsidR="00302FBC" w:rsidRPr="00144355" w:rsidRDefault="00302FBC" w:rsidP="006F50F6">
      <w:pPr>
        <w:spacing w:after="0"/>
        <w:jc w:val="both"/>
        <w:rPr>
          <w:rFonts w:ascii="Arial" w:eastAsia="Times New Roman" w:hAnsi="Arial" w:cs="Arial"/>
          <w:bCs/>
        </w:rPr>
      </w:pPr>
      <w:proofErr w:type="spellStart"/>
      <w:r w:rsidRPr="00144355">
        <w:rPr>
          <w:rFonts w:ascii="Arial" w:eastAsia="Times New Roman" w:hAnsi="Arial" w:cs="Arial"/>
          <w:b/>
          <w:bCs/>
        </w:rPr>
        <w:t>Finissage</w:t>
      </w:r>
      <w:proofErr w:type="spellEnd"/>
      <w:r w:rsidRPr="00144355">
        <w:rPr>
          <w:rFonts w:ascii="Arial" w:eastAsia="Times New Roman" w:hAnsi="Arial" w:cs="Arial"/>
          <w:b/>
          <w:bCs/>
        </w:rPr>
        <w:t>:</w:t>
      </w:r>
      <w:r w:rsidRPr="00144355">
        <w:rPr>
          <w:rFonts w:ascii="Arial" w:eastAsia="Times New Roman" w:hAnsi="Arial" w:cs="Arial"/>
          <w:bCs/>
        </w:rPr>
        <w:t xml:space="preserve"> sabato </w:t>
      </w:r>
      <w:r w:rsidR="00ED7378" w:rsidRPr="00144355">
        <w:rPr>
          <w:rFonts w:ascii="Arial" w:eastAsia="Times New Roman" w:hAnsi="Arial" w:cs="Arial"/>
          <w:bCs/>
        </w:rPr>
        <w:t xml:space="preserve">27 aprile, </w:t>
      </w:r>
      <w:r w:rsidRPr="00144355">
        <w:rPr>
          <w:rFonts w:ascii="Arial" w:eastAsia="Times New Roman" w:hAnsi="Arial" w:cs="Arial"/>
          <w:bCs/>
        </w:rPr>
        <w:t xml:space="preserve">ore 17.30 degustazione vini tipici di Langa – Tenuta Cavallotto, </w:t>
      </w:r>
      <w:r w:rsidRPr="00144355">
        <w:rPr>
          <w:rFonts w:ascii="Arial" w:hAnsi="Arial" w:cs="Arial"/>
        </w:rPr>
        <w:t>Castiglione Falletto (</w:t>
      </w:r>
      <w:proofErr w:type="spellStart"/>
      <w:r w:rsidRPr="00144355">
        <w:rPr>
          <w:rFonts w:ascii="Arial" w:hAnsi="Arial" w:cs="Arial"/>
        </w:rPr>
        <w:t>Cn</w:t>
      </w:r>
      <w:proofErr w:type="spellEnd"/>
      <w:r w:rsidRPr="00144355">
        <w:rPr>
          <w:rFonts w:ascii="Arial" w:hAnsi="Arial" w:cs="Arial"/>
        </w:rPr>
        <w:t>)</w:t>
      </w:r>
    </w:p>
    <w:p w:rsidR="006F50F6" w:rsidRPr="00144355" w:rsidRDefault="006F50F6" w:rsidP="006F50F6">
      <w:pPr>
        <w:pStyle w:val="Corpodeltesto2"/>
        <w:spacing w:after="0" w:line="240" w:lineRule="auto"/>
        <w:ind w:right="-425"/>
        <w:contextualSpacing/>
        <w:jc w:val="both"/>
        <w:rPr>
          <w:rFonts w:ascii="Arial" w:eastAsia="Arial Unicode MS" w:hAnsi="Arial" w:cs="Arial"/>
          <w:sz w:val="22"/>
          <w:szCs w:val="22"/>
        </w:rPr>
      </w:pPr>
      <w:r w:rsidRPr="00144355">
        <w:rPr>
          <w:rFonts w:ascii="Arial" w:eastAsia="Arial Unicode MS" w:hAnsi="Arial" w:cs="Arial"/>
          <w:b/>
          <w:sz w:val="22"/>
          <w:szCs w:val="22"/>
        </w:rPr>
        <w:t>Orario:</w:t>
      </w:r>
      <w:r w:rsidRPr="00144355">
        <w:rPr>
          <w:rFonts w:ascii="Arial" w:eastAsia="Arial Unicode MS" w:hAnsi="Arial" w:cs="Arial"/>
          <w:sz w:val="22"/>
          <w:szCs w:val="22"/>
        </w:rPr>
        <w:t xml:space="preserve"> </w:t>
      </w:r>
      <w:r w:rsidR="00BB610C" w:rsidRPr="00144355">
        <w:rPr>
          <w:rFonts w:ascii="Arial" w:eastAsia="Arial Unicode MS" w:hAnsi="Arial" w:cs="Arial"/>
          <w:sz w:val="22"/>
          <w:szCs w:val="22"/>
        </w:rPr>
        <w:t>giovedì – domenica, ore 15 – 19 (aperto 25 aprile)</w:t>
      </w:r>
    </w:p>
    <w:p w:rsidR="001C35A7" w:rsidRPr="00144355" w:rsidRDefault="001C35A7" w:rsidP="001C35A7">
      <w:pPr>
        <w:pStyle w:val="Corpodeltesto2"/>
        <w:spacing w:after="0" w:line="240" w:lineRule="auto"/>
        <w:ind w:right="-425"/>
        <w:contextualSpacing/>
        <w:jc w:val="both"/>
        <w:rPr>
          <w:rFonts w:ascii="Arial" w:eastAsia="Arial Unicode MS" w:hAnsi="Arial" w:cs="Arial"/>
          <w:sz w:val="22"/>
          <w:szCs w:val="22"/>
        </w:rPr>
      </w:pPr>
      <w:r w:rsidRPr="00144355">
        <w:rPr>
          <w:rFonts w:ascii="Arial" w:hAnsi="Arial" w:cs="Arial"/>
          <w:b/>
          <w:sz w:val="22"/>
          <w:szCs w:val="22"/>
        </w:rPr>
        <w:t>Come arrivare</w:t>
      </w:r>
      <w:r w:rsidR="00EF0244">
        <w:rPr>
          <w:rFonts w:ascii="Arial" w:eastAsia="Arial Unicode MS" w:hAnsi="Arial" w:cs="Arial"/>
          <w:sz w:val="22"/>
          <w:szCs w:val="22"/>
        </w:rPr>
        <w:t>: in autostrada da Torino: A6 (Torino-Savona) uscita Bra-M</w:t>
      </w:r>
      <w:r w:rsidRPr="00144355">
        <w:rPr>
          <w:rFonts w:ascii="Arial" w:eastAsia="Arial Unicode MS" w:hAnsi="Arial" w:cs="Arial"/>
          <w:sz w:val="22"/>
          <w:szCs w:val="22"/>
        </w:rPr>
        <w:t>arene</w:t>
      </w:r>
    </w:p>
    <w:p w:rsidR="001C35A7" w:rsidRPr="00144355" w:rsidRDefault="00EF0244" w:rsidP="001C35A7">
      <w:pPr>
        <w:pStyle w:val="Corpodeltesto2"/>
        <w:spacing w:after="0" w:line="240" w:lineRule="auto"/>
        <w:ind w:right="-425"/>
        <w:contextualSpacing/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da Milano: A21 (P</w:t>
      </w:r>
      <w:r w:rsidR="001C35A7" w:rsidRPr="00144355">
        <w:rPr>
          <w:rFonts w:ascii="Arial" w:eastAsia="Arial Unicode MS" w:hAnsi="Arial" w:cs="Arial"/>
          <w:sz w:val="22"/>
          <w:szCs w:val="22"/>
        </w:rPr>
        <w:t>iacenza-</w:t>
      </w:r>
      <w:r>
        <w:rPr>
          <w:rFonts w:ascii="Arial" w:eastAsia="Arial Unicode MS" w:hAnsi="Arial" w:cs="Arial"/>
          <w:sz w:val="22"/>
          <w:szCs w:val="22"/>
        </w:rPr>
        <w:t>Torino) A33 (Asti-A</w:t>
      </w:r>
      <w:r w:rsidR="001C35A7" w:rsidRPr="00144355">
        <w:rPr>
          <w:rFonts w:ascii="Arial" w:eastAsia="Arial Unicode MS" w:hAnsi="Arial" w:cs="Arial"/>
          <w:sz w:val="22"/>
          <w:szCs w:val="22"/>
        </w:rPr>
        <w:t xml:space="preserve">lba) </w:t>
      </w:r>
      <w:r>
        <w:rPr>
          <w:rFonts w:ascii="Arial" w:eastAsia="Arial Unicode MS" w:hAnsi="Arial" w:cs="Arial"/>
          <w:sz w:val="22"/>
          <w:szCs w:val="22"/>
        </w:rPr>
        <w:t>SS231 A</w:t>
      </w:r>
      <w:r w:rsidR="001C35A7" w:rsidRPr="00144355">
        <w:rPr>
          <w:rFonts w:ascii="Arial" w:eastAsia="Arial Unicode MS" w:hAnsi="Arial" w:cs="Arial"/>
          <w:sz w:val="22"/>
          <w:szCs w:val="22"/>
        </w:rPr>
        <w:t>lba centro</w:t>
      </w:r>
    </w:p>
    <w:p w:rsidR="001C35A7" w:rsidRDefault="001C35A7" w:rsidP="001C35A7">
      <w:pPr>
        <w:pStyle w:val="Corpodeltesto2"/>
        <w:spacing w:after="0" w:line="240" w:lineRule="auto"/>
        <w:ind w:right="-425"/>
        <w:contextualSpacing/>
        <w:jc w:val="both"/>
        <w:rPr>
          <w:rFonts w:ascii="Arial" w:eastAsia="Arial Unicode MS" w:hAnsi="Arial" w:cs="Arial"/>
          <w:sz w:val="22"/>
          <w:szCs w:val="22"/>
        </w:rPr>
      </w:pPr>
      <w:r w:rsidRPr="00144355">
        <w:rPr>
          <w:rFonts w:ascii="Arial" w:eastAsia="Arial Unicode MS" w:hAnsi="Arial" w:cs="Arial"/>
          <w:sz w:val="22"/>
          <w:szCs w:val="22"/>
        </w:rPr>
        <w:t xml:space="preserve">da </w:t>
      </w:r>
      <w:r w:rsidR="00EF0244">
        <w:rPr>
          <w:rFonts w:ascii="Arial" w:eastAsia="Arial Unicode MS" w:hAnsi="Arial" w:cs="Arial"/>
          <w:sz w:val="22"/>
          <w:szCs w:val="22"/>
        </w:rPr>
        <w:t>Genova:  A26  (Genova-Voltri)- A21 - A33 (A</w:t>
      </w:r>
      <w:r w:rsidRPr="00144355">
        <w:rPr>
          <w:rFonts w:ascii="Arial" w:eastAsia="Arial Unicode MS" w:hAnsi="Arial" w:cs="Arial"/>
          <w:sz w:val="22"/>
          <w:szCs w:val="22"/>
        </w:rPr>
        <w:t>sti-</w:t>
      </w:r>
      <w:r w:rsidR="00EF0244">
        <w:rPr>
          <w:rFonts w:ascii="Arial" w:eastAsia="Arial Unicode MS" w:hAnsi="Arial" w:cs="Arial"/>
          <w:sz w:val="22"/>
          <w:szCs w:val="22"/>
        </w:rPr>
        <w:t>A</w:t>
      </w:r>
      <w:r w:rsidRPr="00144355">
        <w:rPr>
          <w:rFonts w:ascii="Arial" w:eastAsia="Arial Unicode MS" w:hAnsi="Arial" w:cs="Arial"/>
          <w:sz w:val="22"/>
          <w:szCs w:val="22"/>
        </w:rPr>
        <w:t xml:space="preserve">lba) </w:t>
      </w:r>
      <w:r w:rsidR="00EF0244">
        <w:rPr>
          <w:rFonts w:ascii="Arial" w:eastAsia="Arial Unicode MS" w:hAnsi="Arial" w:cs="Arial"/>
          <w:sz w:val="22"/>
          <w:szCs w:val="22"/>
        </w:rPr>
        <w:t>SS</w:t>
      </w:r>
      <w:r w:rsidR="00EF0244" w:rsidRPr="00144355">
        <w:rPr>
          <w:rFonts w:ascii="Arial" w:eastAsia="Arial Unicode MS" w:hAnsi="Arial" w:cs="Arial"/>
          <w:sz w:val="22"/>
          <w:szCs w:val="22"/>
        </w:rPr>
        <w:t xml:space="preserve"> </w:t>
      </w:r>
      <w:r w:rsidR="00EF0244">
        <w:rPr>
          <w:rFonts w:ascii="Arial" w:eastAsia="Arial Unicode MS" w:hAnsi="Arial" w:cs="Arial"/>
          <w:sz w:val="22"/>
          <w:szCs w:val="22"/>
        </w:rPr>
        <w:t>231 A</w:t>
      </w:r>
      <w:r w:rsidRPr="00144355">
        <w:rPr>
          <w:rFonts w:ascii="Arial" w:eastAsia="Arial Unicode MS" w:hAnsi="Arial" w:cs="Arial"/>
          <w:sz w:val="22"/>
          <w:szCs w:val="22"/>
        </w:rPr>
        <w:t>lba centro</w:t>
      </w:r>
    </w:p>
    <w:p w:rsidR="00EF0244" w:rsidRPr="00144355" w:rsidRDefault="00EF0244" w:rsidP="001C35A7">
      <w:pPr>
        <w:pStyle w:val="Corpodeltesto2"/>
        <w:spacing w:after="0" w:line="240" w:lineRule="auto"/>
        <w:ind w:right="-425"/>
        <w:contextualSpacing/>
        <w:jc w:val="both"/>
        <w:rPr>
          <w:rFonts w:ascii="Arial" w:eastAsia="Arial Unicode MS" w:hAnsi="Arial" w:cs="Arial"/>
          <w:sz w:val="22"/>
          <w:szCs w:val="22"/>
        </w:rPr>
      </w:pPr>
    </w:p>
    <w:p w:rsidR="00454517" w:rsidRPr="00144355" w:rsidRDefault="006F50F6" w:rsidP="006F50F6">
      <w:pPr>
        <w:spacing w:after="0"/>
        <w:jc w:val="both"/>
        <w:rPr>
          <w:rFonts w:ascii="Arial" w:eastAsia="Times New Roman" w:hAnsi="Arial" w:cs="Arial"/>
        </w:rPr>
      </w:pPr>
      <w:r w:rsidRPr="00144355">
        <w:rPr>
          <w:rFonts w:ascii="Arial" w:eastAsia="Times New Roman" w:hAnsi="Arial" w:cs="Arial"/>
          <w:b/>
          <w:bCs/>
        </w:rPr>
        <w:t>Info pubblico:</w:t>
      </w:r>
      <w:r w:rsidRPr="00144355">
        <w:rPr>
          <w:rFonts w:ascii="Arial" w:eastAsia="Times New Roman" w:hAnsi="Arial" w:cs="Arial"/>
        </w:rPr>
        <w:t xml:space="preserve">  </w:t>
      </w:r>
      <w:r w:rsidR="00454517" w:rsidRPr="00144355">
        <w:rPr>
          <w:rFonts w:ascii="Arial" w:eastAsia="Times New Roman" w:hAnsi="Arial" w:cs="Arial"/>
        </w:rPr>
        <w:t xml:space="preserve">Fabio Carisio 366 1565872 </w:t>
      </w:r>
      <w:hyperlink r:id="rId10" w:history="1">
        <w:r w:rsidR="00454517" w:rsidRPr="00144355">
          <w:rPr>
            <w:rStyle w:val="Collegamentoipertestuale"/>
            <w:rFonts w:ascii="Arial" w:eastAsia="Times New Roman" w:hAnsi="Arial" w:cs="Arial"/>
          </w:rPr>
          <w:t>galleria@art-wine.eu</w:t>
        </w:r>
      </w:hyperlink>
    </w:p>
    <w:p w:rsidR="006F50F6" w:rsidRPr="009826C4" w:rsidRDefault="006F50F6" w:rsidP="006F50F6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6F50F6" w:rsidRPr="00144355" w:rsidRDefault="006F50F6" w:rsidP="006F50F6">
      <w:pPr>
        <w:spacing w:after="0"/>
        <w:jc w:val="both"/>
        <w:rPr>
          <w:rFonts w:ascii="Arial" w:eastAsia="Times New Roman" w:hAnsi="Arial" w:cs="Arial"/>
        </w:rPr>
      </w:pPr>
      <w:r w:rsidRPr="00144355">
        <w:rPr>
          <w:rFonts w:ascii="Arial" w:eastAsia="Times New Roman" w:hAnsi="Arial" w:cs="Arial"/>
          <w:b/>
          <w:bCs/>
        </w:rPr>
        <w:t>Ufficio stampa</w:t>
      </w:r>
    </w:p>
    <w:p w:rsidR="006F50F6" w:rsidRPr="00144355" w:rsidRDefault="006F50F6" w:rsidP="006F50F6">
      <w:pPr>
        <w:spacing w:after="0"/>
        <w:jc w:val="both"/>
        <w:rPr>
          <w:rFonts w:ascii="Arial" w:eastAsia="Times New Roman" w:hAnsi="Arial" w:cs="Arial"/>
        </w:rPr>
      </w:pPr>
      <w:r w:rsidRPr="00144355">
        <w:rPr>
          <w:rFonts w:ascii="Arial" w:eastAsia="Times New Roman" w:hAnsi="Arial" w:cs="Arial"/>
          <w:b/>
          <w:bCs/>
        </w:rPr>
        <w:t>Irma Bianchi Comunicazione</w:t>
      </w:r>
      <w:r w:rsidRPr="00144355">
        <w:rPr>
          <w:rFonts w:ascii="Arial" w:eastAsia="Times New Roman" w:hAnsi="Arial" w:cs="Arial"/>
        </w:rPr>
        <w:t> </w:t>
      </w:r>
    </w:p>
    <w:p w:rsidR="006F50F6" w:rsidRPr="00144355" w:rsidRDefault="006F50F6" w:rsidP="006F50F6">
      <w:pPr>
        <w:spacing w:after="0"/>
        <w:jc w:val="both"/>
        <w:rPr>
          <w:rFonts w:ascii="Arial" w:eastAsia="Times New Roman" w:hAnsi="Arial" w:cs="Arial"/>
        </w:rPr>
      </w:pPr>
      <w:r w:rsidRPr="00144355">
        <w:rPr>
          <w:rFonts w:ascii="Arial" w:eastAsia="Times New Roman" w:hAnsi="Arial" w:cs="Arial"/>
        </w:rPr>
        <w:t xml:space="preserve">tel. +39 02 8940 4694 </w:t>
      </w:r>
      <w:proofErr w:type="spellStart"/>
      <w:r w:rsidRPr="00144355">
        <w:rPr>
          <w:rFonts w:ascii="Arial" w:eastAsia="Times New Roman" w:hAnsi="Arial" w:cs="Arial"/>
        </w:rPr>
        <w:t>r.a.</w:t>
      </w:r>
      <w:proofErr w:type="spellEnd"/>
      <w:r w:rsidRPr="00144355">
        <w:rPr>
          <w:rFonts w:ascii="Arial" w:eastAsia="Times New Roman" w:hAnsi="Arial" w:cs="Arial"/>
        </w:rPr>
        <w:t xml:space="preserve"> fax 02 8356467  </w:t>
      </w:r>
      <w:hyperlink r:id="rId11" w:history="1">
        <w:r w:rsidRPr="00144355">
          <w:rPr>
            <w:rStyle w:val="Collegamentoipertestuale"/>
            <w:rFonts w:ascii="Arial" w:eastAsia="Times New Roman" w:hAnsi="Arial" w:cs="Arial"/>
          </w:rPr>
          <w:t>info@irmabianchi.it</w:t>
        </w:r>
      </w:hyperlink>
    </w:p>
    <w:p w:rsidR="006F50F6" w:rsidRPr="00144355" w:rsidRDefault="006F50F6" w:rsidP="006F50F6">
      <w:pPr>
        <w:spacing w:after="0"/>
        <w:jc w:val="both"/>
        <w:rPr>
          <w:rFonts w:ascii="Arial" w:eastAsia="Times New Roman" w:hAnsi="Arial" w:cs="Arial"/>
        </w:rPr>
      </w:pPr>
      <w:r w:rsidRPr="00144355">
        <w:rPr>
          <w:rFonts w:ascii="Arial" w:eastAsia="Times New Roman" w:hAnsi="Arial" w:cs="Arial"/>
        </w:rPr>
        <w:t xml:space="preserve">testi e immagini scaricabili: </w:t>
      </w:r>
      <w:hyperlink r:id="rId12" w:history="1">
        <w:r w:rsidRPr="00144355">
          <w:rPr>
            <w:rStyle w:val="Collegamentoipertestuale"/>
            <w:rFonts w:ascii="Arial" w:eastAsia="Times New Roman" w:hAnsi="Arial" w:cs="Arial"/>
          </w:rPr>
          <w:t>www.irmabianchi.it</w:t>
        </w:r>
      </w:hyperlink>
    </w:p>
    <w:p w:rsidR="006F50F6" w:rsidRPr="00144355" w:rsidRDefault="006F50F6" w:rsidP="006F50F6">
      <w:pPr>
        <w:spacing w:after="0"/>
        <w:jc w:val="both"/>
        <w:rPr>
          <w:rFonts w:ascii="Arial" w:eastAsia="Times New Roman" w:hAnsi="Arial" w:cs="Arial"/>
        </w:rPr>
      </w:pPr>
    </w:p>
    <w:sectPr w:rsidR="006F50F6" w:rsidRPr="00144355" w:rsidSect="007D5A8D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parral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EE0"/>
    <w:rsid w:val="000032C7"/>
    <w:rsid w:val="0000434E"/>
    <w:rsid w:val="00040A3F"/>
    <w:rsid w:val="00057CDF"/>
    <w:rsid w:val="00062B0F"/>
    <w:rsid w:val="000A1CCE"/>
    <w:rsid w:val="000C3464"/>
    <w:rsid w:val="000D4531"/>
    <w:rsid w:val="000D7A8B"/>
    <w:rsid w:val="000E3DD7"/>
    <w:rsid w:val="000E4319"/>
    <w:rsid w:val="000F08C0"/>
    <w:rsid w:val="00106054"/>
    <w:rsid w:val="00110F19"/>
    <w:rsid w:val="001261F1"/>
    <w:rsid w:val="00127D78"/>
    <w:rsid w:val="001311BB"/>
    <w:rsid w:val="00133DEB"/>
    <w:rsid w:val="00137EBD"/>
    <w:rsid w:val="00144355"/>
    <w:rsid w:val="00145B48"/>
    <w:rsid w:val="00152E66"/>
    <w:rsid w:val="00154BAB"/>
    <w:rsid w:val="0015682C"/>
    <w:rsid w:val="001A5533"/>
    <w:rsid w:val="001A68D1"/>
    <w:rsid w:val="001B5F18"/>
    <w:rsid w:val="001B6AF3"/>
    <w:rsid w:val="001C35A7"/>
    <w:rsid w:val="001C572B"/>
    <w:rsid w:val="001D68A5"/>
    <w:rsid w:val="00202677"/>
    <w:rsid w:val="00205A30"/>
    <w:rsid w:val="002172C5"/>
    <w:rsid w:val="00217785"/>
    <w:rsid w:val="00217D8F"/>
    <w:rsid w:val="002276A3"/>
    <w:rsid w:val="00233989"/>
    <w:rsid w:val="00235FCC"/>
    <w:rsid w:val="002A2DDE"/>
    <w:rsid w:val="002B214C"/>
    <w:rsid w:val="002C29DD"/>
    <w:rsid w:val="002D4D84"/>
    <w:rsid w:val="002E77DF"/>
    <w:rsid w:val="002F23D2"/>
    <w:rsid w:val="00302FBC"/>
    <w:rsid w:val="00314244"/>
    <w:rsid w:val="00322527"/>
    <w:rsid w:val="0032377D"/>
    <w:rsid w:val="00325D07"/>
    <w:rsid w:val="00353654"/>
    <w:rsid w:val="00372192"/>
    <w:rsid w:val="00391C74"/>
    <w:rsid w:val="00394293"/>
    <w:rsid w:val="003A4D63"/>
    <w:rsid w:val="003B18DA"/>
    <w:rsid w:val="003E5AE9"/>
    <w:rsid w:val="00402476"/>
    <w:rsid w:val="00402F3A"/>
    <w:rsid w:val="00445C91"/>
    <w:rsid w:val="00454517"/>
    <w:rsid w:val="00461ABB"/>
    <w:rsid w:val="00461E63"/>
    <w:rsid w:val="0048349F"/>
    <w:rsid w:val="0049021C"/>
    <w:rsid w:val="0049524D"/>
    <w:rsid w:val="00497250"/>
    <w:rsid w:val="00497CCA"/>
    <w:rsid w:val="004D47BB"/>
    <w:rsid w:val="004D4C48"/>
    <w:rsid w:val="004E3F03"/>
    <w:rsid w:val="004E4126"/>
    <w:rsid w:val="004F6FC0"/>
    <w:rsid w:val="00507E95"/>
    <w:rsid w:val="005179AF"/>
    <w:rsid w:val="0053284F"/>
    <w:rsid w:val="00542DF8"/>
    <w:rsid w:val="005665D4"/>
    <w:rsid w:val="00582619"/>
    <w:rsid w:val="00583000"/>
    <w:rsid w:val="00583011"/>
    <w:rsid w:val="00594850"/>
    <w:rsid w:val="00596ECE"/>
    <w:rsid w:val="005C35B3"/>
    <w:rsid w:val="005C7714"/>
    <w:rsid w:val="005F2C2D"/>
    <w:rsid w:val="00621B4F"/>
    <w:rsid w:val="006706BA"/>
    <w:rsid w:val="00695A99"/>
    <w:rsid w:val="00697801"/>
    <w:rsid w:val="006B1057"/>
    <w:rsid w:val="006D4DC9"/>
    <w:rsid w:val="006D7C85"/>
    <w:rsid w:val="006E13C3"/>
    <w:rsid w:val="006F50F6"/>
    <w:rsid w:val="00700209"/>
    <w:rsid w:val="00706859"/>
    <w:rsid w:val="00714D3D"/>
    <w:rsid w:val="007152A0"/>
    <w:rsid w:val="00740DEC"/>
    <w:rsid w:val="0074466B"/>
    <w:rsid w:val="007666CB"/>
    <w:rsid w:val="00784F8D"/>
    <w:rsid w:val="0079393B"/>
    <w:rsid w:val="00796E47"/>
    <w:rsid w:val="007A0764"/>
    <w:rsid w:val="007A79E9"/>
    <w:rsid w:val="007B002B"/>
    <w:rsid w:val="007C28B4"/>
    <w:rsid w:val="007C7E68"/>
    <w:rsid w:val="007D5A8D"/>
    <w:rsid w:val="007D68B1"/>
    <w:rsid w:val="007D79B8"/>
    <w:rsid w:val="007E1B26"/>
    <w:rsid w:val="008043CE"/>
    <w:rsid w:val="008164EC"/>
    <w:rsid w:val="00824419"/>
    <w:rsid w:val="00830253"/>
    <w:rsid w:val="00831746"/>
    <w:rsid w:val="008334A5"/>
    <w:rsid w:val="00857123"/>
    <w:rsid w:val="0086005D"/>
    <w:rsid w:val="008732E9"/>
    <w:rsid w:val="008862F2"/>
    <w:rsid w:val="008B7665"/>
    <w:rsid w:val="008C13A8"/>
    <w:rsid w:val="008C3299"/>
    <w:rsid w:val="008D046B"/>
    <w:rsid w:val="008F1608"/>
    <w:rsid w:val="00931276"/>
    <w:rsid w:val="00945303"/>
    <w:rsid w:val="009619FF"/>
    <w:rsid w:val="00973C2B"/>
    <w:rsid w:val="009826C4"/>
    <w:rsid w:val="0098676D"/>
    <w:rsid w:val="009923AE"/>
    <w:rsid w:val="009A41BB"/>
    <w:rsid w:val="009A4A2D"/>
    <w:rsid w:val="009B083F"/>
    <w:rsid w:val="009C053F"/>
    <w:rsid w:val="009C6042"/>
    <w:rsid w:val="009D3049"/>
    <w:rsid w:val="009E1372"/>
    <w:rsid w:val="009F276F"/>
    <w:rsid w:val="00A22C85"/>
    <w:rsid w:val="00A25D4C"/>
    <w:rsid w:val="00A30295"/>
    <w:rsid w:val="00A36F9B"/>
    <w:rsid w:val="00A80665"/>
    <w:rsid w:val="00A840A9"/>
    <w:rsid w:val="00A90A94"/>
    <w:rsid w:val="00A95AC9"/>
    <w:rsid w:val="00A979D0"/>
    <w:rsid w:val="00AA0964"/>
    <w:rsid w:val="00AC1DEF"/>
    <w:rsid w:val="00AC5240"/>
    <w:rsid w:val="00AD6D07"/>
    <w:rsid w:val="00AE2FBF"/>
    <w:rsid w:val="00AF0E59"/>
    <w:rsid w:val="00B07DA5"/>
    <w:rsid w:val="00B32DDF"/>
    <w:rsid w:val="00B47576"/>
    <w:rsid w:val="00B6226F"/>
    <w:rsid w:val="00B96582"/>
    <w:rsid w:val="00BB610C"/>
    <w:rsid w:val="00BB7B71"/>
    <w:rsid w:val="00BC0E06"/>
    <w:rsid w:val="00BC51F9"/>
    <w:rsid w:val="00BD1363"/>
    <w:rsid w:val="00BD43AD"/>
    <w:rsid w:val="00BD5A6F"/>
    <w:rsid w:val="00BE1A5A"/>
    <w:rsid w:val="00BF55ED"/>
    <w:rsid w:val="00C179DD"/>
    <w:rsid w:val="00C31D57"/>
    <w:rsid w:val="00C3467D"/>
    <w:rsid w:val="00C407D5"/>
    <w:rsid w:val="00C521FE"/>
    <w:rsid w:val="00C61115"/>
    <w:rsid w:val="00C81B18"/>
    <w:rsid w:val="00C9332E"/>
    <w:rsid w:val="00C94768"/>
    <w:rsid w:val="00CA0DA1"/>
    <w:rsid w:val="00CB38BD"/>
    <w:rsid w:val="00CB720D"/>
    <w:rsid w:val="00CC4D18"/>
    <w:rsid w:val="00CF3C19"/>
    <w:rsid w:val="00CF55D5"/>
    <w:rsid w:val="00D03EE0"/>
    <w:rsid w:val="00D04C46"/>
    <w:rsid w:val="00D2012C"/>
    <w:rsid w:val="00D25F2F"/>
    <w:rsid w:val="00D268C8"/>
    <w:rsid w:val="00D472C1"/>
    <w:rsid w:val="00D53669"/>
    <w:rsid w:val="00D536FE"/>
    <w:rsid w:val="00D553C4"/>
    <w:rsid w:val="00D57C80"/>
    <w:rsid w:val="00D57F23"/>
    <w:rsid w:val="00D66F13"/>
    <w:rsid w:val="00D95D79"/>
    <w:rsid w:val="00DC0CB8"/>
    <w:rsid w:val="00DC55EB"/>
    <w:rsid w:val="00DD57CF"/>
    <w:rsid w:val="00DE1A6B"/>
    <w:rsid w:val="00E06DCF"/>
    <w:rsid w:val="00E137D3"/>
    <w:rsid w:val="00E32B12"/>
    <w:rsid w:val="00E33C16"/>
    <w:rsid w:val="00E42330"/>
    <w:rsid w:val="00E51A31"/>
    <w:rsid w:val="00E82F79"/>
    <w:rsid w:val="00E8633F"/>
    <w:rsid w:val="00E969C3"/>
    <w:rsid w:val="00EA64DC"/>
    <w:rsid w:val="00EB1CFB"/>
    <w:rsid w:val="00ED7378"/>
    <w:rsid w:val="00EE6C24"/>
    <w:rsid w:val="00EE6E5E"/>
    <w:rsid w:val="00EF0244"/>
    <w:rsid w:val="00EF3648"/>
    <w:rsid w:val="00EF65D4"/>
    <w:rsid w:val="00F2322C"/>
    <w:rsid w:val="00F26B39"/>
    <w:rsid w:val="00F30D36"/>
    <w:rsid w:val="00F35D19"/>
    <w:rsid w:val="00F43E81"/>
    <w:rsid w:val="00F446D0"/>
    <w:rsid w:val="00F45F7B"/>
    <w:rsid w:val="00F7558A"/>
    <w:rsid w:val="00F86FF5"/>
    <w:rsid w:val="00F972A0"/>
    <w:rsid w:val="00FA7200"/>
    <w:rsid w:val="00FA7523"/>
    <w:rsid w:val="00FC7410"/>
    <w:rsid w:val="00FD0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3A4D63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unhideWhenUsed/>
    <w:rsid w:val="003A4D63"/>
    <w:pPr>
      <w:spacing w:after="120" w:line="48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3A4D63"/>
    <w:rPr>
      <w:rFonts w:ascii="Calibri" w:eastAsia="Times New Roman" w:hAnsi="Calibri"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7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72A0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Carpredefinitoparagrafo"/>
    <w:rsid w:val="001C35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3A4D63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unhideWhenUsed/>
    <w:rsid w:val="003A4D63"/>
    <w:pPr>
      <w:spacing w:after="120" w:line="48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3A4D63"/>
    <w:rPr>
      <w:rFonts w:ascii="Calibri" w:eastAsia="Times New Roman" w:hAnsi="Calibri"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7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72A0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Carpredefinitoparagrafo"/>
    <w:rsid w:val="001C35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2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irmabianchi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info@irmabianchi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galleria@art-wine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F9993-52CF-4E70-A6AE-9261D0E5F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Administrator01</dc:creator>
  <cp:lastModifiedBy>Administrator01</cp:lastModifiedBy>
  <cp:revision>2</cp:revision>
  <cp:lastPrinted>2013-03-28T16:26:00Z</cp:lastPrinted>
  <dcterms:created xsi:type="dcterms:W3CDTF">2013-03-28T16:29:00Z</dcterms:created>
  <dcterms:modified xsi:type="dcterms:W3CDTF">2013-03-28T16:29:00Z</dcterms:modified>
</cp:coreProperties>
</file>