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64" w:rsidRDefault="00C22E64" w:rsidP="00C22E64">
      <w:pPr>
        <w:rPr>
          <w:rFonts w:cs="Arial"/>
          <w:sz w:val="16"/>
          <w:szCs w:val="16"/>
        </w:rPr>
      </w:pP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261"/>
        <w:gridCol w:w="3551"/>
        <w:gridCol w:w="1837"/>
      </w:tblGrid>
      <w:tr w:rsidR="00C22E64" w:rsidTr="003267C1">
        <w:tc>
          <w:tcPr>
            <w:tcW w:w="2557" w:type="dxa"/>
            <w:vAlign w:val="bottom"/>
          </w:tcPr>
          <w:p w:rsidR="00916F95" w:rsidRDefault="00C22E64" w:rsidP="00C22E64">
            <w:pPr>
              <w:rPr>
                <w:rFonts w:cs="Arial"/>
                <w:sz w:val="16"/>
                <w:szCs w:val="16"/>
              </w:rPr>
            </w:pPr>
            <w:r w:rsidRPr="000F3BFF">
              <w:rPr>
                <w:rFonts w:cs="Arial"/>
                <w:sz w:val="16"/>
                <w:szCs w:val="16"/>
              </w:rPr>
              <w:t>Evento</w:t>
            </w:r>
            <w:r w:rsidR="00916F95">
              <w:rPr>
                <w:rFonts w:cs="Arial"/>
                <w:sz w:val="16"/>
                <w:szCs w:val="16"/>
              </w:rPr>
              <w:t xml:space="preserve"> organizzato in occasione </w:t>
            </w:r>
          </w:p>
          <w:p w:rsidR="00C22E64" w:rsidRDefault="00916F95" w:rsidP="00C22E6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della </w:t>
            </w:r>
            <w:r w:rsidR="00C22E64" w:rsidRPr="000F3BFF">
              <w:rPr>
                <w:rFonts w:cs="Arial"/>
                <w:sz w:val="16"/>
                <w:szCs w:val="16"/>
              </w:rPr>
              <w:t>Giornata del Contemporaneo</w:t>
            </w:r>
            <w:r w:rsidR="00C22E64">
              <w:rPr>
                <w:rFonts w:cs="Arial"/>
                <w:sz w:val="16"/>
                <w:szCs w:val="16"/>
              </w:rPr>
              <w:t xml:space="preserve"> </w:t>
            </w:r>
            <w:r w:rsidR="00C22E64" w:rsidRPr="000F3BF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  <w:vAlign w:val="bottom"/>
          </w:tcPr>
          <w:p w:rsidR="00C22E64" w:rsidRDefault="002F5E08" w:rsidP="00C22E6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C22E64"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1AA64744" wp14:editId="7808B03A">
                  <wp:extent cx="612000" cy="61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logo GDC 1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vAlign w:val="bottom"/>
          </w:tcPr>
          <w:p w:rsidR="00C22E64" w:rsidRDefault="00916F95" w:rsidP="003267C1">
            <w:pPr>
              <w:tabs>
                <w:tab w:val="left" w:pos="139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5D15DC">
              <w:rPr>
                <w:rFonts w:cs="Arial"/>
                <w:sz w:val="16"/>
                <w:szCs w:val="16"/>
              </w:rPr>
              <w:t xml:space="preserve">    </w:t>
            </w:r>
            <w:r w:rsidR="002F5E08">
              <w:rPr>
                <w:rFonts w:cs="Arial"/>
                <w:sz w:val="16"/>
                <w:szCs w:val="16"/>
              </w:rPr>
              <w:t xml:space="preserve">           </w:t>
            </w:r>
            <w:r w:rsidR="003267C1">
              <w:rPr>
                <w:rFonts w:cs="Arial"/>
                <w:sz w:val="16"/>
                <w:szCs w:val="16"/>
              </w:rPr>
              <w:t xml:space="preserve">             </w:t>
            </w:r>
            <w:r w:rsidR="00C22E64">
              <w:rPr>
                <w:rFonts w:cs="Arial"/>
                <w:sz w:val="16"/>
                <w:szCs w:val="16"/>
              </w:rPr>
              <w:t xml:space="preserve">promossa da AMACI   </w:t>
            </w:r>
          </w:p>
        </w:tc>
        <w:tc>
          <w:tcPr>
            <w:tcW w:w="1837" w:type="dxa"/>
            <w:vAlign w:val="bottom"/>
          </w:tcPr>
          <w:p w:rsidR="00C22E64" w:rsidRDefault="00C22E64" w:rsidP="003267C1">
            <w:pPr>
              <w:jc w:val="right"/>
              <w:rPr>
                <w:rFonts w:cs="Arial"/>
                <w:sz w:val="16"/>
                <w:szCs w:val="16"/>
              </w:rPr>
            </w:pPr>
            <w:bookmarkStart w:id="0" w:name="_GoBack"/>
            <w:r>
              <w:rPr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F350827" wp14:editId="70868B8B">
                  <wp:extent cx="1152000" cy="534449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Logo AMA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53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2E64" w:rsidRPr="000F3BFF" w:rsidRDefault="00C22E64" w:rsidP="000F3BFF">
      <w:pPr>
        <w:jc w:val="center"/>
        <w:rPr>
          <w:rFonts w:cs="Arial"/>
          <w:sz w:val="16"/>
          <w:szCs w:val="16"/>
        </w:rPr>
      </w:pPr>
    </w:p>
    <w:p w:rsidR="000F3BFF" w:rsidRPr="003267C1" w:rsidRDefault="000F3BFF" w:rsidP="00FF3291">
      <w:pPr>
        <w:jc w:val="center"/>
        <w:rPr>
          <w:b/>
          <w:color w:val="C00000"/>
          <w:sz w:val="20"/>
          <w:szCs w:val="20"/>
        </w:rPr>
      </w:pPr>
    </w:p>
    <w:p w:rsidR="003267C1" w:rsidRPr="003267C1" w:rsidRDefault="003267C1" w:rsidP="003267C1">
      <w:pPr>
        <w:jc w:val="center"/>
        <w:rPr>
          <w:b/>
          <w:sz w:val="40"/>
          <w:szCs w:val="40"/>
        </w:rPr>
      </w:pPr>
      <w:r w:rsidRPr="003267C1">
        <w:rPr>
          <w:b/>
          <w:sz w:val="40"/>
          <w:szCs w:val="40"/>
        </w:rPr>
        <w:t>AMACI</w:t>
      </w:r>
    </w:p>
    <w:p w:rsidR="003267C1" w:rsidRDefault="003267C1" w:rsidP="003267C1">
      <w:pPr>
        <w:jc w:val="center"/>
        <w:rPr>
          <w:b/>
          <w:color w:val="C00000"/>
          <w:sz w:val="28"/>
          <w:szCs w:val="28"/>
        </w:rPr>
      </w:pPr>
      <w:r w:rsidRPr="00643062">
        <w:rPr>
          <w:b/>
        </w:rPr>
        <w:t>Giornata del Contemporaneo</w:t>
      </w:r>
    </w:p>
    <w:p w:rsidR="003267C1" w:rsidRPr="003267C1" w:rsidRDefault="003267C1" w:rsidP="00FF3291">
      <w:pPr>
        <w:jc w:val="center"/>
        <w:rPr>
          <w:b/>
          <w:color w:val="C00000"/>
          <w:sz w:val="16"/>
          <w:szCs w:val="16"/>
        </w:rPr>
      </w:pPr>
    </w:p>
    <w:p w:rsidR="00850342" w:rsidRDefault="00850342" w:rsidP="00FF3291">
      <w:pPr>
        <w:jc w:val="center"/>
        <w:rPr>
          <w:b/>
          <w:color w:val="C00000"/>
          <w:sz w:val="28"/>
          <w:szCs w:val="28"/>
        </w:rPr>
      </w:pPr>
      <w:r w:rsidRPr="00850342">
        <w:rPr>
          <w:b/>
          <w:color w:val="C00000"/>
          <w:sz w:val="28"/>
          <w:szCs w:val="28"/>
        </w:rPr>
        <w:t>ARTE IN STUDIO. MARIA CRISTINA CARLINI</w:t>
      </w:r>
    </w:p>
    <w:p w:rsidR="001100F2" w:rsidRDefault="002232F8" w:rsidP="00FF3291">
      <w:pPr>
        <w:jc w:val="center"/>
        <w:rPr>
          <w:rFonts w:cs="Arial"/>
        </w:rPr>
      </w:pPr>
      <w:r>
        <w:rPr>
          <w:rFonts w:cs="Arial"/>
        </w:rPr>
        <w:t>v</w:t>
      </w:r>
      <w:r w:rsidR="001100F2">
        <w:rPr>
          <w:rFonts w:cs="Arial"/>
        </w:rPr>
        <w:t>ia Savona 97, Milano</w:t>
      </w:r>
    </w:p>
    <w:p w:rsidR="001100F2" w:rsidRPr="001100F2" w:rsidRDefault="001100F2" w:rsidP="00FF3291">
      <w:pPr>
        <w:jc w:val="center"/>
        <w:rPr>
          <w:rFonts w:cs="Arial"/>
          <w:sz w:val="10"/>
          <w:szCs w:val="10"/>
        </w:rPr>
      </w:pPr>
    </w:p>
    <w:p w:rsidR="001100F2" w:rsidRDefault="001100F2" w:rsidP="00FF3291">
      <w:pPr>
        <w:jc w:val="center"/>
        <w:rPr>
          <w:b/>
        </w:rPr>
      </w:pPr>
      <w:r>
        <w:rPr>
          <w:b/>
        </w:rPr>
        <w:t xml:space="preserve">sabato 14 ottobre 2017, </w:t>
      </w:r>
      <w:r w:rsidRPr="00850342">
        <w:rPr>
          <w:b/>
        </w:rPr>
        <w:t xml:space="preserve">ore 10 </w:t>
      </w:r>
      <w:r>
        <w:rPr>
          <w:b/>
        </w:rPr>
        <w:t>-</w:t>
      </w:r>
      <w:r w:rsidRPr="00850342">
        <w:rPr>
          <w:b/>
        </w:rPr>
        <w:t xml:space="preserve"> 19</w:t>
      </w:r>
    </w:p>
    <w:p w:rsidR="001100F2" w:rsidRPr="003267C1" w:rsidRDefault="001100F2" w:rsidP="00FF3291">
      <w:pPr>
        <w:jc w:val="center"/>
        <w:rPr>
          <w:b/>
          <w:sz w:val="10"/>
          <w:szCs w:val="10"/>
        </w:rPr>
      </w:pPr>
    </w:p>
    <w:p w:rsidR="00850342" w:rsidRPr="00850342" w:rsidRDefault="00850342" w:rsidP="00850342">
      <w:pPr>
        <w:jc w:val="right"/>
        <w:rPr>
          <w:i/>
        </w:rPr>
      </w:pPr>
      <w:r w:rsidRPr="00850342">
        <w:rPr>
          <w:i/>
        </w:rPr>
        <w:t xml:space="preserve">comunicato stampa, </w:t>
      </w:r>
      <w:r w:rsidR="003267C1">
        <w:rPr>
          <w:i/>
        </w:rPr>
        <w:t>3</w:t>
      </w:r>
      <w:r w:rsidRPr="00850342">
        <w:rPr>
          <w:i/>
        </w:rPr>
        <w:t>.</w:t>
      </w:r>
      <w:r w:rsidR="006F6BB6">
        <w:rPr>
          <w:i/>
        </w:rPr>
        <w:t>10</w:t>
      </w:r>
      <w:r w:rsidRPr="00850342">
        <w:rPr>
          <w:i/>
        </w:rPr>
        <w:t>.17</w:t>
      </w:r>
    </w:p>
    <w:p w:rsidR="00850342" w:rsidRPr="00850342" w:rsidRDefault="00850342" w:rsidP="009B64DF">
      <w:pPr>
        <w:jc w:val="both"/>
        <w:rPr>
          <w:sz w:val="10"/>
          <w:szCs w:val="10"/>
        </w:rPr>
      </w:pPr>
    </w:p>
    <w:p w:rsidR="002E12BC" w:rsidRDefault="00850342" w:rsidP="009B64DF">
      <w:pPr>
        <w:jc w:val="both"/>
      </w:pPr>
      <w:r>
        <w:t xml:space="preserve">In occasione della </w:t>
      </w:r>
      <w:r w:rsidR="002E12BC">
        <w:t>T</w:t>
      </w:r>
      <w:r w:rsidRPr="00643062">
        <w:t>redicesima</w:t>
      </w:r>
      <w:r w:rsidRPr="00425710">
        <w:rPr>
          <w:b/>
        </w:rPr>
        <w:t xml:space="preserve"> </w:t>
      </w:r>
      <w:r w:rsidRPr="00850342">
        <w:rPr>
          <w:b/>
        </w:rPr>
        <w:t>Giornata del Contemporaneo</w:t>
      </w:r>
      <w:r w:rsidR="0088300E">
        <w:rPr>
          <w:b/>
        </w:rPr>
        <w:t xml:space="preserve"> </w:t>
      </w:r>
      <w:r w:rsidR="0088300E" w:rsidRPr="001338CA">
        <w:t xml:space="preserve">promossa da </w:t>
      </w:r>
      <w:r w:rsidR="0088300E" w:rsidRPr="003267C1">
        <w:rPr>
          <w:b/>
        </w:rPr>
        <w:t>AMACI</w:t>
      </w:r>
      <w:r w:rsidR="0088300E">
        <w:t xml:space="preserve"> - </w:t>
      </w:r>
      <w:r w:rsidR="0088300E" w:rsidRPr="0088300E">
        <w:t>Associazione Musei d'Arte Contemporanea Italiani</w:t>
      </w:r>
      <w:r w:rsidR="0088300E">
        <w:t>,</w:t>
      </w:r>
      <w:r w:rsidR="001338CA" w:rsidRPr="0088300E">
        <w:t xml:space="preserve"> </w:t>
      </w:r>
      <w:r>
        <w:t>l</w:t>
      </w:r>
      <w:r w:rsidR="009B64DF" w:rsidRPr="00D834FC">
        <w:t xml:space="preserve">’artista Maria Cristina Carlini </w:t>
      </w:r>
      <w:r w:rsidR="002E12BC">
        <w:t xml:space="preserve">sabato 14 ottobre 2017, dalle ore 10 alle 19, </w:t>
      </w:r>
      <w:r w:rsidR="009B64DF" w:rsidRPr="00D834FC">
        <w:t xml:space="preserve">accoglie il pubblico con </w:t>
      </w:r>
      <w:r w:rsidR="009B64DF" w:rsidRPr="00425710">
        <w:rPr>
          <w:b/>
        </w:rPr>
        <w:t>visite guidate al suo studio</w:t>
      </w:r>
      <w:r w:rsidR="00981E51">
        <w:t xml:space="preserve">, </w:t>
      </w:r>
      <w:r w:rsidR="00195479">
        <w:t xml:space="preserve">un ex edificio di origine industriale </w:t>
      </w:r>
      <w:r w:rsidR="00886AAF">
        <w:t xml:space="preserve">in </w:t>
      </w:r>
      <w:r w:rsidR="00886AAF" w:rsidRPr="00425710">
        <w:rPr>
          <w:b/>
        </w:rPr>
        <w:t>zona Tortona</w:t>
      </w:r>
      <w:r w:rsidR="00886AAF">
        <w:t xml:space="preserve"> a Milano </w:t>
      </w:r>
      <w:r w:rsidR="00195479">
        <w:t>trasformato in un</w:t>
      </w:r>
      <w:r w:rsidR="0025624D">
        <w:t xml:space="preserve"> </w:t>
      </w:r>
      <w:r w:rsidR="00886AAF" w:rsidRPr="002E12BC">
        <w:t>ampio</w:t>
      </w:r>
      <w:r w:rsidR="00195479" w:rsidRPr="002E12BC">
        <w:t xml:space="preserve"> </w:t>
      </w:r>
      <w:r w:rsidR="00981E51" w:rsidRPr="002E12BC">
        <w:rPr>
          <w:b/>
        </w:rPr>
        <w:t>loft</w:t>
      </w:r>
      <w:r w:rsidR="00445B85" w:rsidRPr="002E12BC">
        <w:rPr>
          <w:b/>
        </w:rPr>
        <w:t xml:space="preserve"> </w:t>
      </w:r>
      <w:r w:rsidR="00B615D8" w:rsidRPr="002E12BC">
        <w:rPr>
          <w:b/>
        </w:rPr>
        <w:t>con</w:t>
      </w:r>
      <w:r w:rsidR="009B64DF" w:rsidRPr="002E12BC">
        <w:rPr>
          <w:b/>
        </w:rPr>
        <w:t xml:space="preserve"> due giardini</w:t>
      </w:r>
      <w:r w:rsidR="00195479" w:rsidRPr="002E12BC">
        <w:t xml:space="preserve"> esterni</w:t>
      </w:r>
      <w:r w:rsidR="002E12BC">
        <w:t>.</w:t>
      </w:r>
    </w:p>
    <w:p w:rsidR="00344E45" w:rsidRDefault="009B64DF" w:rsidP="009B64DF">
      <w:pPr>
        <w:jc w:val="both"/>
      </w:pPr>
      <w:r w:rsidRPr="00D834FC">
        <w:t xml:space="preserve">Per l’occasione </w:t>
      </w:r>
      <w:r w:rsidR="00195479">
        <w:t xml:space="preserve">la scultrice </w:t>
      </w:r>
      <w:r w:rsidRPr="00D834FC">
        <w:t xml:space="preserve">presenta le </w:t>
      </w:r>
      <w:r w:rsidR="00CE6193">
        <w:t xml:space="preserve">sue ultime creazioni oltre </w:t>
      </w:r>
      <w:r w:rsidR="00783EDA">
        <w:t>alle opere dei primi periodi.</w:t>
      </w:r>
      <w:r w:rsidRPr="00D834FC">
        <w:t xml:space="preserve"> Nei giardini si ammirano </w:t>
      </w:r>
      <w:r w:rsidRPr="00425710">
        <w:rPr>
          <w:b/>
        </w:rPr>
        <w:t>sculture monumentali</w:t>
      </w:r>
      <w:r w:rsidRPr="00D834FC">
        <w:t xml:space="preserve">, mentre </w:t>
      </w:r>
      <w:r w:rsidR="00783EDA">
        <w:t>nel suggestivo</w:t>
      </w:r>
      <w:r w:rsidR="000B4B06">
        <w:t xml:space="preserve"> spazi</w:t>
      </w:r>
      <w:r w:rsidR="00783EDA">
        <w:t>o interno</w:t>
      </w:r>
      <w:r w:rsidR="00195479">
        <w:t>,</w:t>
      </w:r>
      <w:r w:rsidR="000B4B06">
        <w:t xml:space="preserve"> in cui sono presenti due </w:t>
      </w:r>
      <w:r w:rsidR="000B4B06" w:rsidRPr="005E6139">
        <w:t>grandi</w:t>
      </w:r>
      <w:r w:rsidR="000B4B06">
        <w:t xml:space="preserve"> </w:t>
      </w:r>
      <w:r w:rsidR="000B4B06" w:rsidRPr="00425710">
        <w:rPr>
          <w:b/>
        </w:rPr>
        <w:t>forni</w:t>
      </w:r>
      <w:r w:rsidR="000B4B06">
        <w:t xml:space="preserve"> per la cottura del </w:t>
      </w:r>
      <w:proofErr w:type="spellStart"/>
      <w:r w:rsidR="000B4B06">
        <w:t>grès</w:t>
      </w:r>
      <w:proofErr w:type="spellEnd"/>
      <w:r w:rsidR="000B4B06">
        <w:t xml:space="preserve">, </w:t>
      </w:r>
      <w:r w:rsidRPr="00D834FC">
        <w:t xml:space="preserve">sono </w:t>
      </w:r>
      <w:r w:rsidR="00D834FC" w:rsidRPr="00D834FC">
        <w:t>esposti in prevalenza</w:t>
      </w:r>
      <w:r w:rsidRPr="00D834FC">
        <w:t xml:space="preserve"> lavori di </w:t>
      </w:r>
      <w:r w:rsidR="00D834FC" w:rsidRPr="00D834FC">
        <w:t>medie e piccole</w:t>
      </w:r>
      <w:r w:rsidRPr="00D834FC">
        <w:t xml:space="preserve"> dimensioni </w:t>
      </w:r>
      <w:r w:rsidR="00D834FC" w:rsidRPr="00D834FC">
        <w:t xml:space="preserve">e </w:t>
      </w:r>
      <w:r w:rsidR="00D834FC" w:rsidRPr="00425710">
        <w:rPr>
          <w:b/>
        </w:rPr>
        <w:t>opere</w:t>
      </w:r>
      <w:r w:rsidRPr="00425710">
        <w:rPr>
          <w:b/>
        </w:rPr>
        <w:t xml:space="preserve"> su carta</w:t>
      </w:r>
      <w:r w:rsidRPr="00D834FC">
        <w:t xml:space="preserve">. </w:t>
      </w:r>
    </w:p>
    <w:p w:rsidR="00344E45" w:rsidRDefault="009B64DF" w:rsidP="009B64DF">
      <w:pPr>
        <w:jc w:val="both"/>
      </w:pPr>
      <w:r w:rsidRPr="00D834FC">
        <w:t>Durante la visita è inoltre possibile co</w:t>
      </w:r>
      <w:r w:rsidRPr="00D834FC">
        <w:rPr>
          <w:rFonts w:cs="Arial"/>
        </w:rPr>
        <w:t xml:space="preserve">nsultare </w:t>
      </w:r>
      <w:r w:rsidRPr="00D834FC">
        <w:t xml:space="preserve">le numerose </w:t>
      </w:r>
      <w:r w:rsidRPr="00425710">
        <w:rPr>
          <w:b/>
        </w:rPr>
        <w:t>pubblicazioni</w:t>
      </w:r>
      <w:r w:rsidRPr="00D834FC">
        <w:t xml:space="preserve"> che hanno accompagnato l’attività artistica </w:t>
      </w:r>
      <w:r w:rsidR="00685A88">
        <w:t xml:space="preserve">internazionale </w:t>
      </w:r>
      <w:r w:rsidRPr="00D834FC">
        <w:t xml:space="preserve">di Maria Cristina Carlini </w:t>
      </w:r>
      <w:r w:rsidR="000B4B06">
        <w:t>dagli anni S</w:t>
      </w:r>
      <w:r w:rsidR="00413141">
        <w:t>ettanta ad oggi</w:t>
      </w:r>
      <w:r w:rsidR="00D834FC" w:rsidRPr="00D834FC">
        <w:t xml:space="preserve">. </w:t>
      </w:r>
    </w:p>
    <w:p w:rsidR="009B64DF" w:rsidRPr="00643062" w:rsidRDefault="00D834FC" w:rsidP="009B64DF">
      <w:pPr>
        <w:jc w:val="both"/>
      </w:pPr>
      <w:r w:rsidRPr="00D834FC">
        <w:t>Alcuni</w:t>
      </w:r>
      <w:r w:rsidR="009B64DF" w:rsidRPr="00D834FC">
        <w:t xml:space="preserve"> </w:t>
      </w:r>
      <w:r w:rsidR="009B64DF" w:rsidRPr="00425710">
        <w:rPr>
          <w:b/>
        </w:rPr>
        <w:t>filmati</w:t>
      </w:r>
      <w:r w:rsidR="009B64DF" w:rsidRPr="00D834FC">
        <w:t xml:space="preserve"> </w:t>
      </w:r>
      <w:r w:rsidR="00413141">
        <w:t>mostrano</w:t>
      </w:r>
      <w:r w:rsidR="009B64DF" w:rsidRPr="00D834FC">
        <w:t xml:space="preserve"> </w:t>
      </w:r>
      <w:r w:rsidRPr="00D834FC">
        <w:t xml:space="preserve">in </w:t>
      </w:r>
      <w:proofErr w:type="spellStart"/>
      <w:r w:rsidRPr="00D834FC">
        <w:rPr>
          <w:i/>
        </w:rPr>
        <w:t>loop</w:t>
      </w:r>
      <w:proofErr w:type="spellEnd"/>
      <w:r w:rsidRPr="00D834FC">
        <w:t xml:space="preserve"> </w:t>
      </w:r>
      <w:r w:rsidR="009B64DF" w:rsidRPr="00D834FC">
        <w:t>le opere monumentali ins</w:t>
      </w:r>
      <w:r w:rsidRPr="00D834FC">
        <w:t xml:space="preserve">tallate in permanenza </w:t>
      </w:r>
      <w:r w:rsidR="006D645D">
        <w:t>nel mondo</w:t>
      </w:r>
      <w:r w:rsidRPr="00D834FC">
        <w:t xml:space="preserve"> con interventi di </w:t>
      </w:r>
      <w:r w:rsidRPr="00643062">
        <w:t xml:space="preserve">Martina Corgnati, Camillo </w:t>
      </w:r>
      <w:proofErr w:type="spellStart"/>
      <w:r w:rsidRPr="00643062">
        <w:t>Fornasieri</w:t>
      </w:r>
      <w:proofErr w:type="spellEnd"/>
      <w:r w:rsidRPr="00643062">
        <w:t xml:space="preserve">, Gino Di Maggio e Philippe Daverio. </w:t>
      </w:r>
    </w:p>
    <w:p w:rsidR="00B615D8" w:rsidRDefault="00195479" w:rsidP="009B64DF">
      <w:pPr>
        <w:jc w:val="both"/>
      </w:pPr>
      <w:r>
        <w:t>Le opere esposte</w:t>
      </w:r>
      <w:r w:rsidR="00C439B7">
        <w:t xml:space="preserve"> evidenziano lo stretto legame dell’artista con la natura </w:t>
      </w:r>
      <w:r w:rsidR="00CE6193">
        <w:t>e i suoi elementi</w:t>
      </w:r>
      <w:r w:rsidR="00C439B7">
        <w:t xml:space="preserve">, da sempre fonte di ispirazione per </w:t>
      </w:r>
      <w:r w:rsidR="00783EDA" w:rsidRPr="00D82E69">
        <w:t>la sua arte</w:t>
      </w:r>
      <w:r w:rsidR="00B615D8">
        <w:t xml:space="preserve"> caratterizzat</w:t>
      </w:r>
      <w:r w:rsidR="00D82E69">
        <w:t>a</w:t>
      </w:r>
      <w:r w:rsidR="00B615D8">
        <w:t xml:space="preserve"> inoltre dalla costante speri</w:t>
      </w:r>
      <w:r w:rsidR="002E517B">
        <w:t>mentazione di materiali diversi -</w:t>
      </w:r>
      <w:r w:rsidR="00783EDA">
        <w:t xml:space="preserve"> quali il </w:t>
      </w:r>
      <w:proofErr w:type="spellStart"/>
      <w:r w:rsidR="00783EDA" w:rsidRPr="00D834FC">
        <w:t>grès</w:t>
      </w:r>
      <w:proofErr w:type="spellEnd"/>
      <w:r w:rsidR="00783EDA" w:rsidRPr="00D834FC">
        <w:t xml:space="preserve">, </w:t>
      </w:r>
      <w:r w:rsidR="00783EDA">
        <w:t xml:space="preserve">il </w:t>
      </w:r>
      <w:r w:rsidR="00783EDA" w:rsidRPr="00D834FC">
        <w:t xml:space="preserve">ferro, </w:t>
      </w:r>
      <w:r w:rsidR="00783EDA">
        <w:t>l’</w:t>
      </w:r>
      <w:r w:rsidR="00783EDA" w:rsidRPr="00D834FC">
        <w:t xml:space="preserve">acciaio </w:t>
      </w:r>
      <w:proofErr w:type="spellStart"/>
      <w:r w:rsidR="00783EDA" w:rsidRPr="00D834FC">
        <w:t>cort</w:t>
      </w:r>
      <w:r w:rsidR="00783EDA">
        <w:t>en</w:t>
      </w:r>
      <w:proofErr w:type="spellEnd"/>
      <w:r w:rsidR="00783EDA">
        <w:t>, il legno di recupero e la resina</w:t>
      </w:r>
      <w:r w:rsidR="002E517B">
        <w:t xml:space="preserve"> -</w:t>
      </w:r>
      <w:r w:rsidR="00783EDA">
        <w:t xml:space="preserve"> </w:t>
      </w:r>
      <w:r w:rsidR="00B615D8">
        <w:t xml:space="preserve">che danno vita a lavori di </w:t>
      </w:r>
      <w:r w:rsidR="00886AAF" w:rsidRPr="005E6139">
        <w:t>estrema</w:t>
      </w:r>
      <w:r w:rsidR="00B615D8">
        <w:t xml:space="preserve"> forza, dalle forme essenziali che rimandano alla terra, all’uomo, alla</w:t>
      </w:r>
      <w:r w:rsidR="00B615D8" w:rsidRPr="00C439B7">
        <w:t xml:space="preserve"> su</w:t>
      </w:r>
      <w:r w:rsidR="00B615D8">
        <w:t>a</w:t>
      </w:r>
      <w:r w:rsidR="00B615D8" w:rsidRPr="00C439B7">
        <w:t xml:space="preserve"> </w:t>
      </w:r>
      <w:r w:rsidR="00B615D8">
        <w:t>storia e alla sua evoluzione.</w:t>
      </w:r>
    </w:p>
    <w:p w:rsidR="006D645D" w:rsidRPr="006D645D" w:rsidRDefault="006D645D" w:rsidP="009B64DF">
      <w:pPr>
        <w:jc w:val="both"/>
        <w:rPr>
          <w:sz w:val="10"/>
          <w:szCs w:val="10"/>
        </w:rPr>
      </w:pPr>
    </w:p>
    <w:p w:rsidR="006D645D" w:rsidRPr="006D645D" w:rsidRDefault="006D645D" w:rsidP="006D645D">
      <w:pPr>
        <w:jc w:val="both"/>
      </w:pPr>
      <w:r w:rsidRPr="006D645D">
        <w:rPr>
          <w:b/>
        </w:rPr>
        <w:t>Cenni biografici</w:t>
      </w:r>
      <w:r w:rsidR="009E0E9A">
        <w:t xml:space="preserve">. </w:t>
      </w:r>
      <w:r w:rsidRPr="00E44366">
        <w:t xml:space="preserve">Maria Cristina Carlini inizia a lavorare </w:t>
      </w:r>
      <w:r>
        <w:t xml:space="preserve">il </w:t>
      </w:r>
      <w:proofErr w:type="spellStart"/>
      <w:r>
        <w:t>grès</w:t>
      </w:r>
      <w:proofErr w:type="spellEnd"/>
      <w:r w:rsidRPr="00E44366">
        <w:t xml:space="preserve"> a Palo Alto in California, per poi </w:t>
      </w:r>
      <w:r w:rsidRPr="005E03F0">
        <w:rPr>
          <w:rFonts w:cs="Arial"/>
        </w:rPr>
        <w:t>es</w:t>
      </w:r>
      <w:r>
        <w:rPr>
          <w:rFonts w:cs="Arial"/>
        </w:rPr>
        <w:t>tendere</w:t>
      </w:r>
      <w:r w:rsidRPr="005E03F0">
        <w:rPr>
          <w:rFonts w:cs="Arial"/>
        </w:rPr>
        <w:t xml:space="preserve"> la sua ricerca artistica</w:t>
      </w:r>
      <w:r>
        <w:t xml:space="preserve">. </w:t>
      </w:r>
      <w:r w:rsidR="00AD7F77">
        <w:t xml:space="preserve">Ha esposto in numerose </w:t>
      </w:r>
      <w:r w:rsidRPr="00E44366">
        <w:t xml:space="preserve">mostre personali e collettive in </w:t>
      </w:r>
      <w:r w:rsidR="00AD7F77">
        <w:t xml:space="preserve">diverse </w:t>
      </w:r>
      <w:r w:rsidRPr="00E44366">
        <w:t xml:space="preserve">sedi pubbliche e private nazionali e internazionali. Le sue </w:t>
      </w:r>
      <w:r>
        <w:t>sculture monumentali</w:t>
      </w:r>
      <w:r w:rsidRPr="00E44366">
        <w:t xml:space="preserve"> sono presenti </w:t>
      </w:r>
      <w:r w:rsidRPr="00704A90">
        <w:rPr>
          <w:b/>
        </w:rPr>
        <w:t>in permanenza in tre continenti: Europa, America e Asia</w:t>
      </w:r>
      <w:r w:rsidRPr="00E44366">
        <w:t>.</w:t>
      </w:r>
      <w:r>
        <w:t xml:space="preserve"> Fra le ultime opere </w:t>
      </w:r>
      <w:r w:rsidR="00704A90">
        <w:t xml:space="preserve">di grandi dimensioni </w:t>
      </w:r>
      <w:r>
        <w:t xml:space="preserve">collocate in permanenza si ricordano: </w:t>
      </w:r>
      <w:r w:rsidRPr="005E03F0">
        <w:rPr>
          <w:rFonts w:cs="Arial"/>
          <w:i/>
          <w:iCs/>
        </w:rPr>
        <w:t>La nuova città che sale</w:t>
      </w:r>
      <w:r w:rsidRPr="005E03F0">
        <w:rPr>
          <w:rFonts w:cs="Arial"/>
        </w:rPr>
        <w:t xml:space="preserve"> </w:t>
      </w:r>
      <w:r w:rsidRPr="006F79D2">
        <w:rPr>
          <w:rFonts w:cs="Arial"/>
        </w:rPr>
        <w:t xml:space="preserve">installata in occasione di Expo 2015 presso la Fiera Milano Rho e presentata da </w:t>
      </w:r>
      <w:r w:rsidRPr="003E532F">
        <w:rPr>
          <w:rFonts w:cs="Arial"/>
        </w:rPr>
        <w:t>Philippe Daverio</w:t>
      </w:r>
      <w:r>
        <w:rPr>
          <w:rFonts w:cs="Arial"/>
        </w:rPr>
        <w:t xml:space="preserve"> e </w:t>
      </w:r>
      <w:r w:rsidRPr="006F79D2">
        <w:rPr>
          <w:rFonts w:cs="Arial"/>
          <w:i/>
        </w:rPr>
        <w:t>Vento</w:t>
      </w:r>
      <w:r>
        <w:rPr>
          <w:rFonts w:cs="Arial"/>
        </w:rPr>
        <w:t xml:space="preserve"> che </w:t>
      </w:r>
      <w:r w:rsidRPr="005E03F0">
        <w:rPr>
          <w:rFonts w:cs="Arial"/>
        </w:rPr>
        <w:t xml:space="preserve">arricchisce il percorso scultoreo </w:t>
      </w:r>
      <w:r w:rsidRPr="00CA72DD">
        <w:rPr>
          <w:rFonts w:cs="Arial"/>
        </w:rPr>
        <w:t>del Parco dell'Arte dell’Idroscalo</w:t>
      </w:r>
      <w:r>
        <w:rPr>
          <w:rFonts w:cs="Arial"/>
        </w:rPr>
        <w:t xml:space="preserve"> di Milano. </w:t>
      </w:r>
    </w:p>
    <w:p w:rsidR="006D645D" w:rsidRDefault="00AD7F77" w:rsidP="009B64DF">
      <w:pPr>
        <w:jc w:val="both"/>
      </w:pPr>
      <w:r>
        <w:t>Numerose</w:t>
      </w:r>
      <w:r w:rsidR="006D645D">
        <w:t xml:space="preserve"> pubblicazioni hanno punteggiato l’attività artistica di Maria Cristina Carlini e h</w:t>
      </w:r>
      <w:r w:rsidR="006D645D" w:rsidRPr="00E44366">
        <w:t xml:space="preserve">anno scritto di lei importanti critici quali: </w:t>
      </w:r>
      <w:r w:rsidR="006D645D" w:rsidRPr="00F4177D">
        <w:t xml:space="preserve">Luciano Caramel, Claudio Cerritelli, Martina Corgnati, Gillo </w:t>
      </w:r>
      <w:proofErr w:type="spellStart"/>
      <w:r w:rsidR="006D645D" w:rsidRPr="00F4177D">
        <w:t>Dorfles</w:t>
      </w:r>
      <w:proofErr w:type="spellEnd"/>
      <w:r w:rsidR="006D645D" w:rsidRPr="00F4177D">
        <w:t xml:space="preserve">, Carlo </w:t>
      </w:r>
      <w:proofErr w:type="spellStart"/>
      <w:r w:rsidR="006D645D" w:rsidRPr="00F4177D">
        <w:t>Franza</w:t>
      </w:r>
      <w:proofErr w:type="spellEnd"/>
      <w:r w:rsidR="006D645D" w:rsidRPr="00F4177D">
        <w:t xml:space="preserve">, Flaminio </w:t>
      </w:r>
      <w:proofErr w:type="spellStart"/>
      <w:r w:rsidR="006D645D" w:rsidRPr="00F4177D">
        <w:t>Gualdoni</w:t>
      </w:r>
      <w:proofErr w:type="spellEnd"/>
      <w:r w:rsidR="006D645D" w:rsidRPr="00F4177D">
        <w:t xml:space="preserve">, </w:t>
      </w:r>
      <w:proofErr w:type="spellStart"/>
      <w:r w:rsidR="006D645D" w:rsidRPr="00F4177D">
        <w:t>Yakouba</w:t>
      </w:r>
      <w:proofErr w:type="spellEnd"/>
      <w:r w:rsidR="006D645D" w:rsidRPr="00F4177D">
        <w:t xml:space="preserve"> </w:t>
      </w:r>
      <w:proofErr w:type="spellStart"/>
      <w:r w:rsidR="006D645D" w:rsidRPr="00F4177D">
        <w:t>Konaté</w:t>
      </w:r>
      <w:proofErr w:type="spellEnd"/>
      <w:r w:rsidR="006D645D" w:rsidRPr="00F4177D">
        <w:t>, Elena Pontiggia</w:t>
      </w:r>
      <w:r w:rsidR="006D645D" w:rsidRPr="00293CCF">
        <w:t>.</w:t>
      </w:r>
      <w:r w:rsidR="006D645D">
        <w:rPr>
          <w:b/>
        </w:rPr>
        <w:t xml:space="preserve"> </w:t>
      </w:r>
    </w:p>
    <w:p w:rsidR="006D645D" w:rsidRDefault="006D645D" w:rsidP="009B64DF">
      <w:pPr>
        <w:jc w:val="both"/>
      </w:pPr>
      <w:r>
        <w:t xml:space="preserve">Maria Cristina Carlini vive e lavora a Milano. </w:t>
      </w:r>
      <w:hyperlink r:id="rId8" w:history="1">
        <w:r w:rsidRPr="00A259B7">
          <w:rPr>
            <w:rStyle w:val="Collegamentoipertestuale"/>
          </w:rPr>
          <w:t>www.mariacristinacarlini.com</w:t>
        </w:r>
      </w:hyperlink>
      <w:r>
        <w:t xml:space="preserve"> </w:t>
      </w:r>
    </w:p>
    <w:p w:rsidR="00B615D8" w:rsidRPr="007B4DD6" w:rsidRDefault="00B615D8" w:rsidP="009B64DF">
      <w:pPr>
        <w:jc w:val="both"/>
        <w:rPr>
          <w:sz w:val="10"/>
          <w:szCs w:val="10"/>
        </w:rPr>
      </w:pPr>
    </w:p>
    <w:p w:rsidR="002E12BC" w:rsidRPr="002C69EF" w:rsidRDefault="002E12BC" w:rsidP="009B64DF">
      <w:pPr>
        <w:jc w:val="both"/>
        <w:rPr>
          <w:b/>
          <w:u w:val="single"/>
        </w:rPr>
      </w:pPr>
      <w:r w:rsidRPr="002C69EF">
        <w:rPr>
          <w:b/>
          <w:u w:val="single"/>
        </w:rPr>
        <w:t>Coordinate evento</w:t>
      </w:r>
    </w:p>
    <w:p w:rsidR="002E12BC" w:rsidRDefault="002E12BC" w:rsidP="009B64DF">
      <w:pPr>
        <w:jc w:val="both"/>
      </w:pPr>
      <w:r w:rsidRPr="002C69EF">
        <w:rPr>
          <w:b/>
        </w:rPr>
        <w:t xml:space="preserve">Titolo </w:t>
      </w:r>
      <w:r w:rsidRPr="002C69EF">
        <w:t xml:space="preserve">Arte in Studio. Maria Cristina Carlini </w:t>
      </w:r>
    </w:p>
    <w:p w:rsidR="00AC335F" w:rsidRPr="002C69EF" w:rsidRDefault="00AC335F" w:rsidP="009B64DF">
      <w:pPr>
        <w:jc w:val="both"/>
      </w:pPr>
      <w:r w:rsidRPr="002C69EF">
        <w:rPr>
          <w:b/>
        </w:rPr>
        <w:t xml:space="preserve">In occasione </w:t>
      </w:r>
      <w:r w:rsidR="001100F2" w:rsidRPr="002C69EF">
        <w:t>della</w:t>
      </w:r>
      <w:r w:rsidRPr="002C69EF">
        <w:t xml:space="preserve"> Tredicesima Giornata del Contemporaneo</w:t>
      </w:r>
      <w:r w:rsidR="00F56182">
        <w:t xml:space="preserve"> </w:t>
      </w:r>
      <w:r w:rsidR="00F56182" w:rsidRPr="002C69EF">
        <w:t>promossa da AMACI</w:t>
      </w:r>
    </w:p>
    <w:p w:rsidR="002E12BC" w:rsidRPr="002C69EF" w:rsidRDefault="002E12BC" w:rsidP="002E12BC">
      <w:pPr>
        <w:rPr>
          <w:rFonts w:cs="Arial"/>
        </w:rPr>
      </w:pPr>
      <w:r w:rsidRPr="002C69EF">
        <w:rPr>
          <w:b/>
        </w:rPr>
        <w:t xml:space="preserve">Sede </w:t>
      </w:r>
      <w:r w:rsidRPr="002C69EF">
        <w:t xml:space="preserve">Studio Maria Cristina Carlini, </w:t>
      </w:r>
      <w:r w:rsidRPr="002C69EF">
        <w:rPr>
          <w:rFonts w:cs="Arial"/>
        </w:rPr>
        <w:t xml:space="preserve">via Savona 97 </w:t>
      </w:r>
      <w:r w:rsidR="00AC335F" w:rsidRPr="002C69EF">
        <w:rPr>
          <w:rFonts w:cs="Arial"/>
        </w:rPr>
        <w:t>-</w:t>
      </w:r>
      <w:r w:rsidRPr="002C69EF">
        <w:rPr>
          <w:rFonts w:cs="Arial"/>
        </w:rPr>
        <w:t xml:space="preserve"> Milano</w:t>
      </w:r>
    </w:p>
    <w:p w:rsidR="002E12BC" w:rsidRPr="002C69EF" w:rsidRDefault="002E12BC" w:rsidP="002E12BC">
      <w:pPr>
        <w:rPr>
          <w:rFonts w:cs="Arial"/>
        </w:rPr>
      </w:pPr>
      <w:r w:rsidRPr="002C69EF">
        <w:rPr>
          <w:rFonts w:cs="Arial"/>
          <w:b/>
        </w:rPr>
        <w:t>Data</w:t>
      </w:r>
      <w:r w:rsidRPr="002C69EF">
        <w:rPr>
          <w:rFonts w:cs="Arial"/>
        </w:rPr>
        <w:t xml:space="preserve"> sabato 14 ottobre 2017, ore 10-19</w:t>
      </w:r>
    </w:p>
    <w:p w:rsidR="00AC335F" w:rsidRPr="002C69EF" w:rsidRDefault="00AC335F" w:rsidP="002E12BC">
      <w:pPr>
        <w:rPr>
          <w:rFonts w:cs="Arial"/>
        </w:rPr>
      </w:pPr>
      <w:r w:rsidRPr="002C69EF">
        <w:rPr>
          <w:rFonts w:cs="Arial"/>
          <w:b/>
        </w:rPr>
        <w:t>Ingresso</w:t>
      </w:r>
      <w:r w:rsidRPr="002C69EF">
        <w:rPr>
          <w:rFonts w:cs="Arial"/>
        </w:rPr>
        <w:t xml:space="preserve"> libero</w:t>
      </w:r>
    </w:p>
    <w:p w:rsidR="00AC335F" w:rsidRPr="002C69EF" w:rsidRDefault="00AC335F" w:rsidP="002E12BC">
      <w:pPr>
        <w:rPr>
          <w:rFonts w:eastAsia="Times New Roman" w:cs="Arial"/>
          <w:color w:val="000000"/>
        </w:rPr>
      </w:pPr>
      <w:r w:rsidRPr="002C69EF">
        <w:rPr>
          <w:rFonts w:cs="Arial"/>
          <w:b/>
        </w:rPr>
        <w:t xml:space="preserve">Info pubblico </w:t>
      </w:r>
      <w:r w:rsidRPr="002C69EF">
        <w:rPr>
          <w:rFonts w:cs="Arial"/>
        </w:rPr>
        <w:t>Tel.</w:t>
      </w:r>
      <w:r w:rsidRPr="002C69EF">
        <w:rPr>
          <w:rFonts w:cs="Arial"/>
          <w:b/>
        </w:rPr>
        <w:t xml:space="preserve"> </w:t>
      </w:r>
      <w:r w:rsidRPr="002C69EF">
        <w:rPr>
          <w:rFonts w:eastAsia="Times New Roman" w:cs="Arial"/>
          <w:color w:val="000000"/>
        </w:rPr>
        <w:t xml:space="preserve">328 5910857 - </w:t>
      </w:r>
      <w:hyperlink r:id="rId9" w:history="1">
        <w:r w:rsidRPr="002C69EF">
          <w:rPr>
            <w:rStyle w:val="Collegamentoipertestuale"/>
            <w:rFonts w:eastAsia="Times New Roman" w:cs="Arial"/>
          </w:rPr>
          <w:t>info@irmabianchi.it</w:t>
        </w:r>
      </w:hyperlink>
    </w:p>
    <w:p w:rsidR="00AC335F" w:rsidRPr="003267C1" w:rsidRDefault="00AC335F" w:rsidP="002E12BC">
      <w:pPr>
        <w:rPr>
          <w:rFonts w:cs="Arial"/>
          <w:b/>
          <w:sz w:val="10"/>
          <w:szCs w:val="10"/>
        </w:rPr>
      </w:pPr>
    </w:p>
    <w:p w:rsidR="007B4DD6" w:rsidRPr="002C69EF" w:rsidRDefault="007B4DD6" w:rsidP="007B4DD6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2C69EF">
        <w:rPr>
          <w:rFonts w:ascii="Arial" w:hAnsi="Arial" w:cs="Arial"/>
          <w:b/>
          <w:bCs/>
        </w:rPr>
        <w:t>Ufficio stampa per Maria Cristina Carlini</w:t>
      </w:r>
    </w:p>
    <w:p w:rsidR="007B4DD6" w:rsidRPr="002C69EF" w:rsidRDefault="007B4DD6" w:rsidP="007B4DD6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2C69EF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2C69EF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2C69EF">
        <w:rPr>
          <w:rFonts w:ascii="Arial" w:hAnsi="Arial" w:cs="Arial"/>
          <w:b/>
          <w:sz w:val="24"/>
          <w:szCs w:val="24"/>
        </w:rPr>
        <w:t>Com</w:t>
      </w:r>
      <w:r w:rsidRPr="002C69EF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2C69EF">
        <w:rPr>
          <w:rFonts w:ascii="Arial" w:hAnsi="Arial" w:cs="Arial"/>
          <w:sz w:val="24"/>
          <w:szCs w:val="24"/>
        </w:rPr>
        <w:t xml:space="preserve"> </w:t>
      </w:r>
    </w:p>
    <w:p w:rsidR="003267C1" w:rsidRPr="002C69EF" w:rsidRDefault="007B4DD6" w:rsidP="003267C1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2C69EF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2C69EF">
        <w:rPr>
          <w:rFonts w:ascii="Arial" w:hAnsi="Arial" w:cs="Arial"/>
          <w:sz w:val="24"/>
          <w:szCs w:val="24"/>
        </w:rPr>
        <w:t>el</w:t>
      </w:r>
      <w:proofErr w:type="spellEnd"/>
      <w:r w:rsidRPr="002C69EF">
        <w:rPr>
          <w:rFonts w:ascii="Arial" w:hAnsi="Arial" w:cs="Arial"/>
          <w:sz w:val="24"/>
          <w:szCs w:val="24"/>
          <w:lang w:val="it-IT"/>
        </w:rPr>
        <w:t>.</w:t>
      </w:r>
      <w:r w:rsidRPr="002C69EF">
        <w:rPr>
          <w:rFonts w:ascii="Arial" w:hAnsi="Arial" w:cs="Arial"/>
          <w:sz w:val="24"/>
          <w:szCs w:val="24"/>
        </w:rPr>
        <w:t xml:space="preserve"> 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+39 </w:t>
      </w:r>
      <w:r w:rsidRPr="002C69EF">
        <w:rPr>
          <w:rFonts w:ascii="Arial" w:hAnsi="Arial" w:cs="Arial"/>
          <w:sz w:val="24"/>
          <w:szCs w:val="24"/>
        </w:rPr>
        <w:t>02 8940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 </w:t>
      </w:r>
      <w:r w:rsidRPr="002C69EF">
        <w:rPr>
          <w:rFonts w:ascii="Arial" w:hAnsi="Arial" w:cs="Arial"/>
          <w:sz w:val="24"/>
          <w:szCs w:val="24"/>
        </w:rPr>
        <w:t xml:space="preserve">4694 </w:t>
      </w:r>
      <w:r w:rsidRPr="002C69EF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0" w:history="1">
        <w:r w:rsidRPr="002C69EF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2C69EF">
        <w:rPr>
          <w:rFonts w:ascii="Arial" w:hAnsi="Arial" w:cs="Arial"/>
          <w:sz w:val="24"/>
          <w:szCs w:val="24"/>
        </w:rPr>
        <w:t xml:space="preserve"> </w:t>
      </w:r>
      <w:r w:rsidR="003267C1">
        <w:rPr>
          <w:rFonts w:ascii="Arial" w:hAnsi="Arial" w:cs="Arial"/>
          <w:sz w:val="24"/>
          <w:szCs w:val="24"/>
          <w:lang w:val="it-IT"/>
        </w:rPr>
        <w:t xml:space="preserve">- </w:t>
      </w:r>
      <w:r w:rsidR="003267C1" w:rsidRPr="002C69EF">
        <w:rPr>
          <w:rFonts w:ascii="Arial" w:hAnsi="Arial" w:cs="Arial"/>
          <w:sz w:val="24"/>
          <w:szCs w:val="24"/>
          <w:lang w:val="it-IT"/>
        </w:rPr>
        <w:t>t</w:t>
      </w:r>
      <w:r w:rsidR="003267C1" w:rsidRPr="002C69EF">
        <w:rPr>
          <w:rFonts w:ascii="Arial" w:hAnsi="Arial" w:cs="Arial"/>
          <w:sz w:val="24"/>
          <w:szCs w:val="24"/>
        </w:rPr>
        <w:t>esti e immagini</w:t>
      </w:r>
      <w:r w:rsidR="003267C1" w:rsidRPr="002C69EF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11" w:history="1">
        <w:r w:rsidR="003267C1" w:rsidRPr="00D428AD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sectPr w:rsidR="003267C1" w:rsidRPr="002C69EF" w:rsidSect="003267C1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0E"/>
    <w:rsid w:val="00072593"/>
    <w:rsid w:val="000B4B06"/>
    <w:rsid w:val="000C310B"/>
    <w:rsid w:val="000F3BFF"/>
    <w:rsid w:val="001100F2"/>
    <w:rsid w:val="001338CA"/>
    <w:rsid w:val="00146ED9"/>
    <w:rsid w:val="00153AE9"/>
    <w:rsid w:val="00162015"/>
    <w:rsid w:val="00195479"/>
    <w:rsid w:val="00195713"/>
    <w:rsid w:val="001B2C03"/>
    <w:rsid w:val="002232F8"/>
    <w:rsid w:val="00224C46"/>
    <w:rsid w:val="0025624D"/>
    <w:rsid w:val="002C3274"/>
    <w:rsid w:val="002C69EF"/>
    <w:rsid w:val="002E12BC"/>
    <w:rsid w:val="002E517B"/>
    <w:rsid w:val="002F5E08"/>
    <w:rsid w:val="00313B23"/>
    <w:rsid w:val="003267C1"/>
    <w:rsid w:val="00334633"/>
    <w:rsid w:val="00344E45"/>
    <w:rsid w:val="003921AA"/>
    <w:rsid w:val="003B2B1D"/>
    <w:rsid w:val="003D4D78"/>
    <w:rsid w:val="003F1DFD"/>
    <w:rsid w:val="00413141"/>
    <w:rsid w:val="00416200"/>
    <w:rsid w:val="00425710"/>
    <w:rsid w:val="00445B85"/>
    <w:rsid w:val="004723C1"/>
    <w:rsid w:val="004B3550"/>
    <w:rsid w:val="00511B9A"/>
    <w:rsid w:val="005D15DC"/>
    <w:rsid w:val="005E6139"/>
    <w:rsid w:val="00625D43"/>
    <w:rsid w:val="006316AF"/>
    <w:rsid w:val="00643062"/>
    <w:rsid w:val="00685A88"/>
    <w:rsid w:val="006C6EB5"/>
    <w:rsid w:val="006D645D"/>
    <w:rsid w:val="006F6BB6"/>
    <w:rsid w:val="00704A90"/>
    <w:rsid w:val="00783EDA"/>
    <w:rsid w:val="007B4DD6"/>
    <w:rsid w:val="007C639B"/>
    <w:rsid w:val="007E47ED"/>
    <w:rsid w:val="007E737C"/>
    <w:rsid w:val="00850342"/>
    <w:rsid w:val="0087100E"/>
    <w:rsid w:val="0088300E"/>
    <w:rsid w:val="00886AAF"/>
    <w:rsid w:val="008F0A08"/>
    <w:rsid w:val="008F0D0C"/>
    <w:rsid w:val="008F6B78"/>
    <w:rsid w:val="00911036"/>
    <w:rsid w:val="00916F95"/>
    <w:rsid w:val="00981E51"/>
    <w:rsid w:val="00995C51"/>
    <w:rsid w:val="009B64DF"/>
    <w:rsid w:val="009B6B96"/>
    <w:rsid w:val="009E0E9A"/>
    <w:rsid w:val="00A6567D"/>
    <w:rsid w:val="00A752C7"/>
    <w:rsid w:val="00AC335F"/>
    <w:rsid w:val="00AD7F77"/>
    <w:rsid w:val="00B615D8"/>
    <w:rsid w:val="00BB003D"/>
    <w:rsid w:val="00C22E64"/>
    <w:rsid w:val="00C439B7"/>
    <w:rsid w:val="00C47686"/>
    <w:rsid w:val="00C5208A"/>
    <w:rsid w:val="00CE6193"/>
    <w:rsid w:val="00CF46D5"/>
    <w:rsid w:val="00D021BD"/>
    <w:rsid w:val="00D23BE1"/>
    <w:rsid w:val="00D428AD"/>
    <w:rsid w:val="00D82E69"/>
    <w:rsid w:val="00D834FC"/>
    <w:rsid w:val="00E36836"/>
    <w:rsid w:val="00EB1CB5"/>
    <w:rsid w:val="00F56182"/>
    <w:rsid w:val="00FB327C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335F"/>
    <w:rPr>
      <w:color w:val="0000FF"/>
      <w:u w:val="single"/>
    </w:rPr>
  </w:style>
  <w:style w:type="paragraph" w:customStyle="1" w:styleId="Textbody">
    <w:name w:val="Text body"/>
    <w:basedOn w:val="Normale"/>
    <w:rsid w:val="007B4DD6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nhideWhenUsed/>
    <w:rsid w:val="007B4DD6"/>
    <w:pPr>
      <w:spacing w:after="120" w:line="48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B4DD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BFF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2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rmabianchi.it/mostra/arte-studio-maria-cristina-carli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rmabianch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14D8-B034-4251-B010-407ACEA4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2017-07-26T13:29:00Z</cp:lastPrinted>
  <dcterms:created xsi:type="dcterms:W3CDTF">2017-07-25T08:13:00Z</dcterms:created>
  <dcterms:modified xsi:type="dcterms:W3CDTF">2017-10-02T09:29:00Z</dcterms:modified>
</cp:coreProperties>
</file>