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57" w:rsidRPr="00B831CD" w:rsidRDefault="00326A57" w:rsidP="00326A57">
      <w:pPr>
        <w:spacing w:after="0"/>
        <w:jc w:val="both"/>
        <w:rPr>
          <w:b/>
          <w:color w:val="FF0000"/>
        </w:rPr>
      </w:pPr>
    </w:p>
    <w:p w:rsidR="002C4FB3" w:rsidRPr="0055716E" w:rsidRDefault="002C4FB3" w:rsidP="007B1BB0">
      <w:pPr>
        <w:spacing w:after="0"/>
        <w:jc w:val="center"/>
        <w:rPr>
          <w:rFonts w:ascii="Arial" w:hAnsi="Arial" w:cs="Arial"/>
          <w:b/>
          <w:color w:val="2F5496" w:themeColor="accent5" w:themeShade="BF"/>
          <w:sz w:val="24"/>
          <w:szCs w:val="24"/>
        </w:rPr>
      </w:pPr>
    </w:p>
    <w:p w:rsidR="002C4FB3" w:rsidRPr="0055716E" w:rsidRDefault="002C4FB3" w:rsidP="007B1BB0">
      <w:pPr>
        <w:spacing w:after="0"/>
        <w:jc w:val="center"/>
        <w:rPr>
          <w:rFonts w:ascii="Arial" w:hAnsi="Arial" w:cs="Arial"/>
          <w:b/>
          <w:color w:val="2F5496" w:themeColor="accent5" w:themeShade="BF"/>
          <w:sz w:val="24"/>
          <w:szCs w:val="24"/>
        </w:rPr>
      </w:pPr>
    </w:p>
    <w:p w:rsidR="00326A57" w:rsidRDefault="00326A57" w:rsidP="007B1BB0">
      <w:pPr>
        <w:spacing w:after="0"/>
        <w:jc w:val="center"/>
        <w:rPr>
          <w:rFonts w:ascii="Arial" w:hAnsi="Arial" w:cs="Arial"/>
          <w:b/>
          <w:color w:val="2F5496" w:themeColor="accent5" w:themeShade="BF"/>
          <w:sz w:val="36"/>
          <w:szCs w:val="36"/>
        </w:rPr>
      </w:pPr>
      <w:r w:rsidRPr="00DE1648">
        <w:rPr>
          <w:rFonts w:ascii="Arial" w:hAnsi="Arial" w:cs="Arial"/>
          <w:b/>
          <w:color w:val="2F5496" w:themeColor="accent5" w:themeShade="BF"/>
          <w:sz w:val="36"/>
          <w:szCs w:val="36"/>
        </w:rPr>
        <w:t>Omar Galliani</w:t>
      </w:r>
      <w:r w:rsidR="007B1BB0" w:rsidRPr="00DE1648">
        <w:rPr>
          <w:rFonts w:ascii="Arial" w:hAnsi="Arial" w:cs="Arial"/>
          <w:b/>
          <w:color w:val="2F5496" w:themeColor="accent5" w:themeShade="BF"/>
          <w:sz w:val="36"/>
          <w:szCs w:val="36"/>
        </w:rPr>
        <w:t xml:space="preserve">. Il disegno </w:t>
      </w:r>
      <w:r w:rsidR="00CD11B7" w:rsidRPr="00DE1648">
        <w:rPr>
          <w:rFonts w:ascii="Arial" w:hAnsi="Arial" w:cs="Arial"/>
          <w:b/>
          <w:color w:val="2F5496" w:themeColor="accent5" w:themeShade="BF"/>
          <w:sz w:val="36"/>
          <w:szCs w:val="36"/>
        </w:rPr>
        <w:t>n</w:t>
      </w:r>
      <w:r w:rsidR="007B1BB0" w:rsidRPr="00DE1648">
        <w:rPr>
          <w:rFonts w:ascii="Arial" w:hAnsi="Arial" w:cs="Arial"/>
          <w:b/>
          <w:color w:val="2F5496" w:themeColor="accent5" w:themeShade="BF"/>
          <w:sz w:val="36"/>
          <w:szCs w:val="36"/>
        </w:rPr>
        <w:t>ell’acqua</w:t>
      </w:r>
    </w:p>
    <w:p w:rsidR="003A0081" w:rsidRPr="00D16668" w:rsidRDefault="00D16668" w:rsidP="003A0081">
      <w:pPr>
        <w:spacing w:after="0"/>
        <w:jc w:val="center"/>
        <w:rPr>
          <w:rFonts w:ascii="Arial" w:hAnsi="Arial" w:cs="Arial"/>
          <w:i/>
          <w:sz w:val="20"/>
          <w:szCs w:val="20"/>
        </w:rPr>
      </w:pPr>
      <w:r w:rsidRPr="00D16668">
        <w:rPr>
          <w:rFonts w:ascii="Arial" w:hAnsi="Arial" w:cs="Arial"/>
          <w:i/>
          <w:sz w:val="24"/>
          <w:szCs w:val="24"/>
        </w:rPr>
        <w:t>a cura di Raffaella Resch</w:t>
      </w:r>
    </w:p>
    <w:p w:rsidR="00196B63" w:rsidRPr="00196B63" w:rsidRDefault="00196B63" w:rsidP="008D3656">
      <w:pPr>
        <w:spacing w:after="0"/>
        <w:jc w:val="center"/>
        <w:rPr>
          <w:rFonts w:ascii="Arial" w:hAnsi="Arial" w:cs="Arial"/>
          <w:sz w:val="10"/>
          <w:szCs w:val="10"/>
        </w:rPr>
      </w:pPr>
    </w:p>
    <w:p w:rsidR="00363309" w:rsidRPr="00A85F92" w:rsidRDefault="00363309" w:rsidP="008807D6">
      <w:pPr>
        <w:spacing w:after="0"/>
        <w:jc w:val="center"/>
        <w:rPr>
          <w:rFonts w:ascii="Arial" w:hAnsi="Arial" w:cs="Arial"/>
          <w:sz w:val="24"/>
          <w:szCs w:val="24"/>
        </w:rPr>
      </w:pPr>
      <w:r w:rsidRPr="00077A8D">
        <w:rPr>
          <w:rFonts w:ascii="Arial" w:hAnsi="Arial" w:cs="Arial"/>
          <w:b/>
          <w:color w:val="CC0066"/>
          <w:sz w:val="24"/>
          <w:szCs w:val="24"/>
        </w:rPr>
        <w:t>CONCA DELL’INCORONATA</w:t>
      </w:r>
      <w:r>
        <w:rPr>
          <w:rFonts w:ascii="Arial" w:hAnsi="Arial" w:cs="Arial"/>
          <w:sz w:val="24"/>
          <w:szCs w:val="24"/>
        </w:rPr>
        <w:t>, Via San Marco, Milano</w:t>
      </w:r>
    </w:p>
    <w:p w:rsidR="008807D6" w:rsidRDefault="008807D6" w:rsidP="008807D6">
      <w:pPr>
        <w:spacing w:after="0"/>
        <w:jc w:val="center"/>
        <w:rPr>
          <w:rFonts w:ascii="Arial" w:hAnsi="Arial" w:cs="Arial"/>
          <w:sz w:val="24"/>
          <w:szCs w:val="24"/>
        </w:rPr>
      </w:pPr>
      <w:r w:rsidRPr="000F5AF1">
        <w:rPr>
          <w:rFonts w:ascii="Arial" w:hAnsi="Arial" w:cs="Arial"/>
          <w:sz w:val="24"/>
          <w:szCs w:val="24"/>
        </w:rPr>
        <w:t>1</w:t>
      </w:r>
      <w:r w:rsidR="00363309" w:rsidRPr="000F5AF1">
        <w:rPr>
          <w:rFonts w:ascii="Arial" w:hAnsi="Arial" w:cs="Arial"/>
          <w:sz w:val="24"/>
          <w:szCs w:val="24"/>
        </w:rPr>
        <w:t>5</w:t>
      </w:r>
      <w:r w:rsidRPr="000F5AF1">
        <w:rPr>
          <w:rFonts w:ascii="Arial" w:hAnsi="Arial" w:cs="Arial"/>
          <w:sz w:val="24"/>
          <w:szCs w:val="24"/>
        </w:rPr>
        <w:t xml:space="preserve"> settembre </w:t>
      </w:r>
      <w:r w:rsidR="000348E5" w:rsidRPr="000F5AF1">
        <w:rPr>
          <w:rFonts w:ascii="Arial" w:hAnsi="Arial" w:cs="Arial"/>
          <w:sz w:val="24"/>
          <w:szCs w:val="24"/>
        </w:rPr>
        <w:t>-</w:t>
      </w:r>
      <w:r w:rsidRPr="000F5AF1">
        <w:rPr>
          <w:rFonts w:ascii="Arial" w:hAnsi="Arial" w:cs="Arial"/>
          <w:sz w:val="24"/>
          <w:szCs w:val="24"/>
        </w:rPr>
        <w:t xml:space="preserve"> </w:t>
      </w:r>
      <w:r w:rsidR="008D3656" w:rsidRPr="000F5AF1">
        <w:rPr>
          <w:rFonts w:ascii="Arial" w:hAnsi="Arial" w:cs="Arial"/>
          <w:sz w:val="24"/>
          <w:szCs w:val="24"/>
        </w:rPr>
        <w:t>25</w:t>
      </w:r>
      <w:r w:rsidRPr="000F5AF1">
        <w:rPr>
          <w:rFonts w:ascii="Arial" w:hAnsi="Arial" w:cs="Arial"/>
          <w:sz w:val="24"/>
          <w:szCs w:val="24"/>
        </w:rPr>
        <w:t xml:space="preserve"> ottobre 2015</w:t>
      </w:r>
    </w:p>
    <w:p w:rsidR="000F5AF1" w:rsidRDefault="000F5AF1" w:rsidP="008807D6">
      <w:pPr>
        <w:spacing w:after="0"/>
        <w:jc w:val="center"/>
        <w:rPr>
          <w:rFonts w:ascii="Arial" w:hAnsi="Arial" w:cs="Arial"/>
          <w:b/>
          <w:color w:val="CC0066"/>
          <w:sz w:val="24"/>
          <w:szCs w:val="24"/>
        </w:rPr>
      </w:pPr>
      <w:r w:rsidRPr="000F5AF1">
        <w:rPr>
          <w:rFonts w:ascii="Arial" w:hAnsi="Arial" w:cs="Arial"/>
          <w:b/>
          <w:color w:val="CC0066"/>
          <w:sz w:val="24"/>
          <w:szCs w:val="24"/>
        </w:rPr>
        <w:t>prorogata al 31 ottobre</w:t>
      </w:r>
    </w:p>
    <w:p w:rsidR="00D00859" w:rsidRPr="00310AF8" w:rsidRDefault="00D00859" w:rsidP="008807D6">
      <w:pPr>
        <w:spacing w:after="0"/>
        <w:jc w:val="center"/>
        <w:rPr>
          <w:rFonts w:ascii="Arial" w:hAnsi="Arial" w:cs="Arial"/>
          <w:color w:val="CC0066"/>
          <w:sz w:val="24"/>
          <w:szCs w:val="24"/>
        </w:rPr>
      </w:pPr>
    </w:p>
    <w:p w:rsidR="00D00859" w:rsidRPr="00310AF8" w:rsidRDefault="00310AF8" w:rsidP="00D00859">
      <w:pPr>
        <w:spacing w:after="0"/>
        <w:jc w:val="center"/>
        <w:rPr>
          <w:rFonts w:ascii="Arial" w:hAnsi="Arial" w:cs="Arial"/>
        </w:rPr>
      </w:pPr>
      <w:r w:rsidRPr="00310AF8">
        <w:rPr>
          <w:rFonts w:ascii="Arial" w:hAnsi="Arial" w:cs="Arial"/>
        </w:rPr>
        <w:t>Acquario Civico -</w:t>
      </w:r>
      <w:r w:rsidR="00D00859" w:rsidRPr="00310AF8">
        <w:rPr>
          <w:rFonts w:ascii="Arial" w:hAnsi="Arial" w:cs="Arial"/>
        </w:rPr>
        <w:t xml:space="preserve"> Viale G.</w:t>
      </w:r>
      <w:r>
        <w:rPr>
          <w:rFonts w:ascii="Arial" w:hAnsi="Arial" w:cs="Arial"/>
        </w:rPr>
        <w:t xml:space="preserve"> </w:t>
      </w:r>
      <w:r w:rsidR="00D00859" w:rsidRPr="00310AF8">
        <w:rPr>
          <w:rFonts w:ascii="Arial" w:hAnsi="Arial" w:cs="Arial"/>
        </w:rPr>
        <w:t xml:space="preserve">B. </w:t>
      </w:r>
      <w:proofErr w:type="spellStart"/>
      <w:r w:rsidR="00D00859" w:rsidRPr="00310AF8">
        <w:rPr>
          <w:rFonts w:ascii="Arial" w:hAnsi="Arial" w:cs="Arial"/>
        </w:rPr>
        <w:t>Gadio</w:t>
      </w:r>
      <w:proofErr w:type="spellEnd"/>
      <w:r w:rsidR="00D00859" w:rsidRPr="00310AF8">
        <w:rPr>
          <w:rFonts w:ascii="Arial" w:hAnsi="Arial" w:cs="Arial"/>
        </w:rPr>
        <w:t xml:space="preserve"> 2, Milano</w:t>
      </w:r>
    </w:p>
    <w:p w:rsidR="00D00859" w:rsidRPr="00310AF8" w:rsidRDefault="00D00859" w:rsidP="00D00859">
      <w:pPr>
        <w:spacing w:after="0"/>
        <w:jc w:val="center"/>
        <w:rPr>
          <w:rFonts w:ascii="Arial" w:hAnsi="Arial" w:cs="Arial"/>
          <w:b/>
        </w:rPr>
      </w:pPr>
      <w:r w:rsidRPr="00310AF8">
        <w:rPr>
          <w:rFonts w:ascii="Arial" w:hAnsi="Arial" w:cs="Arial"/>
        </w:rPr>
        <w:t>15 settembre -</w:t>
      </w:r>
      <w:r w:rsidR="00310AF8">
        <w:rPr>
          <w:rFonts w:ascii="Arial" w:hAnsi="Arial" w:cs="Arial"/>
        </w:rPr>
        <w:t xml:space="preserve"> 11 ottobre</w:t>
      </w:r>
      <w:r w:rsidR="00310AF8" w:rsidRPr="00310AF8">
        <w:rPr>
          <w:rFonts w:ascii="Arial" w:hAnsi="Arial" w:cs="Arial"/>
        </w:rPr>
        <w:t xml:space="preserve"> -</w:t>
      </w:r>
      <w:r w:rsidRPr="00310AF8">
        <w:rPr>
          <w:rFonts w:ascii="Arial" w:hAnsi="Arial" w:cs="Arial"/>
        </w:rPr>
        <w:t xml:space="preserve"> </w:t>
      </w:r>
      <w:r w:rsidR="00310AF8" w:rsidRPr="00310AF8">
        <w:rPr>
          <w:rFonts w:ascii="Arial" w:hAnsi="Arial" w:cs="Arial"/>
          <w:b/>
        </w:rPr>
        <w:t>mostra</w:t>
      </w:r>
      <w:r w:rsidR="00310AF8" w:rsidRPr="00310AF8">
        <w:rPr>
          <w:rFonts w:ascii="Arial" w:hAnsi="Arial" w:cs="Arial"/>
        </w:rPr>
        <w:t xml:space="preserve"> </w:t>
      </w:r>
      <w:r w:rsidR="00310AF8" w:rsidRPr="00310AF8">
        <w:rPr>
          <w:rFonts w:ascii="Arial" w:hAnsi="Arial" w:cs="Arial"/>
          <w:b/>
        </w:rPr>
        <w:t>terminata</w:t>
      </w:r>
    </w:p>
    <w:p w:rsidR="00196B63" w:rsidRPr="008C11F2" w:rsidRDefault="00196B63" w:rsidP="008807D6">
      <w:pPr>
        <w:spacing w:after="0"/>
        <w:jc w:val="center"/>
        <w:rPr>
          <w:rFonts w:ascii="Arial" w:hAnsi="Arial" w:cs="Arial"/>
          <w:sz w:val="24"/>
          <w:szCs w:val="24"/>
        </w:rPr>
      </w:pPr>
    </w:p>
    <w:p w:rsidR="00A85F92" w:rsidRDefault="00E9063E" w:rsidP="00401BF4">
      <w:pPr>
        <w:spacing w:after="0"/>
        <w:jc w:val="right"/>
        <w:rPr>
          <w:rFonts w:ascii="Arial" w:hAnsi="Arial" w:cs="Arial"/>
          <w:i/>
          <w:sz w:val="24"/>
          <w:szCs w:val="24"/>
        </w:rPr>
      </w:pPr>
      <w:r>
        <w:rPr>
          <w:rFonts w:ascii="Arial" w:hAnsi="Arial" w:cs="Arial"/>
          <w:i/>
          <w:sz w:val="24"/>
          <w:szCs w:val="24"/>
        </w:rPr>
        <w:t>c</w:t>
      </w:r>
      <w:r w:rsidR="00401BF4" w:rsidRPr="00401BF4">
        <w:rPr>
          <w:rFonts w:ascii="Arial" w:hAnsi="Arial" w:cs="Arial"/>
          <w:i/>
          <w:sz w:val="24"/>
          <w:szCs w:val="24"/>
        </w:rPr>
        <w:t xml:space="preserve">omunicato stampa, </w:t>
      </w:r>
      <w:r w:rsidR="000F5AF1">
        <w:rPr>
          <w:rFonts w:ascii="Arial" w:hAnsi="Arial" w:cs="Arial"/>
          <w:i/>
          <w:sz w:val="24"/>
          <w:szCs w:val="24"/>
        </w:rPr>
        <w:t>1</w:t>
      </w:r>
      <w:r w:rsidR="00D16668">
        <w:rPr>
          <w:rFonts w:ascii="Arial" w:hAnsi="Arial" w:cs="Arial"/>
          <w:i/>
          <w:sz w:val="24"/>
          <w:szCs w:val="24"/>
        </w:rPr>
        <w:t>9</w:t>
      </w:r>
      <w:r w:rsidR="00401BF4" w:rsidRPr="00401BF4">
        <w:rPr>
          <w:rFonts w:ascii="Arial" w:hAnsi="Arial" w:cs="Arial"/>
          <w:i/>
          <w:sz w:val="24"/>
          <w:szCs w:val="24"/>
        </w:rPr>
        <w:t>.</w:t>
      </w:r>
      <w:r>
        <w:rPr>
          <w:rFonts w:ascii="Arial" w:hAnsi="Arial" w:cs="Arial"/>
          <w:i/>
          <w:sz w:val="24"/>
          <w:szCs w:val="24"/>
        </w:rPr>
        <w:t>10</w:t>
      </w:r>
      <w:r w:rsidR="00401BF4" w:rsidRPr="00401BF4">
        <w:rPr>
          <w:rFonts w:ascii="Arial" w:hAnsi="Arial" w:cs="Arial"/>
          <w:i/>
          <w:sz w:val="24"/>
          <w:szCs w:val="24"/>
        </w:rPr>
        <w:t>.2015</w:t>
      </w:r>
    </w:p>
    <w:p w:rsidR="00D83EB4" w:rsidRDefault="00D83EB4" w:rsidP="00D83EB4">
      <w:pPr>
        <w:spacing w:after="0" w:line="240" w:lineRule="auto"/>
        <w:jc w:val="both"/>
        <w:rPr>
          <w:rFonts w:ascii="Arial" w:hAnsi="Arial" w:cs="Arial"/>
          <w:sz w:val="24"/>
          <w:szCs w:val="24"/>
        </w:rPr>
      </w:pPr>
      <w:r>
        <w:rPr>
          <w:rFonts w:ascii="Arial" w:hAnsi="Arial" w:cs="Arial"/>
          <w:sz w:val="24"/>
          <w:szCs w:val="24"/>
        </w:rPr>
        <w:t>Prosegue il</w:t>
      </w:r>
      <w:r w:rsidRPr="000B6A2A">
        <w:rPr>
          <w:rFonts w:ascii="Arial" w:hAnsi="Arial" w:cs="Arial"/>
          <w:sz w:val="24"/>
          <w:szCs w:val="24"/>
        </w:rPr>
        <w:t xml:space="preserve"> </w:t>
      </w:r>
      <w:r w:rsidRPr="00D83EB4">
        <w:rPr>
          <w:rFonts w:ascii="Arial" w:hAnsi="Arial" w:cs="Arial"/>
          <w:b/>
          <w:sz w:val="24"/>
          <w:szCs w:val="24"/>
        </w:rPr>
        <w:t>grande successo</w:t>
      </w:r>
      <w:r w:rsidRPr="000B6A2A">
        <w:rPr>
          <w:rFonts w:ascii="Arial" w:hAnsi="Arial" w:cs="Arial"/>
          <w:sz w:val="24"/>
          <w:szCs w:val="24"/>
        </w:rPr>
        <w:t xml:space="preserve"> dell’esposizione di </w:t>
      </w:r>
      <w:r w:rsidRPr="00D83EB4">
        <w:rPr>
          <w:rFonts w:ascii="Arial" w:hAnsi="Arial" w:cs="Arial"/>
          <w:b/>
          <w:sz w:val="24"/>
          <w:szCs w:val="24"/>
        </w:rPr>
        <w:t>Omar Galliani</w:t>
      </w:r>
      <w:r>
        <w:rPr>
          <w:rFonts w:ascii="Arial" w:hAnsi="Arial" w:cs="Arial"/>
          <w:sz w:val="24"/>
          <w:szCs w:val="24"/>
        </w:rPr>
        <w:t xml:space="preserve"> a Milano -</w:t>
      </w:r>
      <w:r w:rsidRPr="000B6A2A">
        <w:rPr>
          <w:rFonts w:ascii="Arial" w:hAnsi="Arial" w:cs="Arial"/>
          <w:sz w:val="24"/>
          <w:szCs w:val="24"/>
        </w:rPr>
        <w:t xml:space="preserve"> la </w:t>
      </w:r>
      <w:r w:rsidR="00FE51B9">
        <w:rPr>
          <w:rFonts w:ascii="Arial" w:hAnsi="Arial" w:cs="Arial"/>
          <w:sz w:val="24"/>
          <w:szCs w:val="24"/>
        </w:rPr>
        <w:t xml:space="preserve">cui sezione </w:t>
      </w:r>
      <w:r w:rsidRPr="000B6A2A">
        <w:rPr>
          <w:rFonts w:ascii="Arial" w:hAnsi="Arial" w:cs="Arial"/>
          <w:sz w:val="24"/>
          <w:szCs w:val="24"/>
        </w:rPr>
        <w:t>all’Acquario Civico</w:t>
      </w:r>
      <w:r>
        <w:rPr>
          <w:rFonts w:ascii="Arial" w:hAnsi="Arial" w:cs="Arial"/>
          <w:sz w:val="24"/>
          <w:szCs w:val="24"/>
        </w:rPr>
        <w:t xml:space="preserve"> allestita da Mario Botta</w:t>
      </w:r>
      <w:r w:rsidRPr="000B6A2A">
        <w:rPr>
          <w:rFonts w:ascii="Arial" w:hAnsi="Arial" w:cs="Arial"/>
          <w:sz w:val="24"/>
          <w:szCs w:val="24"/>
        </w:rPr>
        <w:t xml:space="preserve"> è terminata </w:t>
      </w:r>
      <w:r>
        <w:rPr>
          <w:rFonts w:ascii="Arial" w:hAnsi="Arial" w:cs="Arial"/>
          <w:sz w:val="24"/>
          <w:szCs w:val="24"/>
        </w:rPr>
        <w:t xml:space="preserve">l’11 ottobre - </w:t>
      </w:r>
      <w:r w:rsidRPr="000B6A2A">
        <w:rPr>
          <w:rFonts w:ascii="Arial" w:hAnsi="Arial" w:cs="Arial"/>
          <w:sz w:val="24"/>
          <w:szCs w:val="24"/>
        </w:rPr>
        <w:t xml:space="preserve">con la magnifica installazione </w:t>
      </w:r>
      <w:r>
        <w:rPr>
          <w:rFonts w:ascii="Arial" w:hAnsi="Arial" w:cs="Arial"/>
          <w:sz w:val="24"/>
          <w:szCs w:val="24"/>
        </w:rPr>
        <w:t xml:space="preserve">creata </w:t>
      </w:r>
      <w:r w:rsidRPr="001345CD">
        <w:rPr>
          <w:rFonts w:ascii="Arial" w:hAnsi="Arial" w:cs="Arial"/>
          <w:i/>
          <w:sz w:val="24"/>
          <w:szCs w:val="24"/>
        </w:rPr>
        <w:t>ad hoc</w:t>
      </w:r>
      <w:r>
        <w:rPr>
          <w:rFonts w:ascii="Arial" w:hAnsi="Arial" w:cs="Arial"/>
          <w:sz w:val="24"/>
          <w:szCs w:val="24"/>
        </w:rPr>
        <w:t xml:space="preserve"> dall’artista </w:t>
      </w:r>
      <w:r w:rsidRPr="000B6A2A">
        <w:rPr>
          <w:rFonts w:ascii="Arial" w:hAnsi="Arial" w:cs="Arial"/>
          <w:sz w:val="24"/>
          <w:szCs w:val="24"/>
        </w:rPr>
        <w:t xml:space="preserve">alla </w:t>
      </w:r>
      <w:r w:rsidRPr="00D83EB4">
        <w:rPr>
          <w:rFonts w:ascii="Arial" w:hAnsi="Arial" w:cs="Arial"/>
          <w:b/>
          <w:sz w:val="24"/>
          <w:szCs w:val="24"/>
        </w:rPr>
        <w:t>Conca dell’Incoronata</w:t>
      </w:r>
      <w:r w:rsidRPr="000B6A2A">
        <w:rPr>
          <w:rFonts w:ascii="Arial" w:hAnsi="Arial" w:cs="Arial"/>
          <w:sz w:val="24"/>
          <w:szCs w:val="24"/>
        </w:rPr>
        <w:t xml:space="preserve"> </w:t>
      </w:r>
      <w:r w:rsidRPr="000B6A2A">
        <w:rPr>
          <w:rFonts w:ascii="Arial" w:hAnsi="Arial" w:cs="Arial"/>
          <w:b/>
          <w:sz w:val="24"/>
          <w:szCs w:val="24"/>
        </w:rPr>
        <w:t>prorogata fino a sabato 31 ottobre</w:t>
      </w:r>
      <w:r>
        <w:rPr>
          <w:rFonts w:ascii="Arial" w:hAnsi="Arial" w:cs="Arial"/>
          <w:b/>
          <w:sz w:val="24"/>
          <w:szCs w:val="24"/>
        </w:rPr>
        <w:t>,</w:t>
      </w:r>
      <w:r w:rsidRPr="001345CD">
        <w:rPr>
          <w:rFonts w:ascii="Arial" w:hAnsi="Arial" w:cs="Arial"/>
          <w:sz w:val="24"/>
          <w:szCs w:val="24"/>
        </w:rPr>
        <w:t xml:space="preserve"> </w:t>
      </w:r>
      <w:r w:rsidRPr="000B6A2A">
        <w:rPr>
          <w:rFonts w:ascii="Arial" w:hAnsi="Arial" w:cs="Arial"/>
          <w:sz w:val="24"/>
          <w:szCs w:val="24"/>
        </w:rPr>
        <w:t xml:space="preserve">in concomitanza con la </w:t>
      </w:r>
      <w:r w:rsidRPr="001345CD">
        <w:rPr>
          <w:rFonts w:ascii="Arial" w:hAnsi="Arial" w:cs="Arial"/>
          <w:b/>
          <w:sz w:val="24"/>
          <w:szCs w:val="24"/>
        </w:rPr>
        <w:t>chiusura di Expo 2015</w:t>
      </w:r>
      <w:r w:rsidRPr="000B6A2A">
        <w:rPr>
          <w:rFonts w:ascii="Arial" w:hAnsi="Arial" w:cs="Arial"/>
          <w:sz w:val="24"/>
          <w:szCs w:val="24"/>
        </w:rPr>
        <w:t>.</w:t>
      </w:r>
      <w:r>
        <w:rPr>
          <w:rFonts w:ascii="Arial" w:hAnsi="Arial" w:cs="Arial"/>
          <w:sz w:val="24"/>
          <w:szCs w:val="24"/>
        </w:rPr>
        <w:t xml:space="preserve"> </w:t>
      </w:r>
    </w:p>
    <w:p w:rsidR="00872827" w:rsidRDefault="00A40FE0" w:rsidP="006C56C9">
      <w:pPr>
        <w:spacing w:after="0" w:line="240" w:lineRule="auto"/>
        <w:jc w:val="both"/>
        <w:rPr>
          <w:rFonts w:ascii="Arial" w:hAnsi="Arial" w:cs="Arial"/>
          <w:sz w:val="24"/>
          <w:szCs w:val="24"/>
        </w:rPr>
      </w:pPr>
      <w:r>
        <w:rPr>
          <w:rFonts w:ascii="Arial" w:hAnsi="Arial" w:cs="Arial"/>
          <w:sz w:val="24"/>
          <w:szCs w:val="24"/>
        </w:rPr>
        <w:t>L’</w:t>
      </w:r>
      <w:r w:rsidR="00526625">
        <w:rPr>
          <w:rFonts w:ascii="Arial" w:hAnsi="Arial" w:cs="Arial"/>
          <w:sz w:val="24"/>
          <w:szCs w:val="24"/>
        </w:rPr>
        <w:t>opera</w:t>
      </w:r>
      <w:r w:rsidR="00801B2C">
        <w:rPr>
          <w:rFonts w:ascii="Arial" w:hAnsi="Arial" w:cs="Arial"/>
          <w:sz w:val="24"/>
          <w:szCs w:val="24"/>
        </w:rPr>
        <w:t xml:space="preserve"> </w:t>
      </w:r>
      <w:r w:rsidR="00801B2C" w:rsidRPr="00801B2C">
        <w:rPr>
          <w:rFonts w:ascii="Arial" w:hAnsi="Arial" w:cs="Arial"/>
          <w:i/>
          <w:sz w:val="24"/>
          <w:szCs w:val="24"/>
        </w:rPr>
        <w:t xml:space="preserve">site </w:t>
      </w:r>
      <w:proofErr w:type="spellStart"/>
      <w:r w:rsidR="00801B2C" w:rsidRPr="00801B2C">
        <w:rPr>
          <w:rFonts w:ascii="Arial" w:hAnsi="Arial" w:cs="Arial"/>
          <w:i/>
          <w:sz w:val="24"/>
          <w:szCs w:val="24"/>
        </w:rPr>
        <w:t>specific</w:t>
      </w:r>
      <w:proofErr w:type="spellEnd"/>
      <w:r w:rsidR="00077A8D" w:rsidRPr="00077A8D">
        <w:rPr>
          <w:rFonts w:ascii="Arial" w:hAnsi="Arial" w:cs="Arial"/>
          <w:sz w:val="24"/>
          <w:szCs w:val="24"/>
        </w:rPr>
        <w:t xml:space="preserve"> </w:t>
      </w:r>
      <w:r w:rsidR="00077A8D">
        <w:rPr>
          <w:rFonts w:ascii="Arial" w:hAnsi="Arial" w:cs="Arial"/>
          <w:sz w:val="24"/>
          <w:szCs w:val="24"/>
        </w:rPr>
        <w:t xml:space="preserve">dal titolo </w:t>
      </w:r>
      <w:r w:rsidR="00077A8D" w:rsidRPr="004D2565">
        <w:rPr>
          <w:rFonts w:ascii="Arial" w:hAnsi="Arial" w:cs="Arial"/>
          <w:i/>
          <w:sz w:val="24"/>
          <w:szCs w:val="24"/>
        </w:rPr>
        <w:t>Aquatica. La memoria dell’acqua</w:t>
      </w:r>
      <w:r w:rsidR="00526625">
        <w:rPr>
          <w:rFonts w:ascii="Arial" w:hAnsi="Arial" w:cs="Arial"/>
          <w:sz w:val="24"/>
          <w:szCs w:val="24"/>
        </w:rPr>
        <w:t>, in sintonia con le chiuse di Leonardo da poco restaurate</w:t>
      </w:r>
      <w:r w:rsidR="00B51B5B" w:rsidRPr="00B51B5B">
        <w:rPr>
          <w:rFonts w:ascii="Arial" w:hAnsi="Arial" w:cs="Arial"/>
          <w:sz w:val="24"/>
          <w:szCs w:val="24"/>
        </w:rPr>
        <w:t xml:space="preserve"> </w:t>
      </w:r>
      <w:r w:rsidR="00B51B5B">
        <w:rPr>
          <w:rFonts w:ascii="Arial" w:hAnsi="Arial" w:cs="Arial"/>
          <w:sz w:val="24"/>
          <w:szCs w:val="24"/>
        </w:rPr>
        <w:t>nel</w:t>
      </w:r>
      <w:r w:rsidR="00B51B5B" w:rsidRPr="00900953">
        <w:rPr>
          <w:rFonts w:ascii="Arial" w:hAnsi="Arial" w:cs="Arial"/>
          <w:sz w:val="24"/>
          <w:szCs w:val="24"/>
        </w:rPr>
        <w:t xml:space="preserve"> </w:t>
      </w:r>
      <w:r w:rsidR="00B51B5B">
        <w:rPr>
          <w:rFonts w:ascii="Arial" w:hAnsi="Arial" w:cs="Arial"/>
          <w:sz w:val="24"/>
          <w:szCs w:val="24"/>
        </w:rPr>
        <w:t>caratteristico</w:t>
      </w:r>
      <w:r w:rsidR="00B51B5B" w:rsidRPr="00900953">
        <w:rPr>
          <w:rFonts w:ascii="Arial" w:hAnsi="Arial" w:cs="Arial"/>
          <w:sz w:val="24"/>
          <w:szCs w:val="24"/>
        </w:rPr>
        <w:t xml:space="preserve"> luogo della città</w:t>
      </w:r>
      <w:r w:rsidR="00B51B5B">
        <w:rPr>
          <w:rFonts w:ascii="Arial" w:hAnsi="Arial" w:cs="Arial"/>
          <w:sz w:val="24"/>
          <w:szCs w:val="24"/>
        </w:rPr>
        <w:t>,</w:t>
      </w:r>
      <w:r w:rsidR="004E483E">
        <w:rPr>
          <w:rFonts w:ascii="Arial" w:hAnsi="Arial" w:cs="Arial"/>
          <w:sz w:val="24"/>
          <w:szCs w:val="24"/>
        </w:rPr>
        <w:t xml:space="preserve"> mostra al </w:t>
      </w:r>
      <w:r w:rsidR="00394937">
        <w:rPr>
          <w:rFonts w:ascii="Arial" w:hAnsi="Arial" w:cs="Arial"/>
          <w:sz w:val="24"/>
          <w:szCs w:val="24"/>
        </w:rPr>
        <w:t xml:space="preserve">visitatore </w:t>
      </w:r>
      <w:r w:rsidR="004E483E">
        <w:rPr>
          <w:rFonts w:ascii="Arial" w:hAnsi="Arial" w:cs="Arial"/>
          <w:sz w:val="24"/>
          <w:szCs w:val="24"/>
        </w:rPr>
        <w:t>la propria</w:t>
      </w:r>
      <w:r w:rsidR="00394937">
        <w:rPr>
          <w:rFonts w:ascii="Arial" w:hAnsi="Arial" w:cs="Arial"/>
          <w:sz w:val="24"/>
          <w:szCs w:val="24"/>
        </w:rPr>
        <w:t xml:space="preserve"> </w:t>
      </w:r>
      <w:r w:rsidR="00801B2C" w:rsidRPr="00900953">
        <w:rPr>
          <w:rFonts w:ascii="Arial" w:hAnsi="Arial" w:cs="Arial"/>
          <w:sz w:val="24"/>
          <w:szCs w:val="24"/>
        </w:rPr>
        <w:t xml:space="preserve">metamorfosi </w:t>
      </w:r>
      <w:r w:rsidR="00714EE7">
        <w:rPr>
          <w:rFonts w:ascii="Arial" w:hAnsi="Arial" w:cs="Arial"/>
          <w:sz w:val="24"/>
          <w:szCs w:val="24"/>
        </w:rPr>
        <w:t>dovuta a</w:t>
      </w:r>
      <w:r w:rsidR="004E483E">
        <w:rPr>
          <w:rFonts w:ascii="Arial" w:hAnsi="Arial" w:cs="Arial"/>
          <w:sz w:val="24"/>
          <w:szCs w:val="24"/>
        </w:rPr>
        <w:t>ll’interazione con la p</w:t>
      </w:r>
      <w:r w:rsidR="00B51B5B">
        <w:rPr>
          <w:rFonts w:ascii="Arial" w:hAnsi="Arial" w:cs="Arial"/>
          <w:sz w:val="24"/>
          <w:szCs w:val="24"/>
        </w:rPr>
        <w:t xml:space="preserve">ioggia e gli agenti atmosferici, secondo il pensiero dell’artista per il quale la </w:t>
      </w:r>
      <w:r w:rsidR="00B51B5B" w:rsidRPr="007A7E30">
        <w:rPr>
          <w:rFonts w:ascii="Arial" w:hAnsi="Arial" w:cs="Arial"/>
          <w:b/>
          <w:sz w:val="24"/>
          <w:szCs w:val="24"/>
        </w:rPr>
        <w:t>memoria dell’acqua</w:t>
      </w:r>
      <w:r w:rsidR="007A7E30">
        <w:rPr>
          <w:rFonts w:ascii="Arial" w:hAnsi="Arial" w:cs="Arial"/>
          <w:sz w:val="24"/>
          <w:szCs w:val="24"/>
        </w:rPr>
        <w:t xml:space="preserve"> dilava</w:t>
      </w:r>
      <w:r w:rsidR="00B51B5B">
        <w:rPr>
          <w:rFonts w:ascii="Arial" w:hAnsi="Arial" w:cs="Arial"/>
          <w:sz w:val="24"/>
          <w:szCs w:val="24"/>
        </w:rPr>
        <w:t xml:space="preserve"> e trasforma in un rapporto che conduce alla dissoluzione dell’opera</w:t>
      </w:r>
      <w:r w:rsidR="007A7E30">
        <w:rPr>
          <w:rFonts w:ascii="Arial" w:hAnsi="Arial" w:cs="Arial"/>
          <w:sz w:val="24"/>
          <w:szCs w:val="24"/>
        </w:rPr>
        <w:t xml:space="preserve"> e a un nuovo ciclo vitale</w:t>
      </w:r>
      <w:r w:rsidR="00B51B5B">
        <w:rPr>
          <w:rFonts w:ascii="Arial" w:hAnsi="Arial" w:cs="Arial"/>
          <w:sz w:val="24"/>
          <w:szCs w:val="24"/>
        </w:rPr>
        <w:t xml:space="preserve">. </w:t>
      </w:r>
    </w:p>
    <w:p w:rsidR="00872827" w:rsidRPr="00872827" w:rsidRDefault="00872827" w:rsidP="00872827">
      <w:pPr>
        <w:spacing w:after="0" w:line="240" w:lineRule="auto"/>
        <w:jc w:val="both"/>
        <w:rPr>
          <w:rFonts w:ascii="Arial" w:hAnsi="Arial" w:cs="Arial"/>
          <w:sz w:val="10"/>
          <w:szCs w:val="10"/>
        </w:rPr>
      </w:pPr>
    </w:p>
    <w:p w:rsidR="00872827" w:rsidRPr="002861E5" w:rsidRDefault="00872827" w:rsidP="00872827">
      <w:pPr>
        <w:spacing w:after="0" w:line="240" w:lineRule="auto"/>
        <w:jc w:val="both"/>
        <w:rPr>
          <w:rFonts w:ascii="Arial" w:hAnsi="Arial" w:cs="Arial"/>
          <w:sz w:val="24"/>
          <w:szCs w:val="24"/>
        </w:rPr>
      </w:pPr>
      <w:r>
        <w:rPr>
          <w:rFonts w:ascii="Arial" w:hAnsi="Arial" w:cs="Arial"/>
          <w:bCs/>
          <w:sz w:val="24"/>
          <w:szCs w:val="24"/>
        </w:rPr>
        <w:t xml:space="preserve">Il </w:t>
      </w:r>
      <w:r w:rsidRPr="00627F43">
        <w:rPr>
          <w:rFonts w:ascii="Arial" w:hAnsi="Arial" w:cs="Arial"/>
          <w:sz w:val="24"/>
          <w:szCs w:val="24"/>
        </w:rPr>
        <w:t>grande polittico</w:t>
      </w:r>
      <w:r>
        <w:rPr>
          <w:rFonts w:ascii="Arial" w:hAnsi="Arial" w:cs="Arial"/>
          <w:sz w:val="24"/>
          <w:szCs w:val="24"/>
        </w:rPr>
        <w:t xml:space="preserve"> è</w:t>
      </w:r>
      <w:r w:rsidRPr="00687BF9">
        <w:rPr>
          <w:rFonts w:ascii="Arial" w:hAnsi="Arial" w:cs="Arial"/>
          <w:sz w:val="24"/>
          <w:szCs w:val="24"/>
        </w:rPr>
        <w:t xml:space="preserve"> </w:t>
      </w:r>
      <w:r w:rsidRPr="00627F43">
        <w:rPr>
          <w:rFonts w:ascii="Arial" w:hAnsi="Arial" w:cs="Arial"/>
          <w:sz w:val="24"/>
          <w:szCs w:val="24"/>
        </w:rPr>
        <w:t xml:space="preserve">formato da quattro tavole </w:t>
      </w:r>
      <w:r w:rsidRPr="003D1507">
        <w:rPr>
          <w:rFonts w:ascii="Arial" w:hAnsi="Arial" w:cs="Arial"/>
          <w:sz w:val="24"/>
          <w:szCs w:val="24"/>
        </w:rPr>
        <w:t xml:space="preserve">di pioppo </w:t>
      </w:r>
      <w:r w:rsidRPr="00627F43">
        <w:rPr>
          <w:rFonts w:ascii="Arial" w:hAnsi="Arial" w:cs="Arial"/>
          <w:sz w:val="24"/>
          <w:szCs w:val="24"/>
        </w:rPr>
        <w:t xml:space="preserve">di cui due </w:t>
      </w:r>
      <w:r w:rsidRPr="009D5A90">
        <w:rPr>
          <w:rFonts w:ascii="Arial" w:hAnsi="Arial" w:cs="Arial"/>
          <w:sz w:val="24"/>
          <w:szCs w:val="24"/>
        </w:rPr>
        <w:t>realizzate</w:t>
      </w:r>
      <w:r w:rsidRPr="00627F43">
        <w:rPr>
          <w:rFonts w:ascii="Arial" w:hAnsi="Arial" w:cs="Arial"/>
          <w:sz w:val="24"/>
          <w:szCs w:val="24"/>
        </w:rPr>
        <w:t xml:space="preserve"> a </w:t>
      </w:r>
      <w:r>
        <w:rPr>
          <w:rFonts w:ascii="Arial" w:hAnsi="Arial" w:cs="Arial"/>
          <w:sz w:val="24"/>
          <w:szCs w:val="24"/>
        </w:rPr>
        <w:t>pennello</w:t>
      </w:r>
      <w:r w:rsidRPr="00627F43">
        <w:rPr>
          <w:rFonts w:ascii="Arial" w:hAnsi="Arial" w:cs="Arial"/>
          <w:sz w:val="24"/>
          <w:szCs w:val="24"/>
        </w:rPr>
        <w:t xml:space="preserve"> con una miscela di grani di sale dell’Himalaya </w:t>
      </w:r>
      <w:r>
        <w:rPr>
          <w:rFonts w:ascii="Arial" w:hAnsi="Arial" w:cs="Arial"/>
          <w:sz w:val="24"/>
          <w:szCs w:val="24"/>
        </w:rPr>
        <w:t>e albume</w:t>
      </w:r>
      <w:r w:rsidRPr="00627F43">
        <w:rPr>
          <w:rFonts w:ascii="Arial" w:hAnsi="Arial" w:cs="Arial"/>
          <w:sz w:val="24"/>
          <w:szCs w:val="24"/>
        </w:rPr>
        <w:t xml:space="preserve"> </w:t>
      </w:r>
      <w:r w:rsidRPr="00687BF9">
        <w:rPr>
          <w:rFonts w:ascii="Arial" w:hAnsi="Arial" w:cs="Arial"/>
          <w:sz w:val="24"/>
          <w:szCs w:val="24"/>
        </w:rPr>
        <w:t>che</w:t>
      </w:r>
      <w:r>
        <w:rPr>
          <w:rFonts w:ascii="Arial" w:hAnsi="Arial" w:cs="Arial"/>
          <w:sz w:val="24"/>
          <w:szCs w:val="24"/>
        </w:rPr>
        <w:t xml:space="preserve"> </w:t>
      </w:r>
      <w:r w:rsidRPr="00627F43">
        <w:rPr>
          <w:rFonts w:ascii="Arial" w:hAnsi="Arial" w:cs="Arial"/>
          <w:sz w:val="24"/>
          <w:szCs w:val="24"/>
        </w:rPr>
        <w:t>definiscono il volto di una donna con un’acconciatura che rimanda a modelli femminili leonardeschi</w:t>
      </w:r>
      <w:r>
        <w:rPr>
          <w:rFonts w:ascii="Arial" w:hAnsi="Arial" w:cs="Arial"/>
          <w:sz w:val="24"/>
          <w:szCs w:val="24"/>
        </w:rPr>
        <w:t>,</w:t>
      </w:r>
      <w:r w:rsidRPr="00627F43">
        <w:rPr>
          <w:rFonts w:ascii="Arial" w:hAnsi="Arial" w:cs="Arial"/>
          <w:sz w:val="24"/>
          <w:szCs w:val="24"/>
        </w:rPr>
        <w:t xml:space="preserve"> q</w:t>
      </w:r>
      <w:r>
        <w:rPr>
          <w:rFonts w:ascii="Arial" w:hAnsi="Arial" w:cs="Arial"/>
          <w:sz w:val="24"/>
          <w:szCs w:val="24"/>
        </w:rPr>
        <w:t>uali il dipinto perduto di Leda;</w:t>
      </w:r>
      <w:r>
        <w:rPr>
          <w:rFonts w:ascii="Arial" w:hAnsi="Arial" w:cs="Arial"/>
          <w:color w:val="0070C0"/>
          <w:sz w:val="24"/>
          <w:szCs w:val="24"/>
        </w:rPr>
        <w:t xml:space="preserve"> </w:t>
      </w:r>
      <w:r w:rsidRPr="00627F43">
        <w:rPr>
          <w:rFonts w:ascii="Arial" w:hAnsi="Arial" w:cs="Arial"/>
          <w:sz w:val="24"/>
          <w:szCs w:val="24"/>
        </w:rPr>
        <w:t>le altre due tavole sono dipinte a tinta unita a rappresentare la terra e il cielo.</w:t>
      </w:r>
      <w:r w:rsidRPr="0010403F">
        <w:rPr>
          <w:rFonts w:ascii="Arial" w:hAnsi="Arial" w:cs="Arial"/>
          <w:sz w:val="24"/>
          <w:szCs w:val="24"/>
        </w:rPr>
        <w:t xml:space="preserve"> </w:t>
      </w:r>
    </w:p>
    <w:p w:rsidR="00343572" w:rsidRDefault="00343572" w:rsidP="00343572">
      <w:pPr>
        <w:spacing w:after="0" w:line="240" w:lineRule="auto"/>
        <w:jc w:val="both"/>
        <w:rPr>
          <w:rFonts w:ascii="Arial" w:hAnsi="Arial" w:cs="Arial"/>
          <w:bCs/>
          <w:sz w:val="24"/>
          <w:szCs w:val="24"/>
        </w:rPr>
      </w:pPr>
      <w:r>
        <w:rPr>
          <w:rFonts w:ascii="Arial" w:hAnsi="Arial" w:cs="Arial"/>
          <w:sz w:val="24"/>
          <w:szCs w:val="24"/>
        </w:rPr>
        <w:t xml:space="preserve">Con </w:t>
      </w:r>
      <w:r w:rsidR="00872827">
        <w:rPr>
          <w:rFonts w:ascii="Arial" w:hAnsi="Arial" w:cs="Arial"/>
          <w:sz w:val="24"/>
          <w:szCs w:val="24"/>
        </w:rPr>
        <w:t xml:space="preserve">questo lavoro di arte pubblica </w:t>
      </w:r>
      <w:r>
        <w:rPr>
          <w:rFonts w:ascii="Arial" w:hAnsi="Arial" w:cs="Arial"/>
          <w:sz w:val="24"/>
          <w:szCs w:val="24"/>
        </w:rPr>
        <w:t>Omar Galliani esprime significativamente il rapporto acqua e opera</w:t>
      </w:r>
      <w:r w:rsidRPr="00872827">
        <w:rPr>
          <w:rFonts w:ascii="Arial" w:hAnsi="Arial" w:cs="Arial"/>
          <w:sz w:val="24"/>
          <w:szCs w:val="24"/>
        </w:rPr>
        <w:t xml:space="preserve">, </w:t>
      </w:r>
      <w:r w:rsidRPr="00872827">
        <w:rPr>
          <w:rFonts w:ascii="Arial" w:hAnsi="Arial" w:cs="Arial"/>
          <w:bCs/>
          <w:sz w:val="24"/>
          <w:szCs w:val="24"/>
        </w:rPr>
        <w:t xml:space="preserve">che interagiscono </w:t>
      </w:r>
      <w:r w:rsidRPr="00872827">
        <w:rPr>
          <w:rFonts w:ascii="Arial" w:hAnsi="Arial" w:cs="Arial"/>
          <w:bCs/>
          <w:i/>
          <w:sz w:val="24"/>
          <w:szCs w:val="24"/>
        </w:rPr>
        <w:t>in progress</w:t>
      </w:r>
      <w:r w:rsidRPr="00872827">
        <w:rPr>
          <w:rFonts w:ascii="Arial" w:hAnsi="Arial" w:cs="Arial"/>
          <w:bCs/>
          <w:sz w:val="24"/>
          <w:szCs w:val="24"/>
        </w:rPr>
        <w:t xml:space="preserve"> sotto gli occhi del visitatore.</w:t>
      </w:r>
      <w:r>
        <w:rPr>
          <w:rFonts w:ascii="Arial" w:hAnsi="Arial" w:cs="Arial"/>
          <w:bCs/>
          <w:sz w:val="24"/>
          <w:szCs w:val="24"/>
        </w:rPr>
        <w:t xml:space="preserve"> </w:t>
      </w:r>
    </w:p>
    <w:p w:rsidR="00343572" w:rsidRDefault="00343572" w:rsidP="00343572">
      <w:pPr>
        <w:spacing w:after="0" w:line="240" w:lineRule="auto"/>
        <w:jc w:val="both"/>
        <w:rPr>
          <w:rFonts w:ascii="Arial" w:hAnsi="Arial" w:cs="Arial"/>
          <w:sz w:val="24"/>
          <w:szCs w:val="24"/>
        </w:rPr>
      </w:pPr>
      <w:r>
        <w:rPr>
          <w:rFonts w:ascii="Arial" w:hAnsi="Arial" w:cs="Arial"/>
          <w:sz w:val="24"/>
          <w:szCs w:val="24"/>
        </w:rPr>
        <w:t xml:space="preserve">Si conferma così la natura dell’installazione </w:t>
      </w:r>
      <w:r w:rsidRPr="00B51B5B">
        <w:rPr>
          <w:rFonts w:ascii="Arial" w:hAnsi="Arial" w:cs="Arial"/>
          <w:sz w:val="24"/>
          <w:szCs w:val="24"/>
        </w:rPr>
        <w:t xml:space="preserve">che continua a vivere, in </w:t>
      </w:r>
      <w:r>
        <w:rPr>
          <w:rFonts w:ascii="Arial" w:hAnsi="Arial" w:cs="Arial"/>
          <w:sz w:val="24"/>
          <w:szCs w:val="24"/>
        </w:rPr>
        <w:t xml:space="preserve">cui i legni delle tavole di pioppo assumono nuove venature di differente colore che ridefiniscono l’aspetto del disegno, dove il colore sfuma e si dissolve nel contatto con il sole, l’acqua e il sale a cui si aggiungono la sabbia, il muschio e gli elementi naturali dell’autunno. Lo vediamo nei capelli raccolti di Leda che acquistano nuove sfumature e nella tavola azzurra simbolo del cielo, la cui rappresentazione appare ora più  vicina al </w:t>
      </w:r>
      <w:r w:rsidR="004B3420">
        <w:rPr>
          <w:rFonts w:ascii="Arial" w:hAnsi="Arial" w:cs="Arial"/>
          <w:sz w:val="24"/>
          <w:szCs w:val="24"/>
        </w:rPr>
        <w:t>reale</w:t>
      </w:r>
      <w:r>
        <w:rPr>
          <w:rFonts w:ascii="Arial" w:hAnsi="Arial" w:cs="Arial"/>
          <w:sz w:val="24"/>
          <w:szCs w:val="24"/>
        </w:rPr>
        <w:t xml:space="preserve">.  </w:t>
      </w:r>
    </w:p>
    <w:p w:rsidR="0056665A" w:rsidRPr="0056665A" w:rsidRDefault="0056665A" w:rsidP="00343572">
      <w:pPr>
        <w:spacing w:after="0" w:line="240" w:lineRule="auto"/>
        <w:jc w:val="both"/>
        <w:rPr>
          <w:rFonts w:ascii="Arial" w:hAnsi="Arial" w:cs="Arial"/>
          <w:sz w:val="10"/>
          <w:szCs w:val="10"/>
        </w:rPr>
      </w:pPr>
    </w:p>
    <w:p w:rsidR="00176071" w:rsidRDefault="00176071" w:rsidP="00176071">
      <w:pPr>
        <w:spacing w:after="0" w:line="240" w:lineRule="auto"/>
        <w:jc w:val="both"/>
        <w:rPr>
          <w:rFonts w:ascii="Arial" w:hAnsi="Arial" w:cs="Arial"/>
          <w:sz w:val="24"/>
          <w:szCs w:val="24"/>
        </w:rPr>
      </w:pPr>
      <w:r w:rsidRPr="009508A1">
        <w:rPr>
          <w:rFonts w:ascii="Arial" w:hAnsi="Arial" w:cs="Arial"/>
          <w:sz w:val="24"/>
          <w:szCs w:val="24"/>
        </w:rPr>
        <w:t>L</w:t>
      </w:r>
      <w:r w:rsidR="00413FD0">
        <w:rPr>
          <w:rFonts w:ascii="Arial" w:hAnsi="Arial" w:cs="Arial"/>
          <w:sz w:val="24"/>
          <w:szCs w:val="24"/>
        </w:rPr>
        <w:t>a Conca dell’I</w:t>
      </w:r>
      <w:r w:rsidR="004B3420">
        <w:rPr>
          <w:rFonts w:ascii="Arial" w:hAnsi="Arial" w:cs="Arial"/>
          <w:sz w:val="24"/>
          <w:szCs w:val="24"/>
        </w:rPr>
        <w:t>ncoronata</w:t>
      </w:r>
      <w:r w:rsidRPr="009508A1">
        <w:rPr>
          <w:rFonts w:ascii="Arial" w:hAnsi="Arial" w:cs="Arial"/>
          <w:sz w:val="24"/>
          <w:szCs w:val="24"/>
        </w:rPr>
        <w:t xml:space="preserve">, </w:t>
      </w:r>
      <w:r w:rsidR="004B3420">
        <w:rPr>
          <w:rFonts w:ascii="Arial" w:hAnsi="Arial" w:cs="Arial"/>
          <w:sz w:val="24"/>
          <w:szCs w:val="24"/>
        </w:rPr>
        <w:t xml:space="preserve">tratto scoperto del Naviglio del </w:t>
      </w:r>
      <w:proofErr w:type="spellStart"/>
      <w:r w:rsidR="004B3420">
        <w:rPr>
          <w:rFonts w:ascii="Arial" w:hAnsi="Arial" w:cs="Arial"/>
          <w:sz w:val="24"/>
          <w:szCs w:val="24"/>
        </w:rPr>
        <w:t>Tombon</w:t>
      </w:r>
      <w:proofErr w:type="spellEnd"/>
      <w:r w:rsidR="004B3420">
        <w:rPr>
          <w:rFonts w:ascii="Arial" w:hAnsi="Arial" w:cs="Arial"/>
          <w:sz w:val="24"/>
          <w:szCs w:val="24"/>
        </w:rPr>
        <w:t xml:space="preserve"> de San Marc, inscindibilmente legata al tema dell’acqua, è un luogo </w:t>
      </w:r>
      <w:r>
        <w:rPr>
          <w:rFonts w:ascii="Arial" w:hAnsi="Arial" w:cs="Arial"/>
          <w:sz w:val="24"/>
          <w:szCs w:val="24"/>
        </w:rPr>
        <w:t>estremamente</w:t>
      </w:r>
      <w:r w:rsidRPr="009508A1">
        <w:rPr>
          <w:rFonts w:ascii="Arial" w:hAnsi="Arial" w:cs="Arial"/>
          <w:sz w:val="24"/>
          <w:szCs w:val="24"/>
        </w:rPr>
        <w:t xml:space="preserve"> </w:t>
      </w:r>
      <w:r w:rsidR="004B3420">
        <w:rPr>
          <w:rFonts w:ascii="Arial" w:hAnsi="Arial" w:cs="Arial"/>
          <w:sz w:val="24"/>
          <w:szCs w:val="24"/>
        </w:rPr>
        <w:t>idoneo</w:t>
      </w:r>
      <w:r>
        <w:rPr>
          <w:rFonts w:ascii="Arial" w:hAnsi="Arial" w:cs="Arial"/>
          <w:sz w:val="24"/>
          <w:szCs w:val="24"/>
        </w:rPr>
        <w:t xml:space="preserve"> per</w:t>
      </w:r>
      <w:r w:rsidR="004B3420">
        <w:rPr>
          <w:rFonts w:ascii="Arial" w:hAnsi="Arial" w:cs="Arial"/>
          <w:sz w:val="24"/>
          <w:szCs w:val="24"/>
        </w:rPr>
        <w:t xml:space="preserve"> presentare l’</w:t>
      </w:r>
      <w:r w:rsidRPr="009508A1">
        <w:rPr>
          <w:rFonts w:ascii="Arial" w:hAnsi="Arial" w:cs="Arial"/>
          <w:sz w:val="24"/>
          <w:szCs w:val="24"/>
        </w:rPr>
        <w:t>oper</w:t>
      </w:r>
      <w:r w:rsidR="004B3420">
        <w:rPr>
          <w:rFonts w:ascii="Arial" w:hAnsi="Arial" w:cs="Arial"/>
          <w:sz w:val="24"/>
          <w:szCs w:val="24"/>
        </w:rPr>
        <w:t>a</w:t>
      </w:r>
      <w:r w:rsidRPr="009508A1">
        <w:rPr>
          <w:rFonts w:ascii="Arial" w:hAnsi="Arial" w:cs="Arial"/>
          <w:sz w:val="24"/>
          <w:szCs w:val="24"/>
        </w:rPr>
        <w:t xml:space="preserve"> </w:t>
      </w:r>
      <w:r w:rsidRPr="00DD58B9">
        <w:rPr>
          <w:rFonts w:ascii="Arial" w:hAnsi="Arial" w:cs="Arial"/>
          <w:sz w:val="24"/>
          <w:szCs w:val="24"/>
        </w:rPr>
        <w:t>dell’artista,</w:t>
      </w:r>
      <w:r w:rsidRPr="009508A1">
        <w:rPr>
          <w:rFonts w:ascii="Arial" w:hAnsi="Arial" w:cs="Arial"/>
          <w:sz w:val="24"/>
          <w:szCs w:val="24"/>
        </w:rPr>
        <w:t xml:space="preserve"> che </w:t>
      </w:r>
      <w:r>
        <w:rPr>
          <w:rFonts w:ascii="Arial" w:hAnsi="Arial" w:cs="Arial"/>
          <w:sz w:val="24"/>
          <w:szCs w:val="24"/>
        </w:rPr>
        <w:t xml:space="preserve">da anni si esprime tramite questo elemento. </w:t>
      </w:r>
      <w:r w:rsidRPr="00AF2C9F">
        <w:rPr>
          <w:rFonts w:ascii="Arial" w:hAnsi="Arial" w:cs="Arial"/>
          <w:sz w:val="24"/>
          <w:szCs w:val="24"/>
        </w:rPr>
        <w:t xml:space="preserve">La predilezione </w:t>
      </w:r>
      <w:r>
        <w:rPr>
          <w:rFonts w:ascii="Arial" w:hAnsi="Arial" w:cs="Arial"/>
          <w:sz w:val="24"/>
          <w:szCs w:val="24"/>
        </w:rPr>
        <w:t xml:space="preserve">per il </w:t>
      </w:r>
      <w:r w:rsidRPr="00AF2C9F">
        <w:rPr>
          <w:rFonts w:ascii="Arial" w:hAnsi="Arial" w:cs="Arial"/>
          <w:sz w:val="24"/>
          <w:szCs w:val="24"/>
        </w:rPr>
        <w:t>disegno,</w:t>
      </w:r>
      <w:r>
        <w:rPr>
          <w:rFonts w:ascii="Arial" w:hAnsi="Arial" w:cs="Arial"/>
          <w:sz w:val="24"/>
          <w:szCs w:val="24"/>
        </w:rPr>
        <w:t xml:space="preserve"> </w:t>
      </w:r>
      <w:r w:rsidRPr="00AF2C9F">
        <w:rPr>
          <w:rFonts w:ascii="Arial" w:hAnsi="Arial" w:cs="Arial"/>
          <w:sz w:val="24"/>
          <w:szCs w:val="24"/>
        </w:rPr>
        <w:t xml:space="preserve">l’attenzione ad una rappresentazione </w:t>
      </w:r>
      <w:r>
        <w:rPr>
          <w:rFonts w:ascii="Arial" w:hAnsi="Arial" w:cs="Arial"/>
          <w:sz w:val="24"/>
          <w:szCs w:val="24"/>
        </w:rPr>
        <w:t xml:space="preserve">simbolica della natura e la raffinata tecnica rinascimentale sono interpretate da Galliani in chiave contemporanea per esprimere </w:t>
      </w:r>
      <w:r w:rsidRPr="00AF2C9F">
        <w:rPr>
          <w:rFonts w:ascii="Arial" w:hAnsi="Arial" w:cs="Arial"/>
          <w:sz w:val="24"/>
          <w:szCs w:val="24"/>
        </w:rPr>
        <w:t>anatomie dell’universo e paesaggi dell’anima in un’e</w:t>
      </w:r>
      <w:r>
        <w:rPr>
          <w:rFonts w:ascii="Arial" w:hAnsi="Arial" w:cs="Arial"/>
          <w:sz w:val="24"/>
          <w:szCs w:val="24"/>
        </w:rPr>
        <w:t>splosione emozionale di simboli, colori e chiaroscuri</w:t>
      </w:r>
      <w:r w:rsidRPr="00AF2C9F">
        <w:rPr>
          <w:rFonts w:ascii="Arial" w:hAnsi="Arial" w:cs="Arial"/>
          <w:sz w:val="24"/>
          <w:szCs w:val="24"/>
        </w:rPr>
        <w:t>.</w:t>
      </w:r>
    </w:p>
    <w:p w:rsidR="00DB3661" w:rsidRPr="00DB3661" w:rsidRDefault="00DB3661" w:rsidP="00176071">
      <w:pPr>
        <w:spacing w:after="0" w:line="240" w:lineRule="auto"/>
        <w:jc w:val="both"/>
        <w:rPr>
          <w:rFonts w:ascii="Arial" w:hAnsi="Arial" w:cs="Arial"/>
          <w:sz w:val="10"/>
          <w:szCs w:val="10"/>
        </w:rPr>
      </w:pPr>
    </w:p>
    <w:p w:rsidR="00DB3661" w:rsidRPr="003948F5" w:rsidRDefault="00A66767" w:rsidP="00DB3661">
      <w:pPr>
        <w:spacing w:after="0" w:line="240" w:lineRule="auto"/>
        <w:jc w:val="both"/>
        <w:rPr>
          <w:rFonts w:ascii="Arial" w:hAnsi="Arial" w:cs="Arial"/>
          <w:sz w:val="24"/>
          <w:szCs w:val="24"/>
        </w:rPr>
      </w:pPr>
      <w:r>
        <w:rPr>
          <w:rFonts w:ascii="Arial" w:hAnsi="Arial" w:cs="Arial"/>
          <w:sz w:val="24"/>
          <w:szCs w:val="24"/>
        </w:rPr>
        <w:t xml:space="preserve">L’evento </w:t>
      </w:r>
      <w:r w:rsidR="00DB3661" w:rsidRPr="003948F5">
        <w:rPr>
          <w:rFonts w:ascii="Arial" w:hAnsi="Arial" w:cs="Arial"/>
          <w:sz w:val="24"/>
          <w:szCs w:val="24"/>
        </w:rPr>
        <w:t>a cura di</w:t>
      </w:r>
      <w:r>
        <w:rPr>
          <w:rFonts w:ascii="Arial" w:hAnsi="Arial" w:cs="Arial"/>
          <w:b/>
          <w:sz w:val="24"/>
          <w:szCs w:val="24"/>
        </w:rPr>
        <w:t xml:space="preserve"> Raffaella Resch</w:t>
      </w:r>
      <w:r w:rsidR="00DB3661" w:rsidRPr="003948F5">
        <w:rPr>
          <w:rFonts w:ascii="Arial" w:hAnsi="Arial" w:cs="Arial"/>
          <w:sz w:val="24"/>
          <w:szCs w:val="24"/>
        </w:rPr>
        <w:t xml:space="preserve"> fa parte di</w:t>
      </w:r>
      <w:r w:rsidR="00DB3661" w:rsidRPr="00EE758B">
        <w:rPr>
          <w:rFonts w:ascii="Arial" w:hAnsi="Arial" w:cs="Arial"/>
          <w:b/>
          <w:sz w:val="24"/>
          <w:szCs w:val="24"/>
        </w:rPr>
        <w:t xml:space="preserve"> Expo </w:t>
      </w:r>
      <w:r w:rsidR="00DB3661" w:rsidRPr="0093585D">
        <w:rPr>
          <w:rFonts w:ascii="Arial" w:hAnsi="Arial" w:cs="Arial"/>
          <w:b/>
          <w:sz w:val="24"/>
          <w:szCs w:val="24"/>
        </w:rPr>
        <w:t>in città</w:t>
      </w:r>
      <w:r w:rsidR="00DB3661" w:rsidRPr="003948F5">
        <w:rPr>
          <w:rFonts w:ascii="Arial" w:hAnsi="Arial" w:cs="Arial"/>
          <w:sz w:val="24"/>
          <w:szCs w:val="24"/>
        </w:rPr>
        <w:t>, il palinsest</w:t>
      </w:r>
      <w:r w:rsidR="00DB3661">
        <w:rPr>
          <w:rFonts w:ascii="Arial" w:hAnsi="Arial" w:cs="Arial"/>
          <w:sz w:val="24"/>
          <w:szCs w:val="24"/>
        </w:rPr>
        <w:t>o di iniziative che accompagna</w:t>
      </w:r>
      <w:r w:rsidR="00DB3661" w:rsidRPr="003948F5">
        <w:rPr>
          <w:rFonts w:ascii="Arial" w:hAnsi="Arial" w:cs="Arial"/>
          <w:sz w:val="24"/>
          <w:szCs w:val="24"/>
        </w:rPr>
        <w:t xml:space="preserve"> la vita culturale di Milano durante il semestre dell’Esposizione Universale. </w:t>
      </w:r>
    </w:p>
    <w:p w:rsidR="00176071" w:rsidRPr="00176071" w:rsidRDefault="00176071" w:rsidP="0056665A">
      <w:pPr>
        <w:spacing w:after="0" w:line="240" w:lineRule="auto"/>
        <w:jc w:val="both"/>
        <w:rPr>
          <w:rFonts w:ascii="Arial" w:hAnsi="Arial" w:cs="Arial"/>
          <w:sz w:val="10"/>
          <w:szCs w:val="10"/>
        </w:rPr>
      </w:pPr>
    </w:p>
    <w:p w:rsidR="00A66767" w:rsidRDefault="00A66767" w:rsidP="0056665A">
      <w:pPr>
        <w:spacing w:after="0" w:line="240" w:lineRule="auto"/>
        <w:jc w:val="both"/>
        <w:rPr>
          <w:rFonts w:ascii="Arial" w:hAnsi="Arial" w:cs="Arial"/>
          <w:sz w:val="24"/>
          <w:szCs w:val="24"/>
        </w:rPr>
      </w:pPr>
    </w:p>
    <w:p w:rsidR="0056665A" w:rsidRPr="00EE758B" w:rsidRDefault="0056665A" w:rsidP="0056665A">
      <w:pPr>
        <w:spacing w:after="0" w:line="240" w:lineRule="auto"/>
        <w:jc w:val="both"/>
        <w:rPr>
          <w:rFonts w:ascii="Arial" w:hAnsi="Arial" w:cs="Arial"/>
          <w:b/>
          <w:sz w:val="24"/>
          <w:szCs w:val="24"/>
        </w:rPr>
      </w:pPr>
      <w:r w:rsidRPr="003948F5">
        <w:rPr>
          <w:rFonts w:ascii="Arial" w:hAnsi="Arial" w:cs="Arial"/>
          <w:sz w:val="24"/>
          <w:szCs w:val="24"/>
        </w:rPr>
        <w:t>L’iniziativa è</w:t>
      </w:r>
      <w:r w:rsidRPr="00EE758B">
        <w:rPr>
          <w:rFonts w:ascii="Arial" w:hAnsi="Arial" w:cs="Arial"/>
          <w:b/>
          <w:sz w:val="24"/>
          <w:szCs w:val="24"/>
        </w:rPr>
        <w:t xml:space="preserve"> promossa e prodotta dal Comune di Milano - Cultura, Acquario Civico di Milano in collaborazione con l’Archivio Omar Galliani e la Società dei Navigli Lombardi, e gode del patrocinio della Città di Locarno. </w:t>
      </w:r>
    </w:p>
    <w:p w:rsidR="001E7B3E" w:rsidRPr="001E7B3E" w:rsidRDefault="001E7B3E" w:rsidP="001E7B3E">
      <w:pPr>
        <w:spacing w:after="0" w:line="240" w:lineRule="auto"/>
        <w:jc w:val="both"/>
        <w:rPr>
          <w:rFonts w:ascii="Arial" w:hAnsi="Arial" w:cs="Arial"/>
          <w:bCs/>
          <w:sz w:val="10"/>
          <w:szCs w:val="10"/>
        </w:rPr>
      </w:pPr>
    </w:p>
    <w:p w:rsidR="00C34DD6" w:rsidRDefault="0069160B" w:rsidP="001E7B3E">
      <w:pPr>
        <w:spacing w:after="0" w:line="240" w:lineRule="auto"/>
        <w:jc w:val="both"/>
        <w:rPr>
          <w:rFonts w:ascii="Arial" w:hAnsi="Arial" w:cs="Arial"/>
          <w:sz w:val="24"/>
          <w:szCs w:val="24"/>
        </w:rPr>
      </w:pPr>
      <w:r w:rsidRPr="00A0372B">
        <w:rPr>
          <w:rFonts w:ascii="Arial" w:hAnsi="Arial" w:cs="Arial"/>
          <w:bCs/>
          <w:color w:val="000000"/>
          <w:sz w:val="24"/>
          <w:szCs w:val="24"/>
        </w:rPr>
        <w:t>“</w:t>
      </w:r>
      <w:r w:rsidRPr="00A0372B">
        <w:rPr>
          <w:rFonts w:ascii="Arial" w:hAnsi="Arial" w:cs="Arial"/>
          <w:bCs/>
          <w:i/>
          <w:color w:val="000000"/>
          <w:sz w:val="24"/>
          <w:szCs w:val="24"/>
        </w:rPr>
        <w:t>Omar Galliani. Il disegno nell’acqua</w:t>
      </w:r>
      <w:r w:rsidRPr="00A0372B">
        <w:rPr>
          <w:rFonts w:ascii="Arial" w:hAnsi="Arial" w:cs="Arial"/>
          <w:bCs/>
          <w:color w:val="000000"/>
          <w:sz w:val="24"/>
          <w:szCs w:val="24"/>
        </w:rPr>
        <w:t xml:space="preserve"> prosegue il percorso artistico avviato dall’Acquario </w:t>
      </w:r>
      <w:r w:rsidR="0093585D">
        <w:rPr>
          <w:rFonts w:ascii="Arial" w:hAnsi="Arial" w:cs="Arial"/>
          <w:bCs/>
          <w:color w:val="000000"/>
          <w:sz w:val="24"/>
          <w:szCs w:val="24"/>
        </w:rPr>
        <w:t>C</w:t>
      </w:r>
      <w:r w:rsidRPr="00A0372B">
        <w:rPr>
          <w:rFonts w:ascii="Arial" w:hAnsi="Arial" w:cs="Arial"/>
          <w:bCs/>
          <w:color w:val="000000"/>
          <w:sz w:val="24"/>
          <w:szCs w:val="24"/>
        </w:rPr>
        <w:t xml:space="preserve">ivico di Milano con la mostra </w:t>
      </w:r>
      <w:r w:rsidRPr="00352006">
        <w:rPr>
          <w:rFonts w:ascii="Arial" w:hAnsi="Arial" w:cs="Arial"/>
          <w:bCs/>
          <w:i/>
          <w:sz w:val="24"/>
          <w:szCs w:val="24"/>
        </w:rPr>
        <w:t>Leonardo</w:t>
      </w:r>
      <w:r w:rsidRPr="006A3CA8">
        <w:rPr>
          <w:rFonts w:ascii="Arial" w:hAnsi="Arial" w:cs="Arial"/>
          <w:bCs/>
          <w:i/>
          <w:color w:val="000000"/>
          <w:sz w:val="24"/>
          <w:szCs w:val="24"/>
        </w:rPr>
        <w:t xml:space="preserve"> e l’acqua</w:t>
      </w:r>
      <w:r w:rsidRPr="00A0372B">
        <w:rPr>
          <w:rFonts w:ascii="Arial" w:hAnsi="Arial" w:cs="Arial"/>
          <w:bCs/>
          <w:color w:val="000000"/>
          <w:sz w:val="24"/>
          <w:szCs w:val="24"/>
        </w:rPr>
        <w:t xml:space="preserve"> che si proponeva di indagare il ruolo che l’acqua ha giocato nello sviluppo del talento creativo di Leonardo da Vinci.</w:t>
      </w:r>
      <w:r>
        <w:rPr>
          <w:rFonts w:ascii="Arial" w:hAnsi="Arial" w:cs="Arial"/>
          <w:bCs/>
          <w:color w:val="000000"/>
          <w:sz w:val="24"/>
          <w:szCs w:val="24"/>
        </w:rPr>
        <w:t xml:space="preserve"> </w:t>
      </w:r>
      <w:r w:rsidR="007569C0">
        <w:rPr>
          <w:rFonts w:ascii="Arial" w:hAnsi="Arial" w:cs="Arial"/>
          <w:sz w:val="24"/>
          <w:szCs w:val="24"/>
        </w:rPr>
        <w:t>Omar Galliani parte proprio dagli studi sulla figura di Leonardo da Vinci, analizzando il fortissimo legame che egli ha vissuto con la nostra città attraverso la progettazione delle sue vie d’acqua, per poi riproporre l’acqua come elemento centrale della sua opera</w:t>
      </w:r>
      <w:r>
        <w:rPr>
          <w:rFonts w:ascii="Arial" w:hAnsi="Arial" w:cs="Arial"/>
          <w:bCs/>
          <w:color w:val="000000"/>
          <w:sz w:val="24"/>
          <w:szCs w:val="24"/>
        </w:rPr>
        <w:t>”</w:t>
      </w:r>
      <w:r w:rsidRPr="00A0372B">
        <w:rPr>
          <w:rFonts w:ascii="Arial" w:hAnsi="Arial" w:cs="Arial"/>
          <w:bCs/>
          <w:color w:val="000000"/>
          <w:sz w:val="24"/>
          <w:szCs w:val="24"/>
        </w:rPr>
        <w:t xml:space="preserve">. </w:t>
      </w:r>
      <w:r w:rsidRPr="008346D0">
        <w:rPr>
          <w:rFonts w:ascii="Arial" w:hAnsi="Arial" w:cs="Arial"/>
          <w:bCs/>
          <w:color w:val="000000"/>
          <w:sz w:val="24"/>
          <w:szCs w:val="24"/>
        </w:rPr>
        <w:t>L’Assessore alla Cultura</w:t>
      </w:r>
      <w:r w:rsidRPr="00A0372B">
        <w:rPr>
          <w:rFonts w:ascii="Arial" w:hAnsi="Arial" w:cs="Arial"/>
          <w:bCs/>
          <w:color w:val="000000"/>
          <w:sz w:val="24"/>
          <w:szCs w:val="24"/>
        </w:rPr>
        <w:t xml:space="preserve"> </w:t>
      </w:r>
      <w:r w:rsidRPr="008346D0">
        <w:rPr>
          <w:rFonts w:ascii="Arial" w:hAnsi="Arial" w:cs="Arial"/>
          <w:bCs/>
          <w:color w:val="000000"/>
          <w:sz w:val="24"/>
          <w:szCs w:val="24"/>
        </w:rPr>
        <w:t>del Comune di Milano</w:t>
      </w:r>
      <w:r w:rsidRPr="00A0372B">
        <w:rPr>
          <w:rFonts w:ascii="Arial" w:hAnsi="Arial" w:cs="Arial"/>
          <w:bCs/>
          <w:color w:val="000000"/>
          <w:sz w:val="24"/>
          <w:szCs w:val="24"/>
        </w:rPr>
        <w:t xml:space="preserve"> </w:t>
      </w:r>
      <w:r w:rsidRPr="00A0372B">
        <w:rPr>
          <w:rFonts w:ascii="Arial" w:hAnsi="Arial" w:cs="Arial"/>
          <w:b/>
          <w:bCs/>
          <w:color w:val="000000"/>
          <w:sz w:val="24"/>
          <w:szCs w:val="24"/>
        </w:rPr>
        <w:t xml:space="preserve">Filippo Del </w:t>
      </w:r>
      <w:r w:rsidRPr="00AE2E01">
        <w:rPr>
          <w:rFonts w:ascii="Arial" w:hAnsi="Arial" w:cs="Arial"/>
          <w:b/>
          <w:bCs/>
          <w:color w:val="000000"/>
          <w:sz w:val="24"/>
          <w:szCs w:val="24"/>
        </w:rPr>
        <w:t>Corno</w:t>
      </w:r>
      <w:r w:rsidR="000B6A32" w:rsidRPr="00AE2E01">
        <w:rPr>
          <w:rFonts w:ascii="Arial" w:hAnsi="Arial" w:cs="Arial"/>
          <w:bCs/>
          <w:color w:val="000000"/>
          <w:sz w:val="24"/>
          <w:szCs w:val="24"/>
        </w:rPr>
        <w:t>, i</w:t>
      </w:r>
      <w:r w:rsidR="001A67DA" w:rsidRPr="00AE2E01">
        <w:rPr>
          <w:rFonts w:ascii="Arial" w:hAnsi="Arial" w:cs="Arial"/>
          <w:bCs/>
          <w:color w:val="000000"/>
          <w:sz w:val="24"/>
          <w:szCs w:val="24"/>
        </w:rPr>
        <w:t>n questo inciso,</w:t>
      </w:r>
      <w:r w:rsidRPr="00A0372B">
        <w:rPr>
          <w:rFonts w:ascii="Arial" w:hAnsi="Arial" w:cs="Arial"/>
          <w:bCs/>
          <w:color w:val="000000"/>
          <w:sz w:val="24"/>
          <w:szCs w:val="24"/>
        </w:rPr>
        <w:t xml:space="preserve"> sottolinea </w:t>
      </w:r>
      <w:r w:rsidRPr="0048717C">
        <w:rPr>
          <w:rFonts w:ascii="Arial" w:hAnsi="Arial" w:cs="Arial"/>
          <w:sz w:val="24"/>
          <w:szCs w:val="24"/>
        </w:rPr>
        <w:t xml:space="preserve">un aspetto fondamentale della mostra, ovvero il saldo legame </w:t>
      </w:r>
      <w:r w:rsidR="005573A8">
        <w:rPr>
          <w:rFonts w:ascii="Arial" w:hAnsi="Arial" w:cs="Arial"/>
          <w:sz w:val="24"/>
          <w:szCs w:val="24"/>
        </w:rPr>
        <w:t xml:space="preserve">del linguaggio contemporaneo </w:t>
      </w:r>
      <w:r w:rsidR="001A67DA" w:rsidRPr="00AE2E01">
        <w:rPr>
          <w:rFonts w:ascii="Arial" w:hAnsi="Arial" w:cs="Arial"/>
          <w:sz w:val="24"/>
          <w:szCs w:val="24"/>
        </w:rPr>
        <w:t>dell’artista</w:t>
      </w:r>
      <w:r w:rsidR="001A67DA">
        <w:rPr>
          <w:rFonts w:ascii="Arial" w:hAnsi="Arial" w:cs="Arial"/>
          <w:sz w:val="24"/>
          <w:szCs w:val="24"/>
        </w:rPr>
        <w:t xml:space="preserve"> </w:t>
      </w:r>
      <w:r w:rsidRPr="0048717C">
        <w:rPr>
          <w:rFonts w:ascii="Arial" w:hAnsi="Arial" w:cs="Arial"/>
          <w:sz w:val="24"/>
          <w:szCs w:val="24"/>
        </w:rPr>
        <w:t xml:space="preserve">con l’opera </w:t>
      </w:r>
      <w:r w:rsidR="0091126D">
        <w:rPr>
          <w:rFonts w:ascii="Arial" w:hAnsi="Arial" w:cs="Arial"/>
          <w:sz w:val="24"/>
          <w:szCs w:val="24"/>
        </w:rPr>
        <w:t>Vinciana</w:t>
      </w:r>
      <w:r w:rsidRPr="0048717C">
        <w:rPr>
          <w:rFonts w:ascii="Arial" w:hAnsi="Arial" w:cs="Arial"/>
          <w:sz w:val="24"/>
          <w:szCs w:val="24"/>
        </w:rPr>
        <w:t xml:space="preserve">. </w:t>
      </w:r>
      <w:r w:rsidR="00C34DD6" w:rsidRPr="0048717C">
        <w:rPr>
          <w:rFonts w:ascii="Arial" w:hAnsi="Arial" w:cs="Arial"/>
          <w:sz w:val="24"/>
          <w:szCs w:val="24"/>
        </w:rPr>
        <w:t xml:space="preserve">Numerosi </w:t>
      </w:r>
      <w:r w:rsidR="00B101A3">
        <w:rPr>
          <w:rFonts w:ascii="Arial" w:hAnsi="Arial" w:cs="Arial"/>
          <w:sz w:val="24"/>
          <w:szCs w:val="24"/>
        </w:rPr>
        <w:t xml:space="preserve">sono </w:t>
      </w:r>
      <w:r w:rsidR="00C34DD6" w:rsidRPr="0048717C">
        <w:rPr>
          <w:rFonts w:ascii="Arial" w:hAnsi="Arial" w:cs="Arial"/>
          <w:sz w:val="24"/>
          <w:szCs w:val="24"/>
        </w:rPr>
        <w:t xml:space="preserve">i rimandi che avvicinano </w:t>
      </w:r>
      <w:r w:rsidR="0091126D">
        <w:rPr>
          <w:rFonts w:ascii="Arial" w:hAnsi="Arial" w:cs="Arial"/>
          <w:sz w:val="24"/>
          <w:szCs w:val="24"/>
        </w:rPr>
        <w:t>i lavori</w:t>
      </w:r>
      <w:r w:rsidR="00C34DD6" w:rsidRPr="0048717C">
        <w:rPr>
          <w:rFonts w:ascii="Arial" w:hAnsi="Arial" w:cs="Arial"/>
          <w:sz w:val="24"/>
          <w:szCs w:val="24"/>
        </w:rPr>
        <w:t xml:space="preserve"> </w:t>
      </w:r>
      <w:r w:rsidR="00B101A3">
        <w:rPr>
          <w:rFonts w:ascii="Arial" w:hAnsi="Arial" w:cs="Arial"/>
          <w:sz w:val="24"/>
          <w:szCs w:val="24"/>
        </w:rPr>
        <w:t>di Galliani</w:t>
      </w:r>
      <w:r w:rsidR="00C34DD6" w:rsidRPr="0048717C">
        <w:rPr>
          <w:rFonts w:ascii="Arial" w:hAnsi="Arial" w:cs="Arial"/>
          <w:sz w:val="24"/>
          <w:szCs w:val="24"/>
        </w:rPr>
        <w:t xml:space="preserve"> anche ad un passato più recente: al Simbolismo, a l’Art </w:t>
      </w:r>
      <w:proofErr w:type="spellStart"/>
      <w:r w:rsidR="00C34DD6" w:rsidRPr="0048717C">
        <w:rPr>
          <w:rFonts w:ascii="Arial" w:hAnsi="Arial" w:cs="Arial"/>
          <w:sz w:val="24"/>
          <w:szCs w:val="24"/>
        </w:rPr>
        <w:t>Nouveau</w:t>
      </w:r>
      <w:proofErr w:type="spellEnd"/>
      <w:r w:rsidR="00C34DD6" w:rsidRPr="0048717C">
        <w:rPr>
          <w:rFonts w:ascii="Arial" w:hAnsi="Arial" w:cs="Arial"/>
          <w:sz w:val="24"/>
          <w:szCs w:val="24"/>
        </w:rPr>
        <w:t>, a motivi orientali e arabescanti, sempre arricchiti da novità linguistiche e formali del tutto personali e originali.</w:t>
      </w:r>
    </w:p>
    <w:p w:rsidR="00176071" w:rsidRDefault="00176071" w:rsidP="00176071">
      <w:pPr>
        <w:spacing w:after="0" w:line="240" w:lineRule="auto"/>
        <w:jc w:val="both"/>
        <w:rPr>
          <w:rFonts w:ascii="Arial" w:hAnsi="Arial" w:cs="Arial"/>
          <w:sz w:val="24"/>
          <w:szCs w:val="24"/>
        </w:rPr>
      </w:pPr>
      <w:r>
        <w:rPr>
          <w:rFonts w:ascii="Arial" w:hAnsi="Arial" w:cs="Arial"/>
          <w:bCs/>
          <w:sz w:val="24"/>
          <w:szCs w:val="24"/>
        </w:rPr>
        <w:t>L’artista</w:t>
      </w:r>
      <w:r w:rsidRPr="009508A1">
        <w:rPr>
          <w:rFonts w:ascii="Arial" w:hAnsi="Arial" w:cs="Arial"/>
          <w:bCs/>
          <w:sz w:val="24"/>
          <w:szCs w:val="24"/>
        </w:rPr>
        <w:t xml:space="preserve"> </w:t>
      </w:r>
      <w:r w:rsidRPr="00C91A10">
        <w:rPr>
          <w:rFonts w:ascii="Arial" w:hAnsi="Arial" w:cs="Arial"/>
          <w:bCs/>
          <w:sz w:val="24"/>
          <w:szCs w:val="24"/>
        </w:rPr>
        <w:t>tramite</w:t>
      </w:r>
      <w:r>
        <w:rPr>
          <w:rFonts w:ascii="Arial" w:hAnsi="Arial" w:cs="Arial"/>
          <w:bCs/>
          <w:sz w:val="24"/>
          <w:szCs w:val="24"/>
        </w:rPr>
        <w:t xml:space="preserve"> </w:t>
      </w:r>
      <w:r w:rsidRPr="009508A1">
        <w:rPr>
          <w:rFonts w:ascii="Arial" w:hAnsi="Arial" w:cs="Arial"/>
          <w:bCs/>
          <w:sz w:val="24"/>
          <w:szCs w:val="24"/>
        </w:rPr>
        <w:t xml:space="preserve">i suoi lavori </w:t>
      </w:r>
      <w:r w:rsidRPr="00DD58B9">
        <w:rPr>
          <w:rFonts w:ascii="Arial" w:hAnsi="Arial" w:cs="Arial"/>
          <w:bCs/>
          <w:sz w:val="24"/>
          <w:szCs w:val="24"/>
        </w:rPr>
        <w:t>crea un legame</w:t>
      </w:r>
      <w:r w:rsidRPr="009508A1">
        <w:rPr>
          <w:rFonts w:ascii="Arial" w:hAnsi="Arial" w:cs="Arial"/>
          <w:bCs/>
          <w:sz w:val="24"/>
          <w:szCs w:val="24"/>
        </w:rPr>
        <w:t xml:space="preserve"> </w:t>
      </w:r>
      <w:r w:rsidRPr="009508A1">
        <w:rPr>
          <w:rFonts w:ascii="Arial" w:hAnsi="Arial" w:cs="Arial"/>
          <w:sz w:val="24"/>
          <w:szCs w:val="24"/>
        </w:rPr>
        <w:t xml:space="preserve">tra l’antico e il contemporaneo, tra l’arte e la multidisciplinarietà, traendo </w:t>
      </w:r>
      <w:r w:rsidRPr="00FE1ECD">
        <w:rPr>
          <w:rFonts w:ascii="Arial" w:hAnsi="Arial" w:cs="Arial"/>
          <w:sz w:val="24"/>
          <w:szCs w:val="24"/>
        </w:rPr>
        <w:t>ispirazione da Leonardo</w:t>
      </w:r>
      <w:r w:rsidRPr="009508A1">
        <w:rPr>
          <w:rFonts w:ascii="Arial" w:hAnsi="Arial" w:cs="Arial"/>
          <w:sz w:val="24"/>
          <w:szCs w:val="24"/>
        </w:rPr>
        <w:t>, dalla storia di Milano e dall’attenta osservazione della natura</w:t>
      </w:r>
      <w:r>
        <w:rPr>
          <w:rFonts w:ascii="Arial" w:hAnsi="Arial" w:cs="Arial"/>
          <w:sz w:val="24"/>
          <w:szCs w:val="24"/>
        </w:rPr>
        <w:t xml:space="preserve"> e dell’uomo</w:t>
      </w:r>
      <w:r w:rsidRPr="009508A1">
        <w:rPr>
          <w:rFonts w:ascii="Arial" w:hAnsi="Arial" w:cs="Arial"/>
          <w:sz w:val="24"/>
          <w:szCs w:val="24"/>
        </w:rPr>
        <w:t xml:space="preserve">. </w:t>
      </w:r>
    </w:p>
    <w:p w:rsidR="005D4803" w:rsidRPr="00652A28" w:rsidRDefault="005D4803" w:rsidP="00421103">
      <w:pPr>
        <w:spacing w:after="0" w:line="240" w:lineRule="auto"/>
        <w:jc w:val="both"/>
        <w:rPr>
          <w:rFonts w:ascii="Arial" w:hAnsi="Arial" w:cs="Arial"/>
          <w:sz w:val="10"/>
          <w:szCs w:val="10"/>
        </w:rPr>
      </w:pPr>
    </w:p>
    <w:p w:rsidR="00EE190D" w:rsidRDefault="00EE190D" w:rsidP="00EE190D">
      <w:pPr>
        <w:spacing w:after="0" w:line="240" w:lineRule="auto"/>
        <w:jc w:val="both"/>
        <w:rPr>
          <w:rFonts w:ascii="Arial" w:hAnsi="Arial" w:cs="Arial"/>
          <w:sz w:val="24"/>
          <w:szCs w:val="24"/>
        </w:rPr>
      </w:pPr>
      <w:r>
        <w:rPr>
          <w:rFonts w:ascii="Arial" w:hAnsi="Arial" w:cs="Arial"/>
          <w:sz w:val="24"/>
          <w:szCs w:val="24"/>
        </w:rPr>
        <w:t xml:space="preserve">La mostra è accompagnata da un </w:t>
      </w:r>
      <w:r w:rsidRPr="001668CC">
        <w:rPr>
          <w:rFonts w:ascii="Arial" w:hAnsi="Arial" w:cs="Arial"/>
          <w:b/>
          <w:sz w:val="24"/>
          <w:szCs w:val="24"/>
        </w:rPr>
        <w:t>catalogo</w:t>
      </w:r>
      <w:r>
        <w:rPr>
          <w:rFonts w:ascii="Arial" w:hAnsi="Arial" w:cs="Arial"/>
          <w:sz w:val="24"/>
          <w:szCs w:val="24"/>
        </w:rPr>
        <w:t xml:space="preserve"> </w:t>
      </w:r>
      <w:r w:rsidRPr="00C91A10">
        <w:rPr>
          <w:rFonts w:ascii="Arial" w:hAnsi="Arial" w:cs="Arial"/>
          <w:sz w:val="24"/>
          <w:szCs w:val="24"/>
        </w:rPr>
        <w:t>edito da Silvana Editoriale</w:t>
      </w:r>
      <w:r>
        <w:rPr>
          <w:rFonts w:ascii="Arial" w:hAnsi="Arial" w:cs="Arial"/>
          <w:sz w:val="24"/>
          <w:szCs w:val="24"/>
        </w:rPr>
        <w:t xml:space="preserve"> </w:t>
      </w:r>
      <w:r w:rsidRPr="00C91A10">
        <w:rPr>
          <w:rFonts w:ascii="Arial" w:hAnsi="Arial" w:cs="Arial"/>
          <w:sz w:val="24"/>
          <w:szCs w:val="24"/>
        </w:rPr>
        <w:t xml:space="preserve">che presenta </w:t>
      </w:r>
      <w:r w:rsidRPr="00901A0C">
        <w:rPr>
          <w:rFonts w:ascii="Arial" w:hAnsi="Arial" w:cs="Arial"/>
          <w:sz w:val="24"/>
          <w:szCs w:val="24"/>
        </w:rPr>
        <w:t>sia le riproduzioni delle opere esposte all’Acquario</w:t>
      </w:r>
      <w:r>
        <w:rPr>
          <w:rFonts w:ascii="Arial" w:hAnsi="Arial" w:cs="Arial"/>
          <w:sz w:val="24"/>
          <w:szCs w:val="24"/>
        </w:rPr>
        <w:t xml:space="preserve">, </w:t>
      </w:r>
      <w:r w:rsidRPr="00901A0C">
        <w:rPr>
          <w:rFonts w:ascii="Arial" w:hAnsi="Arial" w:cs="Arial"/>
          <w:sz w:val="24"/>
          <w:szCs w:val="24"/>
        </w:rPr>
        <w:t>sia i progetti e le immagini dell’installazione p</w:t>
      </w:r>
      <w:r>
        <w:rPr>
          <w:rFonts w:ascii="Arial" w:hAnsi="Arial" w:cs="Arial"/>
          <w:sz w:val="24"/>
          <w:szCs w:val="24"/>
        </w:rPr>
        <w:t>resso la Conca dell’Incoronata</w:t>
      </w:r>
      <w:r w:rsidRPr="00901A0C">
        <w:rPr>
          <w:rFonts w:ascii="Arial" w:hAnsi="Arial" w:cs="Arial"/>
          <w:sz w:val="24"/>
          <w:szCs w:val="24"/>
        </w:rPr>
        <w:t xml:space="preserve">, con un saggio di Alessandra </w:t>
      </w:r>
      <w:proofErr w:type="spellStart"/>
      <w:r w:rsidRPr="00901A0C">
        <w:rPr>
          <w:rFonts w:ascii="Arial" w:hAnsi="Arial" w:cs="Arial"/>
          <w:sz w:val="24"/>
          <w:szCs w:val="24"/>
        </w:rPr>
        <w:t>Tiddia</w:t>
      </w:r>
      <w:proofErr w:type="spellEnd"/>
      <w:r w:rsidRPr="00901A0C">
        <w:rPr>
          <w:rFonts w:ascii="Arial" w:hAnsi="Arial" w:cs="Arial"/>
          <w:sz w:val="24"/>
          <w:szCs w:val="24"/>
        </w:rPr>
        <w:t xml:space="preserve"> e contributi d</w:t>
      </w:r>
      <w:r>
        <w:rPr>
          <w:rFonts w:ascii="Arial" w:hAnsi="Arial" w:cs="Arial"/>
          <w:sz w:val="24"/>
          <w:szCs w:val="24"/>
        </w:rPr>
        <w:t xml:space="preserve">i: Flavio Caroli, Omar Galliani, </w:t>
      </w:r>
      <w:r w:rsidRPr="000E3E79">
        <w:rPr>
          <w:rFonts w:ascii="Arial" w:hAnsi="Arial" w:cs="Arial"/>
          <w:sz w:val="24"/>
          <w:szCs w:val="24"/>
        </w:rPr>
        <w:t xml:space="preserve">Fiorella Minervino </w:t>
      </w:r>
      <w:r w:rsidRPr="00901A0C">
        <w:rPr>
          <w:rFonts w:ascii="Arial" w:hAnsi="Arial" w:cs="Arial"/>
          <w:sz w:val="24"/>
          <w:szCs w:val="24"/>
        </w:rPr>
        <w:t xml:space="preserve">e Raffaella Resch, con </w:t>
      </w:r>
      <w:r w:rsidR="005D60C9">
        <w:rPr>
          <w:rFonts w:ascii="Arial" w:hAnsi="Arial" w:cs="Arial"/>
          <w:sz w:val="24"/>
          <w:szCs w:val="24"/>
        </w:rPr>
        <w:t>note biografiche</w:t>
      </w:r>
      <w:r w:rsidRPr="00901A0C">
        <w:rPr>
          <w:rFonts w:ascii="Arial" w:hAnsi="Arial" w:cs="Arial"/>
          <w:sz w:val="24"/>
          <w:szCs w:val="24"/>
        </w:rPr>
        <w:t xml:space="preserve"> a cura di Nadia Stefanel.</w:t>
      </w:r>
      <w:r>
        <w:rPr>
          <w:rFonts w:ascii="Arial" w:hAnsi="Arial" w:cs="Arial"/>
          <w:sz w:val="24"/>
          <w:szCs w:val="24"/>
        </w:rPr>
        <w:t xml:space="preserve"> </w:t>
      </w:r>
    </w:p>
    <w:p w:rsidR="00662278" w:rsidRPr="00C703CC" w:rsidRDefault="00662278" w:rsidP="00680A67">
      <w:pPr>
        <w:spacing w:after="0" w:line="240" w:lineRule="auto"/>
        <w:jc w:val="both"/>
        <w:rPr>
          <w:rFonts w:ascii="Arial" w:hAnsi="Arial" w:cs="Arial"/>
          <w:b/>
          <w:sz w:val="10"/>
          <w:szCs w:val="10"/>
        </w:rPr>
      </w:pPr>
    </w:p>
    <w:p w:rsidR="007F65F6" w:rsidRPr="00EE758B" w:rsidRDefault="001A013B" w:rsidP="009508A1">
      <w:pPr>
        <w:spacing w:after="0" w:line="240" w:lineRule="auto"/>
        <w:jc w:val="both"/>
        <w:rPr>
          <w:rFonts w:ascii="Arial" w:hAnsi="Arial" w:cs="Arial"/>
          <w:b/>
          <w:sz w:val="24"/>
          <w:szCs w:val="24"/>
        </w:rPr>
      </w:pPr>
      <w:r w:rsidRPr="00EE758B">
        <w:rPr>
          <w:rFonts w:ascii="Arial" w:hAnsi="Arial" w:cs="Arial"/>
          <w:b/>
          <w:sz w:val="24"/>
          <w:szCs w:val="24"/>
        </w:rPr>
        <w:t>Cenni Biografici</w:t>
      </w:r>
      <w:r w:rsidR="007C7FBD" w:rsidRPr="00EE758B">
        <w:rPr>
          <w:rFonts w:ascii="Arial" w:hAnsi="Arial" w:cs="Arial"/>
          <w:b/>
          <w:sz w:val="24"/>
          <w:szCs w:val="24"/>
        </w:rPr>
        <w:t xml:space="preserve"> </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Artista presente da anni sulla scena internazionale, premiato nel 1979 alla I Triennale internazionale del disegno presso la </w:t>
      </w:r>
      <w:proofErr w:type="spellStart"/>
      <w:r w:rsidRPr="00EE758B">
        <w:rPr>
          <w:rFonts w:ascii="Arial" w:hAnsi="Arial" w:cs="Arial"/>
          <w:sz w:val="24"/>
          <w:szCs w:val="24"/>
        </w:rPr>
        <w:t>Kunsthalle</w:t>
      </w:r>
      <w:proofErr w:type="spellEnd"/>
      <w:r w:rsidRPr="00EE758B">
        <w:rPr>
          <w:rFonts w:ascii="Arial" w:hAnsi="Arial" w:cs="Arial"/>
          <w:sz w:val="24"/>
          <w:szCs w:val="24"/>
        </w:rPr>
        <w:t xml:space="preserve"> di Norimberga, e successivamente invitato a mostre e Biennali italiane e estere, negli anni Galliani è stato seguito con attenzione e ammirazione dalla critica internazionale, per il talento formale compositivo e l’ispirazione finissima che animano le sue opere. </w:t>
      </w:r>
    </w:p>
    <w:p w:rsidR="00A66767" w:rsidRDefault="00FE51B9" w:rsidP="00A56E31">
      <w:pPr>
        <w:spacing w:after="0" w:line="240" w:lineRule="auto"/>
        <w:jc w:val="both"/>
        <w:rPr>
          <w:rFonts w:ascii="Arial" w:hAnsi="Arial" w:cs="Arial"/>
          <w:sz w:val="24"/>
          <w:szCs w:val="24"/>
        </w:rPr>
      </w:pPr>
      <w:hyperlink r:id="rId9" w:tgtFrame="_blank" w:history="1">
        <w:r w:rsidR="00A56E31" w:rsidRPr="00EE758B">
          <w:rPr>
            <w:rStyle w:val="Collegamentoipertestuale"/>
            <w:rFonts w:ascii="Arial" w:hAnsi="Arial" w:cs="Arial"/>
            <w:color w:val="auto"/>
            <w:sz w:val="24"/>
            <w:szCs w:val="24"/>
            <w:u w:val="none"/>
          </w:rPr>
          <w:t>Omar Galliani</w:t>
        </w:r>
      </w:hyperlink>
      <w:r w:rsidR="00A56E31" w:rsidRPr="00EE758B">
        <w:rPr>
          <w:rFonts w:ascii="Arial" w:hAnsi="Arial" w:cs="Arial"/>
          <w:sz w:val="24"/>
          <w:szCs w:val="24"/>
        </w:rPr>
        <w:t xml:space="preserve"> nasce nel </w:t>
      </w:r>
      <w:smartTag w:uri="urn:schemas-microsoft-com:office:smarttags" w:element="metricconverter">
        <w:smartTagPr>
          <w:attr w:name="ProductID" w:val="1954 a"/>
        </w:smartTagPr>
        <w:r w:rsidR="00A56E31" w:rsidRPr="00EE758B">
          <w:rPr>
            <w:rFonts w:ascii="Arial" w:hAnsi="Arial" w:cs="Arial"/>
            <w:sz w:val="24"/>
            <w:szCs w:val="24"/>
          </w:rPr>
          <w:t>1954 a</w:t>
        </w:r>
      </w:smartTag>
      <w:r w:rsidR="00A56E31" w:rsidRPr="00EE758B">
        <w:rPr>
          <w:rFonts w:ascii="Arial" w:hAnsi="Arial" w:cs="Arial"/>
          <w:sz w:val="24"/>
          <w:szCs w:val="24"/>
        </w:rPr>
        <w:t xml:space="preserve"> Montecchio Emilia </w:t>
      </w:r>
      <w:r w:rsidR="00A56E31">
        <w:rPr>
          <w:rFonts w:ascii="Arial" w:hAnsi="Arial" w:cs="Arial"/>
          <w:sz w:val="24"/>
          <w:szCs w:val="24"/>
        </w:rPr>
        <w:t>-</w:t>
      </w:r>
      <w:r w:rsidR="00A56E31" w:rsidRPr="00EE758B">
        <w:rPr>
          <w:rFonts w:ascii="Arial" w:hAnsi="Arial" w:cs="Arial"/>
          <w:sz w:val="24"/>
          <w:szCs w:val="24"/>
        </w:rPr>
        <w:t xml:space="preserve"> RE</w:t>
      </w:r>
      <w:r w:rsidR="00A56E31">
        <w:rPr>
          <w:rFonts w:ascii="Arial" w:hAnsi="Arial" w:cs="Arial"/>
          <w:sz w:val="24"/>
          <w:szCs w:val="24"/>
        </w:rPr>
        <w:t>. D</w:t>
      </w:r>
      <w:r w:rsidR="00A56E31" w:rsidRPr="003A2C7E">
        <w:rPr>
          <w:rFonts w:ascii="Arial" w:hAnsi="Arial" w:cs="Arial"/>
          <w:sz w:val="24"/>
          <w:szCs w:val="24"/>
        </w:rPr>
        <w:t>opo il diploma all'Accademia di Belle Arti di Bologna e le esperienze concettuali degli anni '70, figura tra gli esponenti di spicco del gruppo degli Anacronisti e del Magico Primario, partecipando a tre edizioni della Biennale di Venezia (1982, 1984, 1986)</w:t>
      </w:r>
      <w:r w:rsidR="00A56E31" w:rsidRPr="00EE758B">
        <w:rPr>
          <w:rFonts w:ascii="Arial" w:hAnsi="Arial" w:cs="Arial"/>
          <w:sz w:val="24"/>
          <w:szCs w:val="24"/>
        </w:rPr>
        <w:t xml:space="preserve">, alle Biennali di San Paolo del Brasile, Parigi e Tokyo (1982) e alla Quadriennale di Roma (1986, 1996). Ha realizzato opere pubbliche come il </w:t>
      </w:r>
      <w:r w:rsidR="00A56E31" w:rsidRPr="00EE758B">
        <w:rPr>
          <w:rFonts w:ascii="Arial" w:hAnsi="Arial" w:cs="Arial"/>
          <w:i/>
          <w:sz w:val="24"/>
          <w:szCs w:val="24"/>
        </w:rPr>
        <w:t>Sipario</w:t>
      </w:r>
      <w:r w:rsidR="00A56E31" w:rsidRPr="00EE758B">
        <w:rPr>
          <w:rFonts w:ascii="Arial" w:hAnsi="Arial" w:cs="Arial"/>
          <w:sz w:val="24"/>
          <w:szCs w:val="24"/>
        </w:rPr>
        <w:t xml:space="preserve"> del Teatro Valli di Reggio Emilia, 1991 e un grande disegno per la Camera dei Deputati a Montecitorio, 1996. Nel 2003 è invi</w:t>
      </w:r>
      <w:r w:rsidR="00A56E31">
        <w:rPr>
          <w:rFonts w:ascii="Arial" w:hAnsi="Arial" w:cs="Arial"/>
          <w:sz w:val="24"/>
          <w:szCs w:val="24"/>
        </w:rPr>
        <w:t>tato alla I Bi</w:t>
      </w:r>
      <w:r w:rsidR="009F539D">
        <w:rPr>
          <w:rFonts w:ascii="Arial" w:hAnsi="Arial" w:cs="Arial"/>
          <w:sz w:val="24"/>
          <w:szCs w:val="24"/>
        </w:rPr>
        <w:t xml:space="preserve">ennale di Pechino, con l’opera </w:t>
      </w:r>
      <w:r w:rsidR="00A56E31">
        <w:rPr>
          <w:rFonts w:ascii="Arial" w:hAnsi="Arial" w:cs="Arial"/>
          <w:sz w:val="24"/>
          <w:szCs w:val="24"/>
        </w:rPr>
        <w:t>Breve Storia del Tempo</w:t>
      </w:r>
      <w:r w:rsidR="00A56E31" w:rsidRPr="0063591E">
        <w:rPr>
          <w:rFonts w:ascii="Arial" w:hAnsi="Arial" w:cs="Arial"/>
          <w:sz w:val="24"/>
          <w:szCs w:val="24"/>
        </w:rPr>
        <w:t>, dove vince il primo premio</w:t>
      </w:r>
      <w:r w:rsidR="00A56E31">
        <w:rPr>
          <w:rFonts w:ascii="Arial" w:hAnsi="Arial" w:cs="Arial"/>
          <w:sz w:val="24"/>
          <w:szCs w:val="24"/>
        </w:rPr>
        <w:t>. I</w:t>
      </w:r>
      <w:r w:rsidR="00A56E31" w:rsidRPr="005B2E31">
        <w:rPr>
          <w:rFonts w:ascii="Arial" w:hAnsi="Arial" w:cs="Arial"/>
          <w:sz w:val="24"/>
          <w:szCs w:val="24"/>
        </w:rPr>
        <w:t xml:space="preserve">n Cina </w:t>
      </w:r>
      <w:r w:rsidR="00A56E31">
        <w:rPr>
          <w:rFonts w:ascii="Arial" w:hAnsi="Arial" w:cs="Arial"/>
          <w:sz w:val="24"/>
          <w:szCs w:val="24"/>
        </w:rPr>
        <w:t>tra il 2006 e il</w:t>
      </w:r>
      <w:r w:rsidR="00A56E31" w:rsidRPr="005B2E31">
        <w:rPr>
          <w:rFonts w:ascii="Arial" w:hAnsi="Arial" w:cs="Arial"/>
          <w:sz w:val="24"/>
          <w:szCs w:val="24"/>
        </w:rPr>
        <w:t xml:space="preserve"> 2008 </w:t>
      </w:r>
      <w:r w:rsidR="00A56E31">
        <w:rPr>
          <w:rFonts w:ascii="Arial" w:hAnsi="Arial" w:cs="Arial"/>
          <w:sz w:val="24"/>
          <w:szCs w:val="24"/>
        </w:rPr>
        <w:t xml:space="preserve">trova realizzazione </w:t>
      </w:r>
      <w:r w:rsidR="00A56E31" w:rsidRPr="005B2E31">
        <w:rPr>
          <w:rFonts w:ascii="Arial" w:hAnsi="Arial" w:cs="Arial"/>
          <w:sz w:val="24"/>
          <w:szCs w:val="24"/>
        </w:rPr>
        <w:t xml:space="preserve">la </w:t>
      </w:r>
      <w:r w:rsidR="00A56E31">
        <w:rPr>
          <w:rFonts w:ascii="Arial" w:hAnsi="Arial" w:cs="Arial"/>
          <w:sz w:val="24"/>
          <w:szCs w:val="24"/>
        </w:rPr>
        <w:t xml:space="preserve">mostra itinerante Disegno italiano che </w:t>
      </w:r>
      <w:r w:rsidR="00A56E31" w:rsidRPr="005B2E31">
        <w:rPr>
          <w:rFonts w:ascii="Arial" w:hAnsi="Arial" w:cs="Arial"/>
          <w:sz w:val="24"/>
          <w:szCs w:val="24"/>
        </w:rPr>
        <w:t>viene ospitata nei principali musei d’arte contemporanea: Pechino, Shanghai, Xian, Nanchino, Jinan, Chengdu, Dalian, Hangzhou, Ningbo, Tientsin</w:t>
      </w:r>
      <w:r w:rsidR="00A56E31">
        <w:rPr>
          <w:rFonts w:ascii="Arial" w:hAnsi="Arial" w:cs="Arial"/>
          <w:sz w:val="24"/>
          <w:szCs w:val="24"/>
        </w:rPr>
        <w:t xml:space="preserve">. </w:t>
      </w:r>
      <w:r w:rsidR="00A56E31" w:rsidRPr="00EE758B">
        <w:rPr>
          <w:rFonts w:ascii="Arial" w:hAnsi="Arial" w:cs="Arial"/>
          <w:sz w:val="24"/>
          <w:szCs w:val="24"/>
        </w:rPr>
        <w:t xml:space="preserve">Nel 2007 espone alla Fondazione </w:t>
      </w:r>
      <w:proofErr w:type="spellStart"/>
      <w:r w:rsidR="00A56E31" w:rsidRPr="00EE758B">
        <w:rPr>
          <w:rFonts w:ascii="Arial" w:hAnsi="Arial" w:cs="Arial"/>
          <w:sz w:val="24"/>
          <w:szCs w:val="24"/>
        </w:rPr>
        <w:t>Querini</w:t>
      </w:r>
      <w:proofErr w:type="spellEnd"/>
      <w:r w:rsidR="00A56E31" w:rsidRPr="00EE758B">
        <w:rPr>
          <w:rFonts w:ascii="Arial" w:hAnsi="Arial" w:cs="Arial"/>
          <w:sz w:val="24"/>
          <w:szCs w:val="24"/>
        </w:rPr>
        <w:t xml:space="preserve"> </w:t>
      </w:r>
      <w:proofErr w:type="spellStart"/>
      <w:r w:rsidR="00A56E31" w:rsidRPr="00EE758B">
        <w:rPr>
          <w:rFonts w:ascii="Arial" w:hAnsi="Arial" w:cs="Arial"/>
          <w:sz w:val="24"/>
          <w:szCs w:val="24"/>
        </w:rPr>
        <w:t>Stampalia</w:t>
      </w:r>
      <w:proofErr w:type="spellEnd"/>
      <w:r w:rsidR="00A56E31" w:rsidRPr="00EE758B">
        <w:rPr>
          <w:rFonts w:ascii="Arial" w:hAnsi="Arial" w:cs="Arial"/>
          <w:sz w:val="24"/>
          <w:szCs w:val="24"/>
        </w:rPr>
        <w:t xml:space="preserve">, tra gli eventi collaterali della 52a Biennale di Venezia. Nel 2012 il nuovo CAFA Art </w:t>
      </w:r>
      <w:proofErr w:type="spellStart"/>
      <w:r w:rsidR="00A56E31" w:rsidRPr="00EE758B">
        <w:rPr>
          <w:rFonts w:ascii="Arial" w:hAnsi="Arial" w:cs="Arial"/>
          <w:sz w:val="24"/>
          <w:szCs w:val="24"/>
        </w:rPr>
        <w:t>Museum</w:t>
      </w:r>
      <w:proofErr w:type="spellEnd"/>
      <w:r w:rsidR="00A56E31" w:rsidRPr="00EE758B">
        <w:rPr>
          <w:rFonts w:ascii="Arial" w:hAnsi="Arial" w:cs="Arial"/>
          <w:sz w:val="24"/>
          <w:szCs w:val="24"/>
        </w:rPr>
        <w:t xml:space="preserve"> progettato da Arata </w:t>
      </w:r>
      <w:proofErr w:type="spellStart"/>
      <w:r w:rsidR="00A56E31" w:rsidRPr="00EE758B">
        <w:rPr>
          <w:rFonts w:ascii="Arial" w:hAnsi="Arial" w:cs="Arial"/>
          <w:sz w:val="24"/>
          <w:szCs w:val="24"/>
        </w:rPr>
        <w:t>Isozaki</w:t>
      </w:r>
      <w:proofErr w:type="spellEnd"/>
      <w:r w:rsidR="00A56E31" w:rsidRPr="00EE758B">
        <w:rPr>
          <w:rFonts w:ascii="Arial" w:hAnsi="Arial" w:cs="Arial"/>
          <w:sz w:val="24"/>
          <w:szCs w:val="24"/>
        </w:rPr>
        <w:t xml:space="preserve"> a Pechino lo accoglie con una personale. Degli ultimi anni si ricordano le mostre personali al Museo Storico Statale di Mosca (2013) e alla GAM di Torino (2014); la collettiva </w:t>
      </w:r>
      <w:r w:rsidR="00A56E31" w:rsidRPr="00EE758B">
        <w:rPr>
          <w:rFonts w:ascii="Arial" w:hAnsi="Arial" w:cs="Arial"/>
          <w:i/>
          <w:sz w:val="24"/>
          <w:szCs w:val="24"/>
        </w:rPr>
        <w:t xml:space="preserve">Imago Mundi - Luciano Benetton Collection: </w:t>
      </w:r>
      <w:proofErr w:type="spellStart"/>
      <w:r w:rsidR="00A56E31" w:rsidRPr="00EE758B">
        <w:rPr>
          <w:rFonts w:ascii="Arial" w:hAnsi="Arial" w:cs="Arial"/>
          <w:i/>
          <w:sz w:val="24"/>
          <w:szCs w:val="24"/>
        </w:rPr>
        <w:t>Praestigium</w:t>
      </w:r>
      <w:proofErr w:type="spellEnd"/>
      <w:r w:rsidR="00A56E31" w:rsidRPr="00EE758B">
        <w:rPr>
          <w:rFonts w:ascii="Arial" w:hAnsi="Arial" w:cs="Arial"/>
          <w:i/>
          <w:sz w:val="24"/>
          <w:szCs w:val="24"/>
        </w:rPr>
        <w:t xml:space="preserve"> Italia</w:t>
      </w:r>
      <w:r w:rsidR="00A56E31" w:rsidRPr="00EE758B">
        <w:rPr>
          <w:rFonts w:ascii="Arial" w:hAnsi="Arial" w:cs="Arial"/>
          <w:sz w:val="24"/>
          <w:szCs w:val="24"/>
        </w:rPr>
        <w:t xml:space="preserve"> alla Fondazione Giorgio Cini a Venezia (2015) e la personale </w:t>
      </w:r>
    </w:p>
    <w:p w:rsidR="00A66767" w:rsidRDefault="00A66767" w:rsidP="00A56E31">
      <w:pPr>
        <w:spacing w:after="0" w:line="240" w:lineRule="auto"/>
        <w:jc w:val="both"/>
        <w:rPr>
          <w:rFonts w:ascii="Arial" w:hAnsi="Arial" w:cs="Arial"/>
          <w:sz w:val="24"/>
          <w:szCs w:val="24"/>
        </w:rPr>
      </w:pPr>
    </w:p>
    <w:p w:rsidR="00A56E31" w:rsidRDefault="00A56E31" w:rsidP="00A56E31">
      <w:pPr>
        <w:spacing w:after="0" w:line="240" w:lineRule="auto"/>
        <w:jc w:val="both"/>
        <w:rPr>
          <w:rFonts w:ascii="Arial" w:hAnsi="Arial" w:cs="Arial"/>
          <w:sz w:val="24"/>
          <w:szCs w:val="24"/>
        </w:rPr>
      </w:pPr>
      <w:r w:rsidRPr="00EE758B">
        <w:rPr>
          <w:rFonts w:ascii="Arial" w:hAnsi="Arial" w:cs="Arial"/>
          <w:i/>
          <w:sz w:val="24"/>
          <w:szCs w:val="24"/>
        </w:rPr>
        <w:t>Omar Galliani… a Oriente</w:t>
      </w:r>
      <w:r w:rsidRPr="00EE758B">
        <w:rPr>
          <w:rFonts w:ascii="Arial" w:hAnsi="Arial" w:cs="Arial"/>
          <w:sz w:val="24"/>
          <w:szCs w:val="24"/>
        </w:rPr>
        <w:t xml:space="preserve"> al </w:t>
      </w:r>
      <w:proofErr w:type="spellStart"/>
      <w:r w:rsidRPr="00EE758B">
        <w:rPr>
          <w:rFonts w:ascii="Arial" w:hAnsi="Arial" w:cs="Arial"/>
          <w:sz w:val="24"/>
          <w:szCs w:val="24"/>
        </w:rPr>
        <w:t>CAMeC</w:t>
      </w:r>
      <w:proofErr w:type="spellEnd"/>
      <w:r w:rsidRPr="00EE758B">
        <w:rPr>
          <w:rFonts w:ascii="Arial" w:hAnsi="Arial" w:cs="Arial"/>
          <w:sz w:val="24"/>
          <w:szCs w:val="24"/>
        </w:rPr>
        <w:t xml:space="preserve"> di La Spezia (2015). </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Su invito di importanti musei ed istituzioni, tiene </w:t>
      </w:r>
      <w:r>
        <w:rPr>
          <w:rFonts w:ascii="Arial" w:hAnsi="Arial" w:cs="Arial"/>
          <w:sz w:val="24"/>
          <w:szCs w:val="24"/>
        </w:rPr>
        <w:t xml:space="preserve">numerose </w:t>
      </w:r>
      <w:r w:rsidRPr="00EE758B">
        <w:rPr>
          <w:rFonts w:ascii="Arial" w:hAnsi="Arial" w:cs="Arial"/>
          <w:sz w:val="24"/>
          <w:szCs w:val="24"/>
        </w:rPr>
        <w:t xml:space="preserve">mostre personali </w:t>
      </w:r>
      <w:r>
        <w:rPr>
          <w:rFonts w:ascii="Arial" w:hAnsi="Arial" w:cs="Arial"/>
          <w:sz w:val="24"/>
          <w:szCs w:val="24"/>
        </w:rPr>
        <w:t xml:space="preserve">e partecipa a diverse collettive </w:t>
      </w:r>
      <w:r w:rsidRPr="00EE758B">
        <w:rPr>
          <w:rFonts w:ascii="Arial" w:hAnsi="Arial" w:cs="Arial"/>
          <w:sz w:val="24"/>
          <w:szCs w:val="24"/>
        </w:rPr>
        <w:t>in</w:t>
      </w:r>
      <w:r>
        <w:rPr>
          <w:rFonts w:ascii="Arial" w:hAnsi="Arial" w:cs="Arial"/>
          <w:sz w:val="24"/>
          <w:szCs w:val="24"/>
        </w:rPr>
        <w:t xml:space="preserve"> </w:t>
      </w:r>
      <w:r w:rsidRPr="00EE758B">
        <w:rPr>
          <w:rFonts w:ascii="Arial" w:hAnsi="Arial" w:cs="Arial"/>
          <w:sz w:val="24"/>
          <w:szCs w:val="24"/>
        </w:rPr>
        <w:t>Europa, Americ</w:t>
      </w:r>
      <w:r>
        <w:rPr>
          <w:rFonts w:ascii="Arial" w:hAnsi="Arial" w:cs="Arial"/>
          <w:sz w:val="24"/>
          <w:szCs w:val="24"/>
        </w:rPr>
        <w:t>he</w:t>
      </w:r>
      <w:r w:rsidRPr="00EE758B">
        <w:rPr>
          <w:rFonts w:ascii="Arial" w:hAnsi="Arial" w:cs="Arial"/>
          <w:sz w:val="24"/>
          <w:szCs w:val="24"/>
        </w:rPr>
        <w:t>, Asia e Africa e molte sue opere figurano nelle collezioni permanenti dei più importanti musei del mondo.</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Attualmente insegna pittura all’Accademia di Belle Arti di Brera. </w:t>
      </w:r>
    </w:p>
    <w:p w:rsidR="003D6365" w:rsidRPr="003D6365" w:rsidRDefault="003D6365" w:rsidP="0055716E">
      <w:pPr>
        <w:spacing w:after="0" w:line="240" w:lineRule="auto"/>
        <w:jc w:val="both"/>
        <w:rPr>
          <w:rFonts w:ascii="Arial" w:hAnsi="Arial" w:cs="Arial"/>
          <w:sz w:val="10"/>
          <w:szCs w:val="10"/>
        </w:rPr>
      </w:pPr>
    </w:p>
    <w:p w:rsidR="003D6365" w:rsidRPr="003D6365" w:rsidRDefault="003D6365" w:rsidP="0055716E">
      <w:pPr>
        <w:spacing w:after="0" w:line="240" w:lineRule="auto"/>
        <w:jc w:val="both"/>
        <w:rPr>
          <w:rFonts w:ascii="Arial" w:hAnsi="Arial" w:cs="Arial"/>
          <w:b/>
          <w:sz w:val="24"/>
          <w:szCs w:val="24"/>
        </w:rPr>
      </w:pPr>
      <w:r w:rsidRPr="003D6365">
        <w:rPr>
          <w:rFonts w:ascii="Arial" w:hAnsi="Arial" w:cs="Arial"/>
          <w:b/>
          <w:sz w:val="24"/>
          <w:szCs w:val="24"/>
        </w:rPr>
        <w:t xml:space="preserve">La curatrice </w:t>
      </w:r>
    </w:p>
    <w:p w:rsidR="003D6365" w:rsidRDefault="003D6365" w:rsidP="0055716E">
      <w:pPr>
        <w:spacing w:after="0" w:line="240" w:lineRule="auto"/>
        <w:jc w:val="both"/>
        <w:rPr>
          <w:rFonts w:ascii="Arial" w:hAnsi="Arial" w:cs="Arial"/>
          <w:sz w:val="24"/>
          <w:szCs w:val="24"/>
        </w:rPr>
      </w:pPr>
      <w:r w:rsidRPr="003D6365">
        <w:rPr>
          <w:rFonts w:ascii="Arial" w:hAnsi="Arial" w:cs="Arial"/>
          <w:sz w:val="24"/>
          <w:szCs w:val="24"/>
        </w:rPr>
        <w:t xml:space="preserve">Raffaella Resch ha </w:t>
      </w:r>
      <w:r w:rsidR="00B27C8B">
        <w:rPr>
          <w:rFonts w:ascii="Arial" w:hAnsi="Arial" w:cs="Arial"/>
          <w:sz w:val="24"/>
          <w:szCs w:val="24"/>
        </w:rPr>
        <w:t>un’esperienza di oltre vent’anni nell’organizzazione</w:t>
      </w:r>
      <w:r w:rsidRPr="003D6365">
        <w:rPr>
          <w:rFonts w:ascii="Arial" w:hAnsi="Arial" w:cs="Arial"/>
          <w:sz w:val="24"/>
          <w:szCs w:val="24"/>
        </w:rPr>
        <w:t xml:space="preserve"> e </w:t>
      </w:r>
      <w:r w:rsidR="00B27C8B">
        <w:rPr>
          <w:rFonts w:ascii="Arial" w:hAnsi="Arial" w:cs="Arial"/>
          <w:sz w:val="24"/>
          <w:szCs w:val="24"/>
        </w:rPr>
        <w:t xml:space="preserve">nel coordinamento di </w:t>
      </w:r>
      <w:r w:rsidRPr="003D6365">
        <w:rPr>
          <w:rFonts w:ascii="Arial" w:hAnsi="Arial" w:cs="Arial"/>
          <w:sz w:val="24"/>
          <w:szCs w:val="24"/>
        </w:rPr>
        <w:t xml:space="preserve">numerose mostre </w:t>
      </w:r>
      <w:r w:rsidR="00112DAC">
        <w:rPr>
          <w:rFonts w:ascii="Arial" w:hAnsi="Arial" w:cs="Arial"/>
          <w:sz w:val="24"/>
          <w:szCs w:val="24"/>
        </w:rPr>
        <w:t xml:space="preserve">istituzionali </w:t>
      </w:r>
      <w:r w:rsidR="00B27C8B">
        <w:rPr>
          <w:rFonts w:ascii="Arial" w:hAnsi="Arial" w:cs="Arial"/>
          <w:sz w:val="24"/>
          <w:szCs w:val="24"/>
        </w:rPr>
        <w:t>e</w:t>
      </w:r>
      <w:r w:rsidRPr="003D6365">
        <w:rPr>
          <w:rFonts w:ascii="Arial" w:hAnsi="Arial" w:cs="Arial"/>
          <w:sz w:val="24"/>
          <w:szCs w:val="24"/>
        </w:rPr>
        <w:t xml:space="preserve"> cataloghi presso la Fondazione Antonio Mazzotta. Attualmente collabora con diverse </w:t>
      </w:r>
      <w:r w:rsidR="00FE51B9">
        <w:rPr>
          <w:rFonts w:ascii="Arial" w:hAnsi="Arial" w:cs="Arial"/>
          <w:sz w:val="24"/>
          <w:szCs w:val="24"/>
        </w:rPr>
        <w:t>istituzioni e artisti come free</w:t>
      </w:r>
      <w:r w:rsidRPr="003D6365">
        <w:rPr>
          <w:rFonts w:ascii="Arial" w:hAnsi="Arial" w:cs="Arial"/>
          <w:sz w:val="24"/>
          <w:szCs w:val="24"/>
        </w:rPr>
        <w:t>lance.</w:t>
      </w:r>
      <w:bookmarkStart w:id="0" w:name="_GoBack"/>
      <w:bookmarkEnd w:id="0"/>
    </w:p>
    <w:p w:rsidR="003D6365" w:rsidRDefault="003D6365" w:rsidP="0055716E">
      <w:pPr>
        <w:spacing w:after="0" w:line="240" w:lineRule="auto"/>
        <w:jc w:val="both"/>
        <w:rPr>
          <w:rFonts w:ascii="Arial" w:hAnsi="Arial" w:cs="Arial"/>
          <w:sz w:val="24"/>
          <w:szCs w:val="24"/>
        </w:rPr>
      </w:pPr>
    </w:p>
    <w:p w:rsidR="00A9681D" w:rsidRPr="00A9681D" w:rsidRDefault="00A9681D" w:rsidP="0055716E">
      <w:pPr>
        <w:spacing w:after="0" w:line="240" w:lineRule="auto"/>
        <w:jc w:val="both"/>
        <w:rPr>
          <w:rFonts w:ascii="Arial" w:hAnsi="Arial" w:cs="Arial"/>
          <w:sz w:val="24"/>
          <w:szCs w:val="24"/>
          <w:u w:val="single"/>
        </w:rPr>
      </w:pPr>
      <w:r w:rsidRPr="00A9681D">
        <w:rPr>
          <w:rFonts w:ascii="Arial" w:hAnsi="Arial" w:cs="Arial"/>
          <w:sz w:val="24"/>
          <w:szCs w:val="24"/>
          <w:u w:val="single"/>
        </w:rPr>
        <w:t>COORDINATE MOSTRA</w:t>
      </w:r>
    </w:p>
    <w:p w:rsidR="00A9681D" w:rsidRPr="00E14C12" w:rsidRDefault="00A9681D" w:rsidP="00EB011F">
      <w:pPr>
        <w:spacing w:after="0" w:line="240" w:lineRule="auto"/>
        <w:jc w:val="both"/>
        <w:rPr>
          <w:rFonts w:ascii="Arial" w:hAnsi="Arial" w:cs="Arial"/>
          <w:b/>
          <w:sz w:val="24"/>
          <w:szCs w:val="24"/>
        </w:rPr>
      </w:pPr>
      <w:r w:rsidRPr="00E14C12">
        <w:rPr>
          <w:rFonts w:ascii="Arial" w:hAnsi="Arial" w:cs="Arial"/>
          <w:b/>
          <w:sz w:val="24"/>
          <w:szCs w:val="24"/>
        </w:rPr>
        <w:t>Omar Galliani. Il disegno nell’acqua</w:t>
      </w:r>
    </w:p>
    <w:p w:rsidR="00A9681D" w:rsidRPr="00A9681D" w:rsidRDefault="00A9681D" w:rsidP="00EB011F">
      <w:pPr>
        <w:spacing w:after="0" w:line="240" w:lineRule="auto"/>
        <w:jc w:val="both"/>
        <w:rPr>
          <w:rFonts w:ascii="Arial" w:hAnsi="Arial" w:cs="Arial"/>
          <w:sz w:val="10"/>
          <w:szCs w:val="10"/>
        </w:rPr>
      </w:pPr>
    </w:p>
    <w:p w:rsidR="00A9681D" w:rsidRDefault="00A9681D" w:rsidP="00A9681D">
      <w:pPr>
        <w:spacing w:after="0"/>
        <w:jc w:val="both"/>
        <w:rPr>
          <w:rFonts w:ascii="Arial" w:hAnsi="Arial" w:cs="Arial"/>
          <w:sz w:val="24"/>
          <w:szCs w:val="24"/>
        </w:rPr>
      </w:pPr>
      <w:r w:rsidRPr="001E7B3E">
        <w:rPr>
          <w:rFonts w:ascii="Arial" w:hAnsi="Arial" w:cs="Arial"/>
          <w:b/>
          <w:color w:val="CC0066"/>
          <w:sz w:val="24"/>
          <w:szCs w:val="24"/>
        </w:rPr>
        <w:t>Conca dell’Incoronata</w:t>
      </w:r>
      <w:r w:rsidRPr="001510A6">
        <w:rPr>
          <w:rFonts w:ascii="Arial" w:hAnsi="Arial" w:cs="Arial"/>
          <w:sz w:val="24"/>
          <w:szCs w:val="24"/>
        </w:rPr>
        <w:t xml:space="preserve">, via San Marco, Milano </w:t>
      </w:r>
      <w:r>
        <w:rPr>
          <w:rFonts w:ascii="Arial" w:hAnsi="Arial" w:cs="Arial"/>
          <w:sz w:val="24"/>
          <w:szCs w:val="24"/>
        </w:rPr>
        <w:t>-</w:t>
      </w:r>
      <w:r w:rsidRPr="001510A6">
        <w:rPr>
          <w:rFonts w:ascii="Arial" w:hAnsi="Arial" w:cs="Arial"/>
          <w:sz w:val="24"/>
          <w:szCs w:val="24"/>
        </w:rPr>
        <w:t xml:space="preserve"> Tram 33 , Bus 94 </w:t>
      </w:r>
      <w:r>
        <w:rPr>
          <w:rFonts w:ascii="Arial" w:hAnsi="Arial" w:cs="Arial"/>
          <w:sz w:val="24"/>
          <w:szCs w:val="24"/>
        </w:rPr>
        <w:t>-</w:t>
      </w:r>
      <w:r w:rsidRPr="001510A6">
        <w:rPr>
          <w:rFonts w:ascii="Arial" w:hAnsi="Arial" w:cs="Arial"/>
          <w:sz w:val="24"/>
          <w:szCs w:val="24"/>
        </w:rPr>
        <w:t xml:space="preserve"> 43, M2 Moscova </w:t>
      </w:r>
    </w:p>
    <w:p w:rsidR="008A31CD" w:rsidRDefault="008A31CD" w:rsidP="008A31CD">
      <w:pPr>
        <w:spacing w:after="0"/>
        <w:rPr>
          <w:rFonts w:ascii="Arial" w:hAnsi="Arial" w:cs="Arial"/>
          <w:b/>
          <w:color w:val="CC0066"/>
          <w:sz w:val="24"/>
          <w:szCs w:val="24"/>
        </w:rPr>
      </w:pPr>
      <w:r w:rsidRPr="00E45C22">
        <w:rPr>
          <w:rFonts w:ascii="Arial" w:hAnsi="Arial" w:cs="Arial"/>
          <w:b/>
          <w:sz w:val="24"/>
          <w:szCs w:val="24"/>
        </w:rPr>
        <w:t>15 settembre - 25 ottobre 2015</w:t>
      </w:r>
      <w:r>
        <w:rPr>
          <w:rFonts w:ascii="Arial" w:hAnsi="Arial" w:cs="Arial"/>
          <w:b/>
          <w:sz w:val="24"/>
          <w:szCs w:val="24"/>
        </w:rPr>
        <w:t xml:space="preserve"> </w:t>
      </w:r>
      <w:r w:rsidRPr="000F5AF1">
        <w:rPr>
          <w:rFonts w:ascii="Arial" w:hAnsi="Arial" w:cs="Arial"/>
          <w:b/>
          <w:color w:val="CC0066"/>
          <w:sz w:val="24"/>
          <w:szCs w:val="24"/>
        </w:rPr>
        <w:t>prorogata al 31 ottobre</w:t>
      </w:r>
    </w:p>
    <w:p w:rsidR="001E7B3E" w:rsidRPr="001E7B3E" w:rsidRDefault="001E7B3E" w:rsidP="001E7B3E">
      <w:pPr>
        <w:spacing w:after="0"/>
        <w:jc w:val="both"/>
        <w:rPr>
          <w:rFonts w:ascii="Arial" w:hAnsi="Arial" w:cs="Arial"/>
          <w:b/>
          <w:sz w:val="10"/>
          <w:szCs w:val="10"/>
        </w:rPr>
      </w:pPr>
    </w:p>
    <w:p w:rsidR="00864CB0" w:rsidRPr="00A66767" w:rsidRDefault="00864CB0" w:rsidP="00A9681D">
      <w:pPr>
        <w:spacing w:after="0"/>
        <w:jc w:val="both"/>
        <w:rPr>
          <w:rFonts w:ascii="Arial" w:hAnsi="Arial" w:cs="Arial"/>
          <w:sz w:val="24"/>
          <w:szCs w:val="24"/>
        </w:rPr>
      </w:pPr>
      <w:r w:rsidRPr="00A66767">
        <w:rPr>
          <w:rFonts w:ascii="Arial" w:hAnsi="Arial" w:cs="Arial"/>
          <w:b/>
          <w:sz w:val="24"/>
          <w:szCs w:val="24"/>
        </w:rPr>
        <w:t xml:space="preserve">Orari </w:t>
      </w:r>
      <w:r w:rsidRPr="00A66767">
        <w:rPr>
          <w:rFonts w:ascii="Arial" w:hAnsi="Arial" w:cs="Arial"/>
          <w:sz w:val="24"/>
          <w:szCs w:val="24"/>
        </w:rPr>
        <w:t xml:space="preserve">aperta 24 ore su 24 </w:t>
      </w:r>
    </w:p>
    <w:p w:rsidR="00864CB0" w:rsidRPr="00A66767" w:rsidRDefault="00864CB0" w:rsidP="00A9681D">
      <w:pPr>
        <w:spacing w:after="0"/>
        <w:jc w:val="both"/>
        <w:rPr>
          <w:rFonts w:ascii="Arial" w:hAnsi="Arial" w:cs="Arial"/>
          <w:sz w:val="24"/>
          <w:szCs w:val="24"/>
        </w:rPr>
      </w:pPr>
      <w:r w:rsidRPr="00A66767">
        <w:rPr>
          <w:rFonts w:ascii="Arial" w:hAnsi="Arial" w:cs="Arial"/>
          <w:b/>
          <w:sz w:val="24"/>
          <w:szCs w:val="24"/>
        </w:rPr>
        <w:t xml:space="preserve">Ingresso </w:t>
      </w:r>
      <w:r w:rsidRPr="00A66767">
        <w:rPr>
          <w:rFonts w:ascii="Arial" w:hAnsi="Arial" w:cs="Arial"/>
          <w:sz w:val="24"/>
          <w:szCs w:val="24"/>
        </w:rPr>
        <w:t>libero</w:t>
      </w:r>
    </w:p>
    <w:p w:rsidR="00B331E5" w:rsidRPr="001E7B3E" w:rsidRDefault="00B331E5" w:rsidP="00A9681D">
      <w:pPr>
        <w:autoSpaceDE w:val="0"/>
        <w:autoSpaceDN w:val="0"/>
        <w:adjustRightInd w:val="0"/>
        <w:spacing w:after="0" w:line="240" w:lineRule="auto"/>
        <w:rPr>
          <w:rFonts w:ascii="Arial" w:hAnsi="Arial" w:cs="Arial"/>
          <w:sz w:val="10"/>
          <w:szCs w:val="10"/>
          <w:highlight w:val="yellow"/>
        </w:rPr>
      </w:pPr>
    </w:p>
    <w:p w:rsidR="00DE1648" w:rsidRPr="001510A6" w:rsidRDefault="00DE1648" w:rsidP="00DE1648">
      <w:pPr>
        <w:autoSpaceDE w:val="0"/>
        <w:autoSpaceDN w:val="0"/>
        <w:adjustRightInd w:val="0"/>
        <w:spacing w:after="0" w:line="240" w:lineRule="auto"/>
        <w:rPr>
          <w:rFonts w:ascii="Arial" w:hAnsi="Arial" w:cs="Arial"/>
          <w:b/>
          <w:bCs/>
          <w:sz w:val="24"/>
          <w:szCs w:val="24"/>
        </w:rPr>
      </w:pPr>
      <w:r w:rsidRPr="001510A6">
        <w:rPr>
          <w:rFonts w:ascii="Arial" w:hAnsi="Arial" w:cs="Arial"/>
          <w:b/>
          <w:bCs/>
          <w:sz w:val="24"/>
          <w:szCs w:val="24"/>
        </w:rPr>
        <w:t xml:space="preserve">Catalogo </w:t>
      </w:r>
      <w:proofErr w:type="spellStart"/>
      <w:r w:rsidRPr="001510A6">
        <w:rPr>
          <w:rFonts w:ascii="Arial" w:hAnsi="Arial" w:cs="Arial"/>
          <w:sz w:val="24"/>
          <w:szCs w:val="24"/>
        </w:rPr>
        <w:t>SilvanaEditoriale</w:t>
      </w:r>
      <w:proofErr w:type="spellEnd"/>
      <w:r w:rsidRPr="001510A6">
        <w:rPr>
          <w:rFonts w:ascii="Arial" w:hAnsi="Arial" w:cs="Arial"/>
          <w:b/>
          <w:bCs/>
          <w:sz w:val="24"/>
          <w:szCs w:val="24"/>
        </w:rPr>
        <w:t xml:space="preserve"> </w:t>
      </w:r>
      <w:r w:rsidRPr="001510A6">
        <w:rPr>
          <w:rFonts w:ascii="Arial" w:hAnsi="Arial" w:cs="Arial"/>
          <w:bCs/>
          <w:sz w:val="24"/>
          <w:szCs w:val="24"/>
        </w:rPr>
        <w:t>-</w:t>
      </w:r>
      <w:r w:rsidRPr="001510A6">
        <w:rPr>
          <w:rFonts w:ascii="Arial" w:hAnsi="Arial" w:cs="Arial"/>
          <w:b/>
          <w:bCs/>
          <w:sz w:val="24"/>
          <w:szCs w:val="24"/>
        </w:rPr>
        <w:t xml:space="preserve"> </w:t>
      </w:r>
      <w:r w:rsidRPr="001510A6">
        <w:rPr>
          <w:rFonts w:ascii="Arial" w:hAnsi="Arial" w:cs="Arial"/>
          <w:sz w:val="24"/>
          <w:szCs w:val="24"/>
        </w:rPr>
        <w:t>www.silvanaeditoriale.it</w:t>
      </w:r>
    </w:p>
    <w:p w:rsidR="00DE1648" w:rsidRPr="00E14C12" w:rsidRDefault="00DE1648" w:rsidP="00A9681D">
      <w:pPr>
        <w:autoSpaceDE w:val="0"/>
        <w:autoSpaceDN w:val="0"/>
        <w:adjustRightInd w:val="0"/>
        <w:spacing w:after="0" w:line="240" w:lineRule="auto"/>
        <w:rPr>
          <w:rFonts w:ascii="Arial" w:hAnsi="Arial" w:cs="Arial"/>
          <w:sz w:val="10"/>
          <w:szCs w:val="10"/>
        </w:rPr>
      </w:pPr>
    </w:p>
    <w:p w:rsidR="00A9681D" w:rsidRPr="00E14C12" w:rsidRDefault="00A9681D" w:rsidP="00A9681D">
      <w:pPr>
        <w:spacing w:after="0"/>
        <w:rPr>
          <w:rFonts w:ascii="Arial" w:hAnsi="Arial" w:cs="Arial"/>
          <w:b/>
          <w:sz w:val="24"/>
          <w:szCs w:val="24"/>
        </w:rPr>
      </w:pPr>
      <w:r w:rsidRPr="00E14C12">
        <w:rPr>
          <w:rFonts w:ascii="Arial" w:hAnsi="Arial" w:cs="Arial"/>
          <w:b/>
          <w:sz w:val="24"/>
          <w:szCs w:val="24"/>
        </w:rPr>
        <w:t xml:space="preserve">Ufficio stampa IBC Irma Bianchi </w:t>
      </w:r>
      <w:proofErr w:type="spellStart"/>
      <w:r w:rsidRPr="00E14C12">
        <w:rPr>
          <w:rFonts w:ascii="Arial" w:hAnsi="Arial" w:cs="Arial"/>
          <w:b/>
          <w:sz w:val="24"/>
          <w:szCs w:val="24"/>
        </w:rPr>
        <w:t>Communication</w:t>
      </w:r>
      <w:proofErr w:type="spellEnd"/>
    </w:p>
    <w:p w:rsidR="00A9681D" w:rsidRPr="00E14C12" w:rsidRDefault="00A9681D" w:rsidP="00A9681D">
      <w:pPr>
        <w:pStyle w:val="Corpodeltesto22"/>
        <w:spacing w:after="0" w:line="240" w:lineRule="auto"/>
        <w:ind w:right="-426"/>
        <w:rPr>
          <w:rFonts w:ascii="Arial" w:hAnsi="Arial" w:cs="Arial"/>
          <w:sz w:val="24"/>
          <w:szCs w:val="24"/>
          <w:lang w:val="it-IT"/>
        </w:rPr>
      </w:pPr>
      <w:r w:rsidRPr="00E14C12">
        <w:rPr>
          <w:rFonts w:ascii="Arial" w:hAnsi="Arial" w:cs="Arial"/>
          <w:sz w:val="24"/>
          <w:szCs w:val="24"/>
        </w:rPr>
        <w:t>Tel</w:t>
      </w:r>
      <w:r w:rsidRPr="00E14C12">
        <w:rPr>
          <w:rFonts w:ascii="Arial" w:hAnsi="Arial" w:cs="Arial"/>
          <w:sz w:val="24"/>
          <w:szCs w:val="24"/>
          <w:lang w:val="it-IT"/>
        </w:rPr>
        <w:t>.</w:t>
      </w:r>
      <w:r w:rsidRPr="00E14C12">
        <w:rPr>
          <w:rFonts w:ascii="Arial" w:hAnsi="Arial" w:cs="Arial"/>
          <w:sz w:val="24"/>
          <w:szCs w:val="24"/>
        </w:rPr>
        <w:t xml:space="preserve"> </w:t>
      </w:r>
      <w:r w:rsidRPr="00E14C12">
        <w:rPr>
          <w:rFonts w:ascii="Arial" w:hAnsi="Arial" w:cs="Arial"/>
          <w:sz w:val="24"/>
          <w:szCs w:val="24"/>
          <w:lang w:val="it-IT"/>
        </w:rPr>
        <w:t xml:space="preserve">+39 </w:t>
      </w:r>
      <w:r w:rsidRPr="00E14C12">
        <w:rPr>
          <w:rFonts w:ascii="Arial" w:hAnsi="Arial" w:cs="Arial"/>
          <w:sz w:val="24"/>
          <w:szCs w:val="24"/>
        </w:rPr>
        <w:t>02 8940</w:t>
      </w:r>
      <w:r w:rsidRPr="00E14C12">
        <w:rPr>
          <w:rFonts w:ascii="Arial" w:hAnsi="Arial" w:cs="Arial"/>
          <w:sz w:val="24"/>
          <w:szCs w:val="24"/>
          <w:lang w:val="it-IT"/>
        </w:rPr>
        <w:t xml:space="preserve"> </w:t>
      </w:r>
      <w:r w:rsidRPr="00E14C12">
        <w:rPr>
          <w:rFonts w:ascii="Arial" w:hAnsi="Arial" w:cs="Arial"/>
          <w:sz w:val="24"/>
          <w:szCs w:val="24"/>
        </w:rPr>
        <w:t xml:space="preserve">4694 </w:t>
      </w:r>
      <w:r w:rsidRPr="00E14C12">
        <w:rPr>
          <w:rFonts w:ascii="Arial" w:hAnsi="Arial" w:cs="Arial"/>
          <w:sz w:val="24"/>
          <w:szCs w:val="24"/>
          <w:lang w:val="it-IT"/>
        </w:rPr>
        <w:t xml:space="preserve">- </w:t>
      </w:r>
      <w:hyperlink r:id="rId10" w:history="1">
        <w:r w:rsidRPr="00E14C12">
          <w:rPr>
            <w:rStyle w:val="Collegamentoipertestuale"/>
            <w:rFonts w:ascii="Arial" w:hAnsi="Arial" w:cs="Arial"/>
            <w:color w:val="auto"/>
            <w:sz w:val="24"/>
            <w:szCs w:val="24"/>
          </w:rPr>
          <w:t>info@irmabianchi.it</w:t>
        </w:r>
      </w:hyperlink>
      <w:r w:rsidRPr="00E14C12">
        <w:rPr>
          <w:rFonts w:ascii="Arial" w:hAnsi="Arial" w:cs="Arial"/>
          <w:sz w:val="24"/>
          <w:szCs w:val="24"/>
        </w:rPr>
        <w:t xml:space="preserve"> </w:t>
      </w:r>
    </w:p>
    <w:p w:rsidR="00A9681D" w:rsidRPr="00E14C12" w:rsidRDefault="00A9681D" w:rsidP="00A9681D">
      <w:pPr>
        <w:pStyle w:val="Corpodeltesto22"/>
        <w:spacing w:after="0" w:line="240" w:lineRule="auto"/>
        <w:ind w:right="-426"/>
        <w:rPr>
          <w:rStyle w:val="Collegamentoipertestuale"/>
          <w:rFonts w:ascii="Arial" w:hAnsi="Arial" w:cs="Arial"/>
          <w:color w:val="auto"/>
          <w:sz w:val="24"/>
          <w:szCs w:val="24"/>
          <w:lang w:val="it-IT"/>
        </w:rPr>
      </w:pPr>
      <w:r w:rsidRPr="00DC40E6">
        <w:rPr>
          <w:rFonts w:ascii="Arial" w:hAnsi="Arial" w:cs="Arial"/>
          <w:sz w:val="24"/>
          <w:szCs w:val="24"/>
          <w:lang w:val="it-IT"/>
        </w:rPr>
        <w:t>t</w:t>
      </w:r>
      <w:r w:rsidRPr="00DC40E6">
        <w:rPr>
          <w:rFonts w:ascii="Arial" w:hAnsi="Arial" w:cs="Arial"/>
          <w:sz w:val="24"/>
          <w:szCs w:val="24"/>
        </w:rPr>
        <w:t>esti e immagini</w:t>
      </w:r>
      <w:r w:rsidRPr="00DC40E6">
        <w:rPr>
          <w:rFonts w:ascii="Arial" w:hAnsi="Arial" w:cs="Arial"/>
          <w:sz w:val="24"/>
          <w:szCs w:val="24"/>
          <w:lang w:val="it-IT"/>
        </w:rPr>
        <w:t xml:space="preserve"> scaricabili da </w:t>
      </w:r>
      <w:hyperlink r:id="rId11" w:history="1">
        <w:r w:rsidRPr="00DC40E6">
          <w:rPr>
            <w:rStyle w:val="Collegamentoipertestuale"/>
            <w:rFonts w:ascii="Arial" w:hAnsi="Arial" w:cs="Arial"/>
            <w:color w:val="auto"/>
            <w:sz w:val="24"/>
            <w:szCs w:val="24"/>
            <w:lang w:val="it-IT"/>
          </w:rPr>
          <w:t>www.irmabianchi.it</w:t>
        </w:r>
      </w:hyperlink>
    </w:p>
    <w:p w:rsidR="00A9681D" w:rsidRPr="00E14C12" w:rsidRDefault="00A9681D" w:rsidP="00A9681D">
      <w:pPr>
        <w:pStyle w:val="Corpodeltesto22"/>
        <w:spacing w:after="0" w:line="240" w:lineRule="auto"/>
        <w:ind w:right="-426"/>
        <w:rPr>
          <w:rStyle w:val="Collegamentoipertestuale"/>
          <w:rFonts w:ascii="Arial" w:hAnsi="Arial" w:cs="Arial"/>
          <w:color w:val="auto"/>
          <w:sz w:val="10"/>
          <w:szCs w:val="10"/>
          <w:lang w:val="it-IT"/>
        </w:rPr>
      </w:pPr>
    </w:p>
    <w:p w:rsidR="00A9681D" w:rsidRPr="00E14C12" w:rsidRDefault="00A9681D" w:rsidP="00A9681D">
      <w:pPr>
        <w:pStyle w:val="Corpodeltesto22"/>
        <w:spacing w:after="0" w:line="240" w:lineRule="auto"/>
        <w:ind w:right="-426"/>
        <w:rPr>
          <w:rFonts w:ascii="Arial" w:hAnsi="Arial" w:cs="Arial"/>
          <w:b/>
          <w:sz w:val="24"/>
          <w:szCs w:val="24"/>
          <w:lang w:val="it-IT"/>
        </w:rPr>
      </w:pPr>
      <w:r w:rsidRPr="00E14C12">
        <w:rPr>
          <w:rFonts w:ascii="Arial" w:hAnsi="Arial" w:cs="Arial"/>
          <w:b/>
          <w:sz w:val="24"/>
          <w:szCs w:val="24"/>
          <w:lang w:val="it-IT"/>
        </w:rPr>
        <w:t>Ufficio stampa Comune di Milano</w:t>
      </w:r>
    </w:p>
    <w:p w:rsidR="00A9681D" w:rsidRPr="00E14C12" w:rsidRDefault="00A9681D" w:rsidP="00A9681D">
      <w:pPr>
        <w:spacing w:after="0"/>
        <w:rPr>
          <w:rFonts w:ascii="Arial" w:hAnsi="Arial" w:cs="Arial"/>
          <w:sz w:val="24"/>
          <w:szCs w:val="24"/>
        </w:rPr>
      </w:pPr>
      <w:r w:rsidRPr="00E14C12">
        <w:rPr>
          <w:rFonts w:ascii="Arial" w:hAnsi="Arial" w:cs="Arial"/>
          <w:sz w:val="24"/>
          <w:szCs w:val="24"/>
        </w:rPr>
        <w:t xml:space="preserve">Elena </w:t>
      </w:r>
      <w:proofErr w:type="spellStart"/>
      <w:r w:rsidRPr="00E14C12">
        <w:rPr>
          <w:rFonts w:ascii="Arial" w:hAnsi="Arial" w:cs="Arial"/>
          <w:sz w:val="24"/>
          <w:szCs w:val="24"/>
        </w:rPr>
        <w:t>Conenna</w:t>
      </w:r>
      <w:proofErr w:type="spellEnd"/>
    </w:p>
    <w:p w:rsidR="00A9681D" w:rsidRPr="00E14C12" w:rsidRDefault="00FE51B9" w:rsidP="00A9681D">
      <w:pPr>
        <w:spacing w:after="0"/>
        <w:rPr>
          <w:rFonts w:ascii="Arial" w:hAnsi="Arial" w:cs="Arial"/>
          <w:sz w:val="10"/>
          <w:szCs w:val="10"/>
        </w:rPr>
      </w:pPr>
      <w:hyperlink r:id="rId12" w:history="1">
        <w:r w:rsidR="00A9681D" w:rsidRPr="00E14C12">
          <w:rPr>
            <w:rStyle w:val="Collegamentoipertestuale"/>
            <w:rFonts w:ascii="Arial" w:hAnsi="Arial" w:cs="Arial"/>
            <w:color w:val="auto"/>
            <w:sz w:val="24"/>
            <w:szCs w:val="24"/>
          </w:rPr>
          <w:t>elenamaria.conenna@comune.milano.it</w:t>
        </w:r>
      </w:hyperlink>
      <w:r w:rsidR="00A9681D" w:rsidRPr="00E14C12">
        <w:rPr>
          <w:rFonts w:ascii="Arial" w:hAnsi="Arial" w:cs="Arial"/>
          <w:sz w:val="24"/>
          <w:szCs w:val="24"/>
        </w:rPr>
        <w:t xml:space="preserve"> </w:t>
      </w:r>
    </w:p>
    <w:sectPr w:rsidR="00A9681D" w:rsidRPr="00E14C12" w:rsidSect="005F4167">
      <w:headerReference w:type="default" r:id="rId13"/>
      <w:footerReference w:type="default" r:id="rId14"/>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AC" w:rsidRDefault="00EF04AC" w:rsidP="0079688D">
      <w:pPr>
        <w:spacing w:after="0" w:line="240" w:lineRule="auto"/>
      </w:pPr>
      <w:r>
        <w:separator/>
      </w:r>
    </w:p>
  </w:endnote>
  <w:endnote w:type="continuationSeparator" w:id="0">
    <w:p w:rsidR="00EF04AC" w:rsidRDefault="00EF04AC" w:rsidP="0079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67" w:rsidRDefault="005F4167" w:rsidP="002C4FB3">
    <w:pPr>
      <w:pStyle w:val="Pidipagina"/>
      <w:ind w:left="-851"/>
      <w:jc w:val="center"/>
    </w:pPr>
    <w:r>
      <w:rPr>
        <w:noProof/>
        <w:lang w:eastAsia="it-IT"/>
      </w:rPr>
      <w:drawing>
        <wp:anchor distT="0" distB="0" distL="114300" distR="114300" simplePos="0" relativeHeight="251658240" behindDoc="0" locked="0" layoutInCell="1" allowOverlap="1" wp14:anchorId="1F6C6EF8" wp14:editId="1DE9D2BF">
          <wp:simplePos x="0" y="9334500"/>
          <wp:positionH relativeFrom="margin">
            <wp:align>center</wp:align>
          </wp:positionH>
          <wp:positionV relativeFrom="margin">
            <wp:align>bottom</wp:align>
          </wp:positionV>
          <wp:extent cx="7199630" cy="1355725"/>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jpg"/>
                  <pic:cNvPicPr/>
                </pic:nvPicPr>
                <pic:blipFill rotWithShape="1">
                  <a:blip r:embed="rId1">
                    <a:extLst>
                      <a:ext uri="{28A0092B-C50C-407E-A947-70E740481C1C}">
                        <a14:useLocalDpi xmlns:a14="http://schemas.microsoft.com/office/drawing/2010/main" val="0"/>
                      </a:ext>
                    </a:extLst>
                  </a:blip>
                  <a:srcRect l="3147" r="3296"/>
                  <a:stretch/>
                </pic:blipFill>
                <pic:spPr bwMode="auto">
                  <a:xfrm>
                    <a:off x="0" y="0"/>
                    <a:ext cx="7199630" cy="135572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AC" w:rsidRDefault="00EF04AC" w:rsidP="0079688D">
      <w:pPr>
        <w:spacing w:after="0" w:line="240" w:lineRule="auto"/>
      </w:pPr>
      <w:r>
        <w:separator/>
      </w:r>
    </w:p>
  </w:footnote>
  <w:footnote w:type="continuationSeparator" w:id="0">
    <w:p w:rsidR="00EF04AC" w:rsidRDefault="00EF04AC" w:rsidP="00796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D" w:rsidRDefault="0079688D" w:rsidP="0079688D">
    <w:pPr>
      <w:pStyle w:val="Intestazione"/>
      <w:ind w:left="-851"/>
    </w:pPr>
    <w:r>
      <w:rPr>
        <w:noProof/>
        <w:lang w:eastAsia="it-IT"/>
      </w:rPr>
      <w:drawing>
        <wp:inline distT="0" distB="0" distL="0" distR="0" wp14:anchorId="5C8CA360" wp14:editId="1A64931D">
          <wp:extent cx="7580618" cy="803082"/>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Acquario.jpg"/>
                  <pic:cNvPicPr/>
                </pic:nvPicPr>
                <pic:blipFill>
                  <a:blip r:embed="rId1">
                    <a:extLst>
                      <a:ext uri="{28A0092B-C50C-407E-A947-70E740481C1C}">
                        <a14:useLocalDpi xmlns:a14="http://schemas.microsoft.com/office/drawing/2010/main" val="0"/>
                      </a:ext>
                    </a:extLst>
                  </a:blip>
                  <a:stretch>
                    <a:fillRect/>
                  </a:stretch>
                </pic:blipFill>
                <pic:spPr>
                  <a:xfrm>
                    <a:off x="0" y="0"/>
                    <a:ext cx="7609696" cy="8061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1048"/>
    <w:multiLevelType w:val="hybridMultilevel"/>
    <w:tmpl w:val="D8B67018"/>
    <w:lvl w:ilvl="0" w:tplc="B0EE1B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604760"/>
    <w:multiLevelType w:val="hybridMultilevel"/>
    <w:tmpl w:val="CB46F3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57"/>
    <w:rsid w:val="00001BF5"/>
    <w:rsid w:val="000022DE"/>
    <w:rsid w:val="000060C4"/>
    <w:rsid w:val="00010121"/>
    <w:rsid w:val="00011CC3"/>
    <w:rsid w:val="00015F2F"/>
    <w:rsid w:val="00017AB4"/>
    <w:rsid w:val="000247FD"/>
    <w:rsid w:val="00032799"/>
    <w:rsid w:val="000348E5"/>
    <w:rsid w:val="000432C6"/>
    <w:rsid w:val="000563DE"/>
    <w:rsid w:val="000608DC"/>
    <w:rsid w:val="00064097"/>
    <w:rsid w:val="00065449"/>
    <w:rsid w:val="000756C6"/>
    <w:rsid w:val="000777D8"/>
    <w:rsid w:val="00077A8D"/>
    <w:rsid w:val="00080D16"/>
    <w:rsid w:val="000939D8"/>
    <w:rsid w:val="00093D3F"/>
    <w:rsid w:val="000B3215"/>
    <w:rsid w:val="000B680A"/>
    <w:rsid w:val="000B6A2A"/>
    <w:rsid w:val="000B6A32"/>
    <w:rsid w:val="000B7B67"/>
    <w:rsid w:val="000C240B"/>
    <w:rsid w:val="000C3EA0"/>
    <w:rsid w:val="000C4F8B"/>
    <w:rsid w:val="000D7EC0"/>
    <w:rsid w:val="000E06F7"/>
    <w:rsid w:val="000E08C9"/>
    <w:rsid w:val="000E148D"/>
    <w:rsid w:val="000E25C8"/>
    <w:rsid w:val="000E3E79"/>
    <w:rsid w:val="000E40A6"/>
    <w:rsid w:val="000E538D"/>
    <w:rsid w:val="000F0A5B"/>
    <w:rsid w:val="000F5AF1"/>
    <w:rsid w:val="00100712"/>
    <w:rsid w:val="00103DAE"/>
    <w:rsid w:val="0010403F"/>
    <w:rsid w:val="00104C0C"/>
    <w:rsid w:val="00107FDF"/>
    <w:rsid w:val="00110DB6"/>
    <w:rsid w:val="00111B7F"/>
    <w:rsid w:val="00112AA4"/>
    <w:rsid w:val="00112DAC"/>
    <w:rsid w:val="0011649F"/>
    <w:rsid w:val="00116805"/>
    <w:rsid w:val="001345CD"/>
    <w:rsid w:val="00135CB6"/>
    <w:rsid w:val="001426F6"/>
    <w:rsid w:val="001510A6"/>
    <w:rsid w:val="0015465B"/>
    <w:rsid w:val="00156548"/>
    <w:rsid w:val="001668CC"/>
    <w:rsid w:val="00176071"/>
    <w:rsid w:val="00177D59"/>
    <w:rsid w:val="001806A4"/>
    <w:rsid w:val="00185D0E"/>
    <w:rsid w:val="001868F1"/>
    <w:rsid w:val="001871F1"/>
    <w:rsid w:val="00187CCE"/>
    <w:rsid w:val="001924A8"/>
    <w:rsid w:val="001933AD"/>
    <w:rsid w:val="00196B63"/>
    <w:rsid w:val="00197950"/>
    <w:rsid w:val="001A013B"/>
    <w:rsid w:val="001A06E3"/>
    <w:rsid w:val="001A1881"/>
    <w:rsid w:val="001A2B50"/>
    <w:rsid w:val="001A52AB"/>
    <w:rsid w:val="001A67DA"/>
    <w:rsid w:val="001B1BB7"/>
    <w:rsid w:val="001C2373"/>
    <w:rsid w:val="001D69B7"/>
    <w:rsid w:val="001E4B19"/>
    <w:rsid w:val="001E4C04"/>
    <w:rsid w:val="001E7B3E"/>
    <w:rsid w:val="001F2E5A"/>
    <w:rsid w:val="00200007"/>
    <w:rsid w:val="0020227A"/>
    <w:rsid w:val="002051BC"/>
    <w:rsid w:val="00212850"/>
    <w:rsid w:val="00213DF3"/>
    <w:rsid w:val="00217494"/>
    <w:rsid w:val="00220576"/>
    <w:rsid w:val="0023547E"/>
    <w:rsid w:val="002402FF"/>
    <w:rsid w:val="00244BB0"/>
    <w:rsid w:val="00252B7D"/>
    <w:rsid w:val="00252F26"/>
    <w:rsid w:val="002633E5"/>
    <w:rsid w:val="00265BF3"/>
    <w:rsid w:val="0027052D"/>
    <w:rsid w:val="00273035"/>
    <w:rsid w:val="002732EB"/>
    <w:rsid w:val="00275224"/>
    <w:rsid w:val="0028066E"/>
    <w:rsid w:val="00285FE8"/>
    <w:rsid w:val="002861E5"/>
    <w:rsid w:val="00286501"/>
    <w:rsid w:val="00286EEA"/>
    <w:rsid w:val="00291651"/>
    <w:rsid w:val="002A1CD0"/>
    <w:rsid w:val="002A7607"/>
    <w:rsid w:val="002B67BC"/>
    <w:rsid w:val="002C4FB3"/>
    <w:rsid w:val="002D29AD"/>
    <w:rsid w:val="002D7008"/>
    <w:rsid w:val="002E6143"/>
    <w:rsid w:val="002E6F91"/>
    <w:rsid w:val="002F0263"/>
    <w:rsid w:val="002F5571"/>
    <w:rsid w:val="002F78B8"/>
    <w:rsid w:val="00300310"/>
    <w:rsid w:val="00310AF8"/>
    <w:rsid w:val="00323FD6"/>
    <w:rsid w:val="00326A57"/>
    <w:rsid w:val="003317D6"/>
    <w:rsid w:val="0033503D"/>
    <w:rsid w:val="00343572"/>
    <w:rsid w:val="003449D0"/>
    <w:rsid w:val="003457FE"/>
    <w:rsid w:val="00352006"/>
    <w:rsid w:val="0035548B"/>
    <w:rsid w:val="003600FC"/>
    <w:rsid w:val="00360126"/>
    <w:rsid w:val="00362DEA"/>
    <w:rsid w:val="00363309"/>
    <w:rsid w:val="003743BC"/>
    <w:rsid w:val="00375ACC"/>
    <w:rsid w:val="00382C94"/>
    <w:rsid w:val="00382F7E"/>
    <w:rsid w:val="00384795"/>
    <w:rsid w:val="00391BD5"/>
    <w:rsid w:val="003948F5"/>
    <w:rsid w:val="00394937"/>
    <w:rsid w:val="00396E72"/>
    <w:rsid w:val="00397549"/>
    <w:rsid w:val="003A0081"/>
    <w:rsid w:val="003A2C7E"/>
    <w:rsid w:val="003B186B"/>
    <w:rsid w:val="003B23A1"/>
    <w:rsid w:val="003B444F"/>
    <w:rsid w:val="003B7FE5"/>
    <w:rsid w:val="003D1507"/>
    <w:rsid w:val="003D2594"/>
    <w:rsid w:val="003D6304"/>
    <w:rsid w:val="003D6365"/>
    <w:rsid w:val="003F1FB2"/>
    <w:rsid w:val="004000F1"/>
    <w:rsid w:val="004002D0"/>
    <w:rsid w:val="00401BF4"/>
    <w:rsid w:val="00404D6F"/>
    <w:rsid w:val="0040541F"/>
    <w:rsid w:val="00413FD0"/>
    <w:rsid w:val="004168DF"/>
    <w:rsid w:val="00421103"/>
    <w:rsid w:val="004230DC"/>
    <w:rsid w:val="004253AB"/>
    <w:rsid w:val="00443E41"/>
    <w:rsid w:val="004443EF"/>
    <w:rsid w:val="004467D9"/>
    <w:rsid w:val="0045641C"/>
    <w:rsid w:val="004661FC"/>
    <w:rsid w:val="00467EF7"/>
    <w:rsid w:val="00470DBC"/>
    <w:rsid w:val="00475396"/>
    <w:rsid w:val="00475435"/>
    <w:rsid w:val="0048276D"/>
    <w:rsid w:val="0048323F"/>
    <w:rsid w:val="0048717C"/>
    <w:rsid w:val="004A67F3"/>
    <w:rsid w:val="004B0B49"/>
    <w:rsid w:val="004B2B63"/>
    <w:rsid w:val="004B3420"/>
    <w:rsid w:val="004C6841"/>
    <w:rsid w:val="004C76D2"/>
    <w:rsid w:val="004D0B72"/>
    <w:rsid w:val="004D2565"/>
    <w:rsid w:val="004D2F38"/>
    <w:rsid w:val="004D2F65"/>
    <w:rsid w:val="004D3278"/>
    <w:rsid w:val="004D4939"/>
    <w:rsid w:val="004D6A5B"/>
    <w:rsid w:val="004E483E"/>
    <w:rsid w:val="004E6C61"/>
    <w:rsid w:val="005007F3"/>
    <w:rsid w:val="00504453"/>
    <w:rsid w:val="00510E66"/>
    <w:rsid w:val="00522B10"/>
    <w:rsid w:val="00526625"/>
    <w:rsid w:val="00527A90"/>
    <w:rsid w:val="00530972"/>
    <w:rsid w:val="005326B9"/>
    <w:rsid w:val="0053773E"/>
    <w:rsid w:val="005404BD"/>
    <w:rsid w:val="005409C7"/>
    <w:rsid w:val="00541C3F"/>
    <w:rsid w:val="00545C6F"/>
    <w:rsid w:val="0055468A"/>
    <w:rsid w:val="0055553F"/>
    <w:rsid w:val="00556001"/>
    <w:rsid w:val="0055716E"/>
    <w:rsid w:val="005573A8"/>
    <w:rsid w:val="00565B65"/>
    <w:rsid w:val="0056665A"/>
    <w:rsid w:val="00575332"/>
    <w:rsid w:val="00582BBD"/>
    <w:rsid w:val="00583B57"/>
    <w:rsid w:val="00591A15"/>
    <w:rsid w:val="005945EF"/>
    <w:rsid w:val="005957FB"/>
    <w:rsid w:val="00596446"/>
    <w:rsid w:val="005A25D8"/>
    <w:rsid w:val="005A3E4A"/>
    <w:rsid w:val="005A4BBF"/>
    <w:rsid w:val="005A5BBF"/>
    <w:rsid w:val="005A6F74"/>
    <w:rsid w:val="005B009B"/>
    <w:rsid w:val="005B4934"/>
    <w:rsid w:val="005B62EB"/>
    <w:rsid w:val="005C0313"/>
    <w:rsid w:val="005C19EE"/>
    <w:rsid w:val="005C75B1"/>
    <w:rsid w:val="005D4803"/>
    <w:rsid w:val="005D60C9"/>
    <w:rsid w:val="005F20DB"/>
    <w:rsid w:val="005F4167"/>
    <w:rsid w:val="005F49AF"/>
    <w:rsid w:val="006009DE"/>
    <w:rsid w:val="00603E5C"/>
    <w:rsid w:val="006078CA"/>
    <w:rsid w:val="00612012"/>
    <w:rsid w:val="00616DFD"/>
    <w:rsid w:val="00626F78"/>
    <w:rsid w:val="00627F43"/>
    <w:rsid w:val="006312A2"/>
    <w:rsid w:val="006340D0"/>
    <w:rsid w:val="00641F6A"/>
    <w:rsid w:val="00646A88"/>
    <w:rsid w:val="00652A28"/>
    <w:rsid w:val="0065309E"/>
    <w:rsid w:val="006568AA"/>
    <w:rsid w:val="006577EE"/>
    <w:rsid w:val="00662278"/>
    <w:rsid w:val="0066744C"/>
    <w:rsid w:val="0067583A"/>
    <w:rsid w:val="00680A67"/>
    <w:rsid w:val="00682673"/>
    <w:rsid w:val="00687BF9"/>
    <w:rsid w:val="0069160B"/>
    <w:rsid w:val="006A09AB"/>
    <w:rsid w:val="006A3CA8"/>
    <w:rsid w:val="006B002C"/>
    <w:rsid w:val="006B0877"/>
    <w:rsid w:val="006B0E2B"/>
    <w:rsid w:val="006C0DB9"/>
    <w:rsid w:val="006C56C9"/>
    <w:rsid w:val="006D4889"/>
    <w:rsid w:val="006D57D0"/>
    <w:rsid w:val="006D7F78"/>
    <w:rsid w:val="006E2120"/>
    <w:rsid w:val="006E66A6"/>
    <w:rsid w:val="006F3500"/>
    <w:rsid w:val="006F4B34"/>
    <w:rsid w:val="006F51F8"/>
    <w:rsid w:val="00703E58"/>
    <w:rsid w:val="00714EE7"/>
    <w:rsid w:val="00720665"/>
    <w:rsid w:val="00721605"/>
    <w:rsid w:val="00743A9C"/>
    <w:rsid w:val="00743B10"/>
    <w:rsid w:val="00747C67"/>
    <w:rsid w:val="007569C0"/>
    <w:rsid w:val="007571AE"/>
    <w:rsid w:val="00762DAE"/>
    <w:rsid w:val="0076407E"/>
    <w:rsid w:val="007701E6"/>
    <w:rsid w:val="0077686D"/>
    <w:rsid w:val="007835F2"/>
    <w:rsid w:val="00790218"/>
    <w:rsid w:val="007911A0"/>
    <w:rsid w:val="0079338B"/>
    <w:rsid w:val="007953AE"/>
    <w:rsid w:val="0079688D"/>
    <w:rsid w:val="00796B51"/>
    <w:rsid w:val="007A00D5"/>
    <w:rsid w:val="007A0769"/>
    <w:rsid w:val="007A21F7"/>
    <w:rsid w:val="007A7E30"/>
    <w:rsid w:val="007B1BB0"/>
    <w:rsid w:val="007B31B3"/>
    <w:rsid w:val="007B3C53"/>
    <w:rsid w:val="007B43A4"/>
    <w:rsid w:val="007C255E"/>
    <w:rsid w:val="007C79F2"/>
    <w:rsid w:val="007C7FBD"/>
    <w:rsid w:val="007D098C"/>
    <w:rsid w:val="007E7AD2"/>
    <w:rsid w:val="007F65F6"/>
    <w:rsid w:val="00801B2C"/>
    <w:rsid w:val="00802409"/>
    <w:rsid w:val="00810E30"/>
    <w:rsid w:val="00811DFD"/>
    <w:rsid w:val="0082007C"/>
    <w:rsid w:val="00826122"/>
    <w:rsid w:val="0083224E"/>
    <w:rsid w:val="00833A9E"/>
    <w:rsid w:val="008346D0"/>
    <w:rsid w:val="008355D9"/>
    <w:rsid w:val="008401FC"/>
    <w:rsid w:val="0085561B"/>
    <w:rsid w:val="00860432"/>
    <w:rsid w:val="00860DE1"/>
    <w:rsid w:val="00861030"/>
    <w:rsid w:val="00864CB0"/>
    <w:rsid w:val="0086695D"/>
    <w:rsid w:val="00870845"/>
    <w:rsid w:val="00870BD6"/>
    <w:rsid w:val="00872580"/>
    <w:rsid w:val="00872827"/>
    <w:rsid w:val="00877AE4"/>
    <w:rsid w:val="00877D22"/>
    <w:rsid w:val="008807D6"/>
    <w:rsid w:val="0089209D"/>
    <w:rsid w:val="00892D10"/>
    <w:rsid w:val="00893AC9"/>
    <w:rsid w:val="00894641"/>
    <w:rsid w:val="00894C14"/>
    <w:rsid w:val="0089661F"/>
    <w:rsid w:val="008A31CD"/>
    <w:rsid w:val="008A47F2"/>
    <w:rsid w:val="008A58A1"/>
    <w:rsid w:val="008A7E38"/>
    <w:rsid w:val="008B0E8D"/>
    <w:rsid w:val="008B2C35"/>
    <w:rsid w:val="008C0D02"/>
    <w:rsid w:val="008C11F2"/>
    <w:rsid w:val="008C71ED"/>
    <w:rsid w:val="008D1584"/>
    <w:rsid w:val="008D3656"/>
    <w:rsid w:val="008D58DD"/>
    <w:rsid w:val="008E1EF7"/>
    <w:rsid w:val="008F4354"/>
    <w:rsid w:val="008F77CA"/>
    <w:rsid w:val="00900953"/>
    <w:rsid w:val="00902696"/>
    <w:rsid w:val="0091126D"/>
    <w:rsid w:val="00916A67"/>
    <w:rsid w:val="00921FD7"/>
    <w:rsid w:val="00922378"/>
    <w:rsid w:val="00931719"/>
    <w:rsid w:val="00935079"/>
    <w:rsid w:val="0093585D"/>
    <w:rsid w:val="00937FCC"/>
    <w:rsid w:val="009508A1"/>
    <w:rsid w:val="00950A79"/>
    <w:rsid w:val="00952294"/>
    <w:rsid w:val="00954F94"/>
    <w:rsid w:val="00966FD2"/>
    <w:rsid w:val="00976691"/>
    <w:rsid w:val="009773B4"/>
    <w:rsid w:val="00980923"/>
    <w:rsid w:val="0098092C"/>
    <w:rsid w:val="00980AC7"/>
    <w:rsid w:val="009830AF"/>
    <w:rsid w:val="009833A0"/>
    <w:rsid w:val="0098451E"/>
    <w:rsid w:val="00990CEF"/>
    <w:rsid w:val="009955E1"/>
    <w:rsid w:val="00997131"/>
    <w:rsid w:val="009A3E13"/>
    <w:rsid w:val="009A3EB9"/>
    <w:rsid w:val="009A46B7"/>
    <w:rsid w:val="009A55E6"/>
    <w:rsid w:val="009B369E"/>
    <w:rsid w:val="009C25E2"/>
    <w:rsid w:val="009C5457"/>
    <w:rsid w:val="009C7E9C"/>
    <w:rsid w:val="009D026F"/>
    <w:rsid w:val="009D34AA"/>
    <w:rsid w:val="009D5A90"/>
    <w:rsid w:val="009D7165"/>
    <w:rsid w:val="009E59EA"/>
    <w:rsid w:val="009F1312"/>
    <w:rsid w:val="009F4403"/>
    <w:rsid w:val="009F539D"/>
    <w:rsid w:val="009F5A25"/>
    <w:rsid w:val="009F7507"/>
    <w:rsid w:val="00A0372B"/>
    <w:rsid w:val="00A12701"/>
    <w:rsid w:val="00A12737"/>
    <w:rsid w:val="00A2101D"/>
    <w:rsid w:val="00A27F9D"/>
    <w:rsid w:val="00A36E45"/>
    <w:rsid w:val="00A40887"/>
    <w:rsid w:val="00A40FE0"/>
    <w:rsid w:val="00A50111"/>
    <w:rsid w:val="00A520A0"/>
    <w:rsid w:val="00A56459"/>
    <w:rsid w:val="00A56E31"/>
    <w:rsid w:val="00A62582"/>
    <w:rsid w:val="00A62C6F"/>
    <w:rsid w:val="00A66767"/>
    <w:rsid w:val="00A716E8"/>
    <w:rsid w:val="00A735CF"/>
    <w:rsid w:val="00A8169B"/>
    <w:rsid w:val="00A82D4D"/>
    <w:rsid w:val="00A85F92"/>
    <w:rsid w:val="00A90430"/>
    <w:rsid w:val="00A91EF5"/>
    <w:rsid w:val="00A9681D"/>
    <w:rsid w:val="00AA02C7"/>
    <w:rsid w:val="00AA18FE"/>
    <w:rsid w:val="00AA4EF8"/>
    <w:rsid w:val="00AA7204"/>
    <w:rsid w:val="00AB090F"/>
    <w:rsid w:val="00AB1F79"/>
    <w:rsid w:val="00AB2B21"/>
    <w:rsid w:val="00AB4719"/>
    <w:rsid w:val="00AC1345"/>
    <w:rsid w:val="00AC6922"/>
    <w:rsid w:val="00AE2E01"/>
    <w:rsid w:val="00AE6E99"/>
    <w:rsid w:val="00AF0DC8"/>
    <w:rsid w:val="00AF0E96"/>
    <w:rsid w:val="00AF19C9"/>
    <w:rsid w:val="00AF2C9F"/>
    <w:rsid w:val="00B048AE"/>
    <w:rsid w:val="00B07E56"/>
    <w:rsid w:val="00B101A3"/>
    <w:rsid w:val="00B10488"/>
    <w:rsid w:val="00B10C36"/>
    <w:rsid w:val="00B16C25"/>
    <w:rsid w:val="00B22423"/>
    <w:rsid w:val="00B231A1"/>
    <w:rsid w:val="00B259B0"/>
    <w:rsid w:val="00B25AEB"/>
    <w:rsid w:val="00B27C8B"/>
    <w:rsid w:val="00B331E5"/>
    <w:rsid w:val="00B35EEC"/>
    <w:rsid w:val="00B403A8"/>
    <w:rsid w:val="00B4210E"/>
    <w:rsid w:val="00B42E86"/>
    <w:rsid w:val="00B4371C"/>
    <w:rsid w:val="00B46D6B"/>
    <w:rsid w:val="00B51B5B"/>
    <w:rsid w:val="00B53BD4"/>
    <w:rsid w:val="00B74718"/>
    <w:rsid w:val="00B831CD"/>
    <w:rsid w:val="00B902E9"/>
    <w:rsid w:val="00B91B4D"/>
    <w:rsid w:val="00B957C5"/>
    <w:rsid w:val="00B968A3"/>
    <w:rsid w:val="00B97A05"/>
    <w:rsid w:val="00BA1929"/>
    <w:rsid w:val="00BA54A0"/>
    <w:rsid w:val="00BA6900"/>
    <w:rsid w:val="00BA7337"/>
    <w:rsid w:val="00BB1368"/>
    <w:rsid w:val="00BB466B"/>
    <w:rsid w:val="00BB79AB"/>
    <w:rsid w:val="00BD0D12"/>
    <w:rsid w:val="00BD38BE"/>
    <w:rsid w:val="00BD5866"/>
    <w:rsid w:val="00BE1392"/>
    <w:rsid w:val="00BE3601"/>
    <w:rsid w:val="00BE4FB1"/>
    <w:rsid w:val="00BE51BB"/>
    <w:rsid w:val="00BF0003"/>
    <w:rsid w:val="00BF1813"/>
    <w:rsid w:val="00BF2F89"/>
    <w:rsid w:val="00BF4BF8"/>
    <w:rsid w:val="00BF5183"/>
    <w:rsid w:val="00BF579A"/>
    <w:rsid w:val="00BF721B"/>
    <w:rsid w:val="00BF72C6"/>
    <w:rsid w:val="00C207AA"/>
    <w:rsid w:val="00C34DD6"/>
    <w:rsid w:val="00C379E3"/>
    <w:rsid w:val="00C40800"/>
    <w:rsid w:val="00C54601"/>
    <w:rsid w:val="00C61370"/>
    <w:rsid w:val="00C619C8"/>
    <w:rsid w:val="00C703CC"/>
    <w:rsid w:val="00C720D3"/>
    <w:rsid w:val="00C91A10"/>
    <w:rsid w:val="00C93A3A"/>
    <w:rsid w:val="00C97D2A"/>
    <w:rsid w:val="00CA527A"/>
    <w:rsid w:val="00CA61E3"/>
    <w:rsid w:val="00CC0DFB"/>
    <w:rsid w:val="00CD04DB"/>
    <w:rsid w:val="00CD11B7"/>
    <w:rsid w:val="00CD3A9A"/>
    <w:rsid w:val="00CD40D3"/>
    <w:rsid w:val="00CE4D7D"/>
    <w:rsid w:val="00D00859"/>
    <w:rsid w:val="00D16668"/>
    <w:rsid w:val="00D34752"/>
    <w:rsid w:val="00D359F0"/>
    <w:rsid w:val="00D54565"/>
    <w:rsid w:val="00D6428F"/>
    <w:rsid w:val="00D6471A"/>
    <w:rsid w:val="00D67706"/>
    <w:rsid w:val="00D83EB4"/>
    <w:rsid w:val="00DA7670"/>
    <w:rsid w:val="00DA7966"/>
    <w:rsid w:val="00DB0C0C"/>
    <w:rsid w:val="00DB2792"/>
    <w:rsid w:val="00DB3661"/>
    <w:rsid w:val="00DB3FEB"/>
    <w:rsid w:val="00DB4E46"/>
    <w:rsid w:val="00DC40E6"/>
    <w:rsid w:val="00DD4053"/>
    <w:rsid w:val="00DD58B9"/>
    <w:rsid w:val="00DD655D"/>
    <w:rsid w:val="00DE1648"/>
    <w:rsid w:val="00DE1AE1"/>
    <w:rsid w:val="00DE1F45"/>
    <w:rsid w:val="00E01422"/>
    <w:rsid w:val="00E04047"/>
    <w:rsid w:val="00E114C8"/>
    <w:rsid w:val="00E14C12"/>
    <w:rsid w:val="00E16556"/>
    <w:rsid w:val="00E17F32"/>
    <w:rsid w:val="00E25C88"/>
    <w:rsid w:val="00E26CD9"/>
    <w:rsid w:val="00E27658"/>
    <w:rsid w:val="00E352D1"/>
    <w:rsid w:val="00E400AD"/>
    <w:rsid w:val="00E41264"/>
    <w:rsid w:val="00E45C22"/>
    <w:rsid w:val="00E5024B"/>
    <w:rsid w:val="00E5505A"/>
    <w:rsid w:val="00E569AA"/>
    <w:rsid w:val="00E57014"/>
    <w:rsid w:val="00E601A0"/>
    <w:rsid w:val="00E749F5"/>
    <w:rsid w:val="00E81BFB"/>
    <w:rsid w:val="00E83887"/>
    <w:rsid w:val="00E9063E"/>
    <w:rsid w:val="00E9306A"/>
    <w:rsid w:val="00EB011F"/>
    <w:rsid w:val="00EC032A"/>
    <w:rsid w:val="00EC5ADA"/>
    <w:rsid w:val="00EC797F"/>
    <w:rsid w:val="00ED015D"/>
    <w:rsid w:val="00ED0436"/>
    <w:rsid w:val="00ED05E9"/>
    <w:rsid w:val="00EE190D"/>
    <w:rsid w:val="00EE6791"/>
    <w:rsid w:val="00EE758B"/>
    <w:rsid w:val="00EF04AC"/>
    <w:rsid w:val="00EF2A00"/>
    <w:rsid w:val="00F10B5C"/>
    <w:rsid w:val="00F17A29"/>
    <w:rsid w:val="00F35B7F"/>
    <w:rsid w:val="00F372C6"/>
    <w:rsid w:val="00F43999"/>
    <w:rsid w:val="00F535C7"/>
    <w:rsid w:val="00F54F2B"/>
    <w:rsid w:val="00F56149"/>
    <w:rsid w:val="00F66803"/>
    <w:rsid w:val="00F71763"/>
    <w:rsid w:val="00F742DB"/>
    <w:rsid w:val="00F906BD"/>
    <w:rsid w:val="00FA0E62"/>
    <w:rsid w:val="00FA47CA"/>
    <w:rsid w:val="00FB7870"/>
    <w:rsid w:val="00FB78CF"/>
    <w:rsid w:val="00FC36F4"/>
    <w:rsid w:val="00FC5723"/>
    <w:rsid w:val="00FD1025"/>
    <w:rsid w:val="00FE1ECD"/>
    <w:rsid w:val="00FE4466"/>
    <w:rsid w:val="00FE4CC5"/>
    <w:rsid w:val="00FE51B9"/>
    <w:rsid w:val="00FF1D6E"/>
    <w:rsid w:val="00FF2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val="x-none"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 w:type="paragraph" w:styleId="Testonotaapidipagina">
    <w:name w:val="footnote text"/>
    <w:basedOn w:val="Normale"/>
    <w:link w:val="TestonotaapidipaginaCarattere"/>
    <w:uiPriority w:val="99"/>
    <w:unhideWhenUsed/>
    <w:rsid w:val="004D2565"/>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4D2565"/>
    <w:rPr>
      <w:rFonts w:eastAsiaTheme="minorEastAsia"/>
      <w:sz w:val="24"/>
      <w:szCs w:val="24"/>
      <w:lang w:eastAsia="it-IT"/>
    </w:rPr>
  </w:style>
  <w:style w:type="character" w:styleId="Rimandonotaapidipagina">
    <w:name w:val="footnote reference"/>
    <w:basedOn w:val="Carpredefinitoparagrafo"/>
    <w:uiPriority w:val="99"/>
    <w:unhideWhenUsed/>
    <w:rsid w:val="004D2565"/>
    <w:rPr>
      <w:vertAlign w:val="superscript"/>
    </w:rPr>
  </w:style>
  <w:style w:type="paragraph" w:customStyle="1" w:styleId="Standard">
    <w:name w:val="Standard"/>
    <w:rsid w:val="006340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visitato">
    <w:name w:val="FollowedHyperlink"/>
    <w:basedOn w:val="Carpredefinitoparagrafo"/>
    <w:uiPriority w:val="99"/>
    <w:semiHidden/>
    <w:unhideWhenUsed/>
    <w:rsid w:val="00B331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val="x-none"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 w:type="paragraph" w:styleId="Testonotaapidipagina">
    <w:name w:val="footnote text"/>
    <w:basedOn w:val="Normale"/>
    <w:link w:val="TestonotaapidipaginaCarattere"/>
    <w:uiPriority w:val="99"/>
    <w:unhideWhenUsed/>
    <w:rsid w:val="004D2565"/>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4D2565"/>
    <w:rPr>
      <w:rFonts w:eastAsiaTheme="minorEastAsia"/>
      <w:sz w:val="24"/>
      <w:szCs w:val="24"/>
      <w:lang w:eastAsia="it-IT"/>
    </w:rPr>
  </w:style>
  <w:style w:type="character" w:styleId="Rimandonotaapidipagina">
    <w:name w:val="footnote reference"/>
    <w:basedOn w:val="Carpredefinitoparagrafo"/>
    <w:uiPriority w:val="99"/>
    <w:unhideWhenUsed/>
    <w:rsid w:val="004D2565"/>
    <w:rPr>
      <w:vertAlign w:val="superscript"/>
    </w:rPr>
  </w:style>
  <w:style w:type="paragraph" w:customStyle="1" w:styleId="Standard">
    <w:name w:val="Standard"/>
    <w:rsid w:val="006340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visitato">
    <w:name w:val="FollowedHyperlink"/>
    <w:basedOn w:val="Carpredefinitoparagrafo"/>
    <w:uiPriority w:val="99"/>
    <w:semiHidden/>
    <w:unhideWhenUsed/>
    <w:rsid w:val="00B33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94184">
      <w:bodyDiv w:val="1"/>
      <w:marLeft w:val="0"/>
      <w:marRight w:val="0"/>
      <w:marTop w:val="0"/>
      <w:marBottom w:val="0"/>
      <w:divBdr>
        <w:top w:val="none" w:sz="0" w:space="0" w:color="auto"/>
        <w:left w:val="none" w:sz="0" w:space="0" w:color="auto"/>
        <w:bottom w:val="none" w:sz="0" w:space="0" w:color="auto"/>
        <w:right w:val="none" w:sz="0" w:space="0" w:color="auto"/>
      </w:divBdr>
    </w:div>
    <w:div w:id="650256320">
      <w:bodyDiv w:val="1"/>
      <w:marLeft w:val="0"/>
      <w:marRight w:val="0"/>
      <w:marTop w:val="0"/>
      <w:marBottom w:val="0"/>
      <w:divBdr>
        <w:top w:val="none" w:sz="0" w:space="0" w:color="auto"/>
        <w:left w:val="none" w:sz="0" w:space="0" w:color="auto"/>
        <w:bottom w:val="none" w:sz="0" w:space="0" w:color="auto"/>
        <w:right w:val="none" w:sz="0" w:space="0" w:color="auto"/>
      </w:divBdr>
    </w:div>
    <w:div w:id="859779086">
      <w:bodyDiv w:val="1"/>
      <w:marLeft w:val="0"/>
      <w:marRight w:val="0"/>
      <w:marTop w:val="0"/>
      <w:marBottom w:val="0"/>
      <w:divBdr>
        <w:top w:val="none" w:sz="0" w:space="0" w:color="auto"/>
        <w:left w:val="none" w:sz="0" w:space="0" w:color="auto"/>
        <w:bottom w:val="none" w:sz="0" w:space="0" w:color="auto"/>
        <w:right w:val="none" w:sz="0" w:space="0" w:color="auto"/>
      </w:divBdr>
    </w:div>
    <w:div w:id="9119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namaria.conenna@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mabianchi.it/mostra/omar-galliani-il-disegno-nell%E2%80%99acqua-expo-20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irmabianchi.it" TargetMode="External"/><Relationship Id="rId4" Type="http://schemas.microsoft.com/office/2007/relationships/stylesWithEffects" Target="stylesWithEffects.xml"/><Relationship Id="rId9" Type="http://schemas.openxmlformats.org/officeDocument/2006/relationships/hyperlink" Target="http://www.omargallian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EDA2-E2E4-4BAC-8FDF-A223B9CE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1178</Words>
  <Characters>6717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2015-09-02T13:42:00Z</cp:lastPrinted>
  <dcterms:created xsi:type="dcterms:W3CDTF">2015-09-04T11:19:00Z</dcterms:created>
  <dcterms:modified xsi:type="dcterms:W3CDTF">2015-10-19T14:12:00Z</dcterms:modified>
</cp:coreProperties>
</file>