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B6" w:rsidRPr="00A82883" w:rsidRDefault="00C447B6" w:rsidP="00C447B6">
      <w:pPr>
        <w:pStyle w:val="Testonormale"/>
        <w:jc w:val="center"/>
        <w:rPr>
          <w:rFonts w:ascii="Arial" w:hAnsi="Arial" w:cs="Arial"/>
          <w:b/>
          <w:color w:val="000000" w:themeColor="text1"/>
          <w:sz w:val="32"/>
          <w:szCs w:val="32"/>
        </w:rPr>
      </w:pPr>
      <w:r w:rsidRPr="00A82883">
        <w:rPr>
          <w:rFonts w:ascii="Arial" w:hAnsi="Arial" w:cs="Arial"/>
          <w:b/>
          <w:color w:val="000000" w:themeColor="text1"/>
          <w:sz w:val="32"/>
          <w:szCs w:val="32"/>
        </w:rPr>
        <w:t>Alik Cavaliere. L’universo verde</w:t>
      </w:r>
    </w:p>
    <w:p w:rsidR="00C447B6" w:rsidRPr="00A82883" w:rsidRDefault="00C447B6" w:rsidP="00C447B6">
      <w:pPr>
        <w:pStyle w:val="Testonormale"/>
        <w:spacing w:before="120"/>
        <w:jc w:val="center"/>
        <w:rPr>
          <w:rFonts w:ascii="Arial" w:hAnsi="Arial" w:cs="Arial"/>
          <w:b/>
          <w:sz w:val="24"/>
          <w:szCs w:val="24"/>
        </w:rPr>
      </w:pPr>
      <w:r w:rsidRPr="00A82883">
        <w:rPr>
          <w:rFonts w:ascii="Arial" w:hAnsi="Arial" w:cs="Arial"/>
          <w:b/>
          <w:sz w:val="24"/>
          <w:szCs w:val="24"/>
        </w:rPr>
        <w:t>Palazzo Reale, Milano</w:t>
      </w:r>
    </w:p>
    <w:p w:rsidR="00C447B6" w:rsidRDefault="00C447B6" w:rsidP="00C447B6">
      <w:pPr>
        <w:pStyle w:val="Testonormale"/>
        <w:spacing w:before="120"/>
        <w:jc w:val="center"/>
        <w:rPr>
          <w:rFonts w:ascii="Arial" w:hAnsi="Arial" w:cs="Arial"/>
          <w:sz w:val="24"/>
          <w:szCs w:val="24"/>
        </w:rPr>
      </w:pPr>
      <w:r w:rsidRPr="00A82883">
        <w:rPr>
          <w:rFonts w:ascii="Arial" w:hAnsi="Arial" w:cs="Arial"/>
          <w:iCs/>
          <w:sz w:val="24"/>
          <w:szCs w:val="24"/>
        </w:rPr>
        <w:t xml:space="preserve">a cura di </w:t>
      </w:r>
      <w:r w:rsidRPr="00A82883">
        <w:rPr>
          <w:rFonts w:ascii="Arial" w:hAnsi="Arial" w:cs="Arial"/>
          <w:sz w:val="24"/>
          <w:szCs w:val="24"/>
        </w:rPr>
        <w:t>Elena Pontiggia</w:t>
      </w:r>
    </w:p>
    <w:p w:rsidR="00616E31" w:rsidRPr="00A82883" w:rsidRDefault="00616E31" w:rsidP="00616E31">
      <w:pPr>
        <w:pStyle w:val="Testonormale"/>
        <w:spacing w:before="120"/>
        <w:jc w:val="center"/>
        <w:rPr>
          <w:rFonts w:ascii="Arial" w:hAnsi="Arial" w:cs="Arial"/>
          <w:b/>
          <w:sz w:val="24"/>
          <w:szCs w:val="24"/>
        </w:rPr>
      </w:pPr>
      <w:r>
        <w:rPr>
          <w:rFonts w:ascii="Arial" w:hAnsi="Arial" w:cs="Arial"/>
          <w:b/>
          <w:sz w:val="24"/>
          <w:szCs w:val="24"/>
        </w:rPr>
        <w:t>fino al</w:t>
      </w:r>
      <w:r w:rsidRPr="00A82883">
        <w:rPr>
          <w:rFonts w:ascii="Arial" w:hAnsi="Arial" w:cs="Arial"/>
          <w:b/>
          <w:sz w:val="24"/>
          <w:szCs w:val="24"/>
        </w:rPr>
        <w:t xml:space="preserve"> 9 settembre 2018</w:t>
      </w:r>
    </w:p>
    <w:p w:rsidR="00C447B6" w:rsidRPr="00C447B6" w:rsidRDefault="00C447B6" w:rsidP="00C447B6">
      <w:pPr>
        <w:pStyle w:val="Testonormale"/>
        <w:jc w:val="center"/>
        <w:rPr>
          <w:rFonts w:ascii="Arial" w:hAnsi="Arial" w:cs="Arial"/>
          <w:b/>
          <w:szCs w:val="28"/>
        </w:rPr>
      </w:pPr>
    </w:p>
    <w:p w:rsidR="00C447B6" w:rsidRPr="00A82883" w:rsidRDefault="00C447B6" w:rsidP="001E208B">
      <w:pPr>
        <w:pStyle w:val="Testonormale"/>
        <w:spacing w:line="276" w:lineRule="auto"/>
        <w:jc w:val="center"/>
        <w:rPr>
          <w:rFonts w:ascii="Arial" w:hAnsi="Arial" w:cs="Arial"/>
          <w:sz w:val="24"/>
          <w:szCs w:val="24"/>
        </w:rPr>
      </w:pPr>
      <w:r w:rsidRPr="00A82883">
        <w:rPr>
          <w:rFonts w:ascii="Arial" w:hAnsi="Arial" w:cs="Arial"/>
          <w:sz w:val="24"/>
          <w:szCs w:val="24"/>
        </w:rPr>
        <w:t xml:space="preserve">la mostra si estende a </w:t>
      </w:r>
    </w:p>
    <w:p w:rsidR="00524E86" w:rsidRDefault="00344F68" w:rsidP="001E208B">
      <w:pPr>
        <w:pStyle w:val="Testonormale"/>
        <w:jc w:val="center"/>
        <w:rPr>
          <w:rFonts w:ascii="Arial" w:hAnsi="Arial" w:cs="Arial"/>
          <w:b/>
          <w:sz w:val="24"/>
          <w:szCs w:val="24"/>
        </w:rPr>
      </w:pPr>
      <w:r w:rsidRPr="00A82883">
        <w:rPr>
          <w:rFonts w:ascii="Arial" w:hAnsi="Arial" w:cs="Arial"/>
          <w:b/>
          <w:sz w:val="24"/>
          <w:szCs w:val="24"/>
        </w:rPr>
        <w:t>Centro Artistico Alik Cavaliere</w:t>
      </w:r>
      <w:r>
        <w:rPr>
          <w:rFonts w:ascii="Arial" w:hAnsi="Arial" w:cs="Arial"/>
          <w:b/>
          <w:sz w:val="24"/>
          <w:szCs w:val="24"/>
        </w:rPr>
        <w:t xml:space="preserve">, </w:t>
      </w:r>
      <w:r w:rsidR="00C447B6" w:rsidRPr="00A82883">
        <w:rPr>
          <w:rFonts w:ascii="Arial" w:hAnsi="Arial" w:cs="Arial"/>
          <w:b/>
          <w:sz w:val="24"/>
          <w:szCs w:val="24"/>
        </w:rPr>
        <w:t xml:space="preserve">Museo del Novecento, </w:t>
      </w:r>
    </w:p>
    <w:p w:rsidR="00C447B6" w:rsidRPr="00A82883" w:rsidRDefault="00C447B6" w:rsidP="00524E86">
      <w:pPr>
        <w:pStyle w:val="Testonormale"/>
        <w:jc w:val="center"/>
        <w:rPr>
          <w:rFonts w:ascii="Arial" w:hAnsi="Arial" w:cs="Arial"/>
          <w:b/>
          <w:sz w:val="24"/>
          <w:szCs w:val="24"/>
        </w:rPr>
      </w:pPr>
      <w:r w:rsidRPr="00A82883">
        <w:rPr>
          <w:rFonts w:ascii="Arial" w:hAnsi="Arial" w:cs="Arial"/>
          <w:b/>
          <w:sz w:val="24"/>
          <w:szCs w:val="24"/>
        </w:rPr>
        <w:t xml:space="preserve">Palazzo Litta, Gallerie d’Italia - Piazza Scala, </w:t>
      </w:r>
      <w:r w:rsidR="00344F68">
        <w:rPr>
          <w:rFonts w:ascii="Arial" w:hAnsi="Arial" w:cs="Arial"/>
          <w:b/>
          <w:sz w:val="24"/>
          <w:szCs w:val="24"/>
        </w:rPr>
        <w:t>Università Bocconi</w:t>
      </w:r>
    </w:p>
    <w:p w:rsidR="00C447B6" w:rsidRDefault="00C447B6" w:rsidP="001E208B">
      <w:pPr>
        <w:pStyle w:val="Testonormale"/>
        <w:jc w:val="center"/>
        <w:rPr>
          <w:rFonts w:ascii="Arial" w:hAnsi="Arial" w:cs="Arial"/>
          <w:b/>
          <w:sz w:val="24"/>
          <w:szCs w:val="24"/>
        </w:rPr>
      </w:pPr>
    </w:p>
    <w:p w:rsidR="00C447B6" w:rsidRDefault="00C447B6" w:rsidP="00C447B6">
      <w:pPr>
        <w:pStyle w:val="Testonormale"/>
        <w:jc w:val="right"/>
        <w:rPr>
          <w:rFonts w:ascii="Arial" w:hAnsi="Arial" w:cs="Arial"/>
          <w:i/>
          <w:sz w:val="22"/>
          <w:szCs w:val="22"/>
        </w:rPr>
      </w:pPr>
      <w:r w:rsidRPr="00A82883">
        <w:rPr>
          <w:rFonts w:ascii="Arial" w:hAnsi="Arial" w:cs="Arial"/>
          <w:i/>
          <w:sz w:val="22"/>
          <w:szCs w:val="22"/>
        </w:rPr>
        <w:t xml:space="preserve">comunicato stampa, </w:t>
      </w:r>
      <w:r w:rsidR="00616E31">
        <w:rPr>
          <w:rFonts w:ascii="Arial" w:hAnsi="Arial" w:cs="Arial"/>
          <w:i/>
          <w:sz w:val="22"/>
          <w:szCs w:val="22"/>
        </w:rPr>
        <w:t>30</w:t>
      </w:r>
      <w:r w:rsidRPr="00A82883">
        <w:rPr>
          <w:rFonts w:ascii="Arial" w:hAnsi="Arial" w:cs="Arial"/>
          <w:i/>
          <w:sz w:val="22"/>
          <w:szCs w:val="22"/>
        </w:rPr>
        <w:t>.0</w:t>
      </w:r>
      <w:r w:rsidR="00616E31">
        <w:rPr>
          <w:rFonts w:ascii="Arial" w:hAnsi="Arial" w:cs="Arial"/>
          <w:i/>
          <w:sz w:val="22"/>
          <w:szCs w:val="22"/>
        </w:rPr>
        <w:t>7</w:t>
      </w:r>
      <w:r w:rsidRPr="00A82883">
        <w:rPr>
          <w:rFonts w:ascii="Arial" w:hAnsi="Arial" w:cs="Arial"/>
          <w:i/>
          <w:sz w:val="22"/>
          <w:szCs w:val="22"/>
        </w:rPr>
        <w:t>.2018</w:t>
      </w:r>
    </w:p>
    <w:p w:rsidR="00C45DF7" w:rsidRPr="00C45DF7" w:rsidRDefault="00C45DF7" w:rsidP="00C447B6">
      <w:pPr>
        <w:pStyle w:val="Testonormale"/>
        <w:jc w:val="right"/>
        <w:rPr>
          <w:rFonts w:ascii="Arial" w:hAnsi="Arial" w:cs="Arial"/>
          <w:i/>
          <w:sz w:val="10"/>
          <w:szCs w:val="10"/>
        </w:rPr>
      </w:pPr>
    </w:p>
    <w:p w:rsidR="00C447B6" w:rsidRPr="00A82883" w:rsidRDefault="0035656D" w:rsidP="00C447B6">
      <w:pPr>
        <w:pStyle w:val="Testonormale"/>
        <w:jc w:val="both"/>
        <w:rPr>
          <w:rFonts w:ascii="Arial" w:hAnsi="Arial" w:cs="Arial"/>
          <w:sz w:val="22"/>
          <w:szCs w:val="22"/>
        </w:rPr>
      </w:pPr>
      <w:r>
        <w:rPr>
          <w:rFonts w:ascii="Arial" w:hAnsi="Arial" w:cs="Arial"/>
          <w:sz w:val="22"/>
          <w:szCs w:val="22"/>
        </w:rPr>
        <w:t xml:space="preserve">Prosegue </w:t>
      </w:r>
      <w:r w:rsidRPr="0035656D">
        <w:rPr>
          <w:rFonts w:ascii="Arial" w:hAnsi="Arial" w:cs="Arial"/>
          <w:sz w:val="22"/>
          <w:szCs w:val="22"/>
        </w:rPr>
        <w:t>fino al 9 settembre</w:t>
      </w:r>
      <w:r>
        <w:rPr>
          <w:rFonts w:ascii="Arial" w:hAnsi="Arial" w:cs="Arial"/>
          <w:sz w:val="22"/>
          <w:szCs w:val="22"/>
        </w:rPr>
        <w:t xml:space="preserve"> l</w:t>
      </w:r>
      <w:r w:rsidR="00C45DF7" w:rsidRPr="00A82883">
        <w:rPr>
          <w:rFonts w:ascii="Arial" w:hAnsi="Arial" w:cs="Arial"/>
          <w:sz w:val="22"/>
          <w:szCs w:val="22"/>
        </w:rPr>
        <w:t xml:space="preserve">’importante </w:t>
      </w:r>
      <w:r w:rsidR="00C45DF7" w:rsidRPr="0035656D">
        <w:rPr>
          <w:rFonts w:ascii="Arial" w:hAnsi="Arial" w:cs="Arial"/>
          <w:sz w:val="22"/>
          <w:szCs w:val="22"/>
        </w:rPr>
        <w:t>antologica</w:t>
      </w:r>
      <w:r w:rsidR="00C45DF7">
        <w:rPr>
          <w:rFonts w:ascii="Arial" w:hAnsi="Arial" w:cs="Arial"/>
          <w:b/>
          <w:sz w:val="22"/>
          <w:szCs w:val="22"/>
        </w:rPr>
        <w:t xml:space="preserve"> </w:t>
      </w:r>
      <w:r w:rsidR="00C45DF7" w:rsidRPr="00C45DF7">
        <w:rPr>
          <w:rFonts w:ascii="Arial" w:hAnsi="Arial" w:cs="Arial"/>
          <w:sz w:val="22"/>
          <w:szCs w:val="22"/>
        </w:rPr>
        <w:t>“Alik Cavaliere. L’universo verde</w:t>
      </w:r>
      <w:r w:rsidR="00C45DF7">
        <w:rPr>
          <w:rFonts w:ascii="Arial" w:hAnsi="Arial" w:cs="Arial"/>
          <w:sz w:val="22"/>
          <w:szCs w:val="22"/>
        </w:rPr>
        <w:t xml:space="preserve">” </w:t>
      </w:r>
      <w:r>
        <w:rPr>
          <w:rFonts w:ascii="Arial" w:hAnsi="Arial" w:cs="Arial"/>
          <w:sz w:val="22"/>
          <w:szCs w:val="22"/>
        </w:rPr>
        <w:t xml:space="preserve">ospitata a </w:t>
      </w:r>
      <w:r w:rsidRPr="00A82883">
        <w:rPr>
          <w:rFonts w:ascii="Arial" w:hAnsi="Arial" w:cs="Arial"/>
          <w:b/>
          <w:sz w:val="22"/>
          <w:szCs w:val="22"/>
        </w:rPr>
        <w:t>Palazzo Reale</w:t>
      </w:r>
      <w:r>
        <w:rPr>
          <w:rFonts w:ascii="Arial" w:hAnsi="Arial" w:cs="Arial"/>
          <w:sz w:val="22"/>
          <w:szCs w:val="22"/>
        </w:rPr>
        <w:t xml:space="preserve"> </w:t>
      </w:r>
      <w:r w:rsidR="00C45DF7" w:rsidRPr="00C45DF7">
        <w:rPr>
          <w:rFonts w:ascii="Arial" w:hAnsi="Arial" w:cs="Arial"/>
          <w:sz w:val="22"/>
          <w:szCs w:val="22"/>
        </w:rPr>
        <w:t xml:space="preserve">in occasione del </w:t>
      </w:r>
      <w:r w:rsidR="00C447B6" w:rsidRPr="00A82883">
        <w:rPr>
          <w:rFonts w:ascii="Arial" w:hAnsi="Arial" w:cs="Arial"/>
          <w:sz w:val="22"/>
          <w:szCs w:val="22"/>
        </w:rPr>
        <w:t xml:space="preserve">ventennale della scomparsa </w:t>
      </w:r>
      <w:r w:rsidR="00C45DF7">
        <w:rPr>
          <w:rFonts w:ascii="Arial" w:hAnsi="Arial" w:cs="Arial"/>
          <w:sz w:val="22"/>
          <w:szCs w:val="22"/>
        </w:rPr>
        <w:t>dell’artista</w:t>
      </w:r>
      <w:r w:rsidR="00C447B6" w:rsidRPr="00A82883">
        <w:rPr>
          <w:rFonts w:ascii="Arial" w:hAnsi="Arial" w:cs="Arial"/>
          <w:sz w:val="22"/>
          <w:szCs w:val="22"/>
        </w:rPr>
        <w:t xml:space="preserve"> (Roma 1926 - Milano </w:t>
      </w:r>
      <w:r w:rsidR="00F668BC">
        <w:rPr>
          <w:rFonts w:ascii="Arial" w:hAnsi="Arial" w:cs="Arial"/>
          <w:sz w:val="22"/>
          <w:szCs w:val="22"/>
        </w:rPr>
        <w:t>1998</w:t>
      </w:r>
      <w:r w:rsidR="00C45DF7">
        <w:rPr>
          <w:rFonts w:ascii="Arial" w:hAnsi="Arial" w:cs="Arial"/>
          <w:sz w:val="22"/>
          <w:szCs w:val="22"/>
        </w:rPr>
        <w:t>). La mostra</w:t>
      </w:r>
      <w:r>
        <w:rPr>
          <w:rFonts w:ascii="Arial" w:hAnsi="Arial" w:cs="Arial"/>
          <w:sz w:val="22"/>
          <w:szCs w:val="22"/>
        </w:rPr>
        <w:t xml:space="preserve"> </w:t>
      </w:r>
      <w:r w:rsidRPr="00A82883">
        <w:rPr>
          <w:rFonts w:ascii="Arial" w:hAnsi="Arial" w:cs="Arial"/>
          <w:color w:val="000000" w:themeColor="text1"/>
          <w:sz w:val="22"/>
          <w:szCs w:val="22"/>
        </w:rPr>
        <w:t>ad ingresso gratuito</w:t>
      </w:r>
      <w:r>
        <w:rPr>
          <w:rFonts w:ascii="Arial" w:hAnsi="Arial" w:cs="Arial"/>
          <w:sz w:val="22"/>
          <w:szCs w:val="22"/>
        </w:rPr>
        <w:t>,</w:t>
      </w:r>
      <w:r w:rsidR="00C45DF7">
        <w:rPr>
          <w:rFonts w:ascii="Arial" w:hAnsi="Arial" w:cs="Arial"/>
          <w:sz w:val="22"/>
          <w:szCs w:val="22"/>
        </w:rPr>
        <w:t xml:space="preserve"> </w:t>
      </w:r>
      <w:r>
        <w:rPr>
          <w:rFonts w:ascii="Arial" w:hAnsi="Arial" w:cs="Arial"/>
          <w:sz w:val="22"/>
          <w:szCs w:val="22"/>
        </w:rPr>
        <w:t>che ha ottenuto ottimi riscontri da parte della critica e del pubblico</w:t>
      </w:r>
      <w:r w:rsidR="00C213DE">
        <w:rPr>
          <w:rFonts w:ascii="Arial" w:hAnsi="Arial" w:cs="Arial"/>
          <w:sz w:val="22"/>
          <w:szCs w:val="22"/>
        </w:rPr>
        <w:t>,</w:t>
      </w:r>
      <w:bookmarkStart w:id="0" w:name="_GoBack"/>
      <w:bookmarkEnd w:id="0"/>
      <w:r>
        <w:rPr>
          <w:rFonts w:ascii="Arial" w:hAnsi="Arial" w:cs="Arial"/>
          <w:sz w:val="22"/>
          <w:szCs w:val="22"/>
        </w:rPr>
        <w:t xml:space="preserve"> </w:t>
      </w:r>
      <w:r w:rsidR="00C45DF7" w:rsidRPr="00A82883">
        <w:rPr>
          <w:rFonts w:ascii="Arial" w:hAnsi="Arial" w:cs="Arial"/>
          <w:sz w:val="22"/>
          <w:szCs w:val="22"/>
        </w:rPr>
        <w:t xml:space="preserve">ricostruisce il percorso </w:t>
      </w:r>
      <w:r>
        <w:rPr>
          <w:rFonts w:ascii="Arial" w:hAnsi="Arial" w:cs="Arial"/>
          <w:sz w:val="22"/>
          <w:szCs w:val="22"/>
        </w:rPr>
        <w:t>di Alik Cavaliere</w:t>
      </w:r>
      <w:r w:rsidR="00C45DF7">
        <w:rPr>
          <w:rFonts w:ascii="Arial" w:hAnsi="Arial" w:cs="Arial"/>
          <w:sz w:val="22"/>
          <w:szCs w:val="22"/>
        </w:rPr>
        <w:t>, tra i</w:t>
      </w:r>
      <w:r w:rsidR="00C45DF7" w:rsidRPr="00A82883">
        <w:rPr>
          <w:rFonts w:ascii="Arial" w:hAnsi="Arial" w:cs="Arial"/>
          <w:sz w:val="22"/>
          <w:szCs w:val="22"/>
        </w:rPr>
        <w:t xml:space="preserve"> maggiori </w:t>
      </w:r>
      <w:r>
        <w:rPr>
          <w:rFonts w:ascii="Arial" w:hAnsi="Arial" w:cs="Arial"/>
          <w:sz w:val="22"/>
          <w:szCs w:val="22"/>
        </w:rPr>
        <w:t xml:space="preserve">esponenti </w:t>
      </w:r>
      <w:r w:rsidR="00C45DF7" w:rsidRPr="00A82883">
        <w:rPr>
          <w:rFonts w:ascii="Arial" w:hAnsi="Arial" w:cs="Arial"/>
          <w:sz w:val="22"/>
          <w:szCs w:val="22"/>
        </w:rPr>
        <w:t>della scultura italiana del secondo Novecento,</w:t>
      </w:r>
      <w:r w:rsidR="00C45DF7">
        <w:rPr>
          <w:rFonts w:ascii="Arial" w:hAnsi="Arial" w:cs="Arial"/>
          <w:sz w:val="22"/>
          <w:szCs w:val="22"/>
        </w:rPr>
        <w:t xml:space="preserve"> </w:t>
      </w:r>
      <w:r w:rsidR="00C447B6" w:rsidRPr="00A82883">
        <w:rPr>
          <w:rFonts w:ascii="Arial" w:hAnsi="Arial" w:cs="Arial"/>
          <w:sz w:val="22"/>
          <w:szCs w:val="22"/>
        </w:rPr>
        <w:t>soffermandosi sul tema della natura.</w:t>
      </w:r>
      <w:r w:rsidR="00C45DF7">
        <w:rPr>
          <w:rFonts w:ascii="Arial" w:hAnsi="Arial" w:cs="Arial"/>
          <w:sz w:val="22"/>
          <w:szCs w:val="22"/>
        </w:rPr>
        <w:t xml:space="preserve"> </w:t>
      </w:r>
    </w:p>
    <w:p w:rsidR="00C447B6" w:rsidRPr="00A82883" w:rsidRDefault="00C447B6" w:rsidP="00C447B6">
      <w:pPr>
        <w:pStyle w:val="Testonormale"/>
        <w:jc w:val="both"/>
        <w:rPr>
          <w:rFonts w:ascii="Arial" w:hAnsi="Arial" w:cs="Arial"/>
          <w:sz w:val="22"/>
          <w:szCs w:val="22"/>
        </w:rPr>
      </w:pPr>
    </w:p>
    <w:p w:rsidR="00C447B6" w:rsidRDefault="00C447B6" w:rsidP="00C447B6">
      <w:pPr>
        <w:pStyle w:val="Testonormale"/>
        <w:jc w:val="both"/>
        <w:rPr>
          <w:rFonts w:ascii="Arial" w:hAnsi="Arial" w:cs="Arial"/>
          <w:sz w:val="22"/>
          <w:szCs w:val="22"/>
        </w:rPr>
      </w:pPr>
      <w:r w:rsidRPr="00A82883">
        <w:rPr>
          <w:rFonts w:ascii="Arial" w:hAnsi="Arial" w:cs="Arial"/>
          <w:sz w:val="22"/>
          <w:szCs w:val="22"/>
        </w:rPr>
        <w:t xml:space="preserve">Promossa e prodotta da Comune di Milano-Cultura e Palazzo Reale e realizzata in collaborazione con l’Archivio Alik Cavaliere, la mostra è curata da Elena Pontiggia e ha il suo cuore nella prestigiosa Sala delle Cariatidi a Palazzo Reale, per estendersi poi ad altre cinque sedi in un percorso ampio e articolato che coinvolge la città di Milano: il Museo del Novecento, Palazzo Litta, Gallerie d’Italia, Università Bocconi e il Centro Artistico Alik Cavaliere. </w:t>
      </w:r>
    </w:p>
    <w:p w:rsidR="00804982" w:rsidRDefault="00804982" w:rsidP="00C447B6">
      <w:pPr>
        <w:pStyle w:val="Testonormale"/>
        <w:jc w:val="both"/>
        <w:rPr>
          <w:rFonts w:ascii="Arial" w:hAnsi="Arial" w:cs="Arial"/>
          <w:sz w:val="22"/>
          <w:szCs w:val="22"/>
        </w:rPr>
      </w:pPr>
    </w:p>
    <w:p w:rsidR="00804982" w:rsidRPr="00A82883" w:rsidRDefault="00804982" w:rsidP="00804982">
      <w:pPr>
        <w:pStyle w:val="Testonormale"/>
        <w:jc w:val="both"/>
        <w:rPr>
          <w:rFonts w:ascii="Arial" w:hAnsi="Arial" w:cs="Arial"/>
          <w:sz w:val="22"/>
          <w:szCs w:val="22"/>
        </w:rPr>
      </w:pPr>
      <w:r w:rsidRPr="00982C8F">
        <w:rPr>
          <w:rFonts w:ascii="Arial" w:hAnsi="Arial" w:cs="Arial"/>
          <w:sz w:val="22"/>
          <w:szCs w:val="22"/>
        </w:rPr>
        <w:t xml:space="preserve">"Palazzo Reale, ospitando in Sala delle Cariatidi e in giardino il focus principale della mostra, diventa ideale corpo centrale, tronco e radici, di un progetto espositivo affascinante e complesso che si diffonde e ramifica in altre sedi museali e spazi cittadini, abbracciando il Museo del Novecento, Palazzo Litta, Gallerie </w:t>
      </w:r>
      <w:r>
        <w:rPr>
          <w:rFonts w:ascii="Arial" w:hAnsi="Arial" w:cs="Arial"/>
          <w:sz w:val="22"/>
          <w:szCs w:val="22"/>
        </w:rPr>
        <w:t>d'Italia, Università Bocconi e C</w:t>
      </w:r>
      <w:r w:rsidRPr="00982C8F">
        <w:rPr>
          <w:rFonts w:ascii="Arial" w:hAnsi="Arial" w:cs="Arial"/>
          <w:sz w:val="22"/>
          <w:szCs w:val="22"/>
        </w:rPr>
        <w:t xml:space="preserve">entro </w:t>
      </w:r>
      <w:r>
        <w:rPr>
          <w:rFonts w:ascii="Arial" w:hAnsi="Arial" w:cs="Arial"/>
          <w:sz w:val="22"/>
          <w:szCs w:val="22"/>
        </w:rPr>
        <w:t>A</w:t>
      </w:r>
      <w:r w:rsidRPr="00982C8F">
        <w:rPr>
          <w:rFonts w:ascii="Arial" w:hAnsi="Arial" w:cs="Arial"/>
          <w:sz w:val="22"/>
          <w:szCs w:val="22"/>
        </w:rPr>
        <w:t xml:space="preserve">rtistico Alik Cavaliere - dichiara l'assessore </w:t>
      </w:r>
      <w:r>
        <w:rPr>
          <w:rFonts w:ascii="Arial" w:hAnsi="Arial" w:cs="Arial"/>
          <w:sz w:val="22"/>
          <w:szCs w:val="22"/>
        </w:rPr>
        <w:t>alla Cultura Filippo Del Corno -</w:t>
      </w:r>
      <w:r w:rsidRPr="00982C8F">
        <w:rPr>
          <w:rFonts w:ascii="Arial" w:hAnsi="Arial" w:cs="Arial"/>
          <w:sz w:val="22"/>
          <w:szCs w:val="22"/>
        </w:rPr>
        <w:t>. Un progetto che si inserisce nel palinsesto Novecento Italiano, che traccia all'interno della programmazione culturale della città un percorso di conoscenza e approfondimento del secolo scorso, e che fa parte della proposta dell'estate artistica milanese dedicata ai protagonisti della contemporaneità"</w:t>
      </w:r>
      <w:r>
        <w:rPr>
          <w:rFonts w:ascii="Arial" w:hAnsi="Arial" w:cs="Arial"/>
          <w:sz w:val="22"/>
          <w:szCs w:val="22"/>
        </w:rPr>
        <w:t xml:space="preserve">. </w:t>
      </w:r>
    </w:p>
    <w:p w:rsidR="00A82883" w:rsidRPr="00A82883" w:rsidRDefault="00A82883" w:rsidP="00A82883">
      <w:pPr>
        <w:spacing w:after="0"/>
        <w:jc w:val="both"/>
        <w:rPr>
          <w:rFonts w:ascii="Arial" w:hAnsi="Arial" w:cs="Arial"/>
          <w:sz w:val="22"/>
          <w:szCs w:val="22"/>
        </w:rPr>
      </w:pPr>
    </w:p>
    <w:p w:rsidR="00C447B6" w:rsidRPr="00A82883" w:rsidRDefault="00C447B6" w:rsidP="00A82883">
      <w:pPr>
        <w:spacing w:after="0"/>
        <w:jc w:val="both"/>
        <w:rPr>
          <w:rFonts w:ascii="Arial" w:hAnsi="Arial" w:cs="Arial"/>
          <w:sz w:val="22"/>
          <w:szCs w:val="22"/>
        </w:rPr>
      </w:pPr>
      <w:r w:rsidRPr="00A82883">
        <w:rPr>
          <w:rFonts w:ascii="Arial" w:hAnsi="Arial" w:cs="Arial"/>
          <w:sz w:val="22"/>
          <w:szCs w:val="22"/>
        </w:rPr>
        <w:t xml:space="preserve">Le opere esposte a </w:t>
      </w:r>
      <w:r w:rsidRPr="00A82883">
        <w:rPr>
          <w:rFonts w:ascii="Arial" w:hAnsi="Arial" w:cs="Arial"/>
          <w:b/>
          <w:sz w:val="22"/>
          <w:szCs w:val="22"/>
        </w:rPr>
        <w:t>Palazzo Reale</w:t>
      </w:r>
      <w:r w:rsidRPr="00A82883">
        <w:rPr>
          <w:rFonts w:ascii="Arial" w:hAnsi="Arial" w:cs="Arial"/>
          <w:sz w:val="22"/>
          <w:szCs w:val="22"/>
        </w:rPr>
        <w:t xml:space="preserve"> mettono in luce le diverse fasi e tematiche dell’artista, dalle monumentali </w:t>
      </w:r>
      <w:r w:rsidRPr="00A82883">
        <w:rPr>
          <w:rFonts w:ascii="Arial" w:hAnsi="Arial" w:cs="Arial"/>
          <w:i/>
          <w:sz w:val="22"/>
          <w:szCs w:val="22"/>
        </w:rPr>
        <w:t xml:space="preserve">Metamorfosi </w:t>
      </w:r>
      <w:r w:rsidRPr="00A82883">
        <w:rPr>
          <w:rFonts w:ascii="Arial" w:hAnsi="Arial" w:cs="Arial"/>
          <w:sz w:val="22"/>
          <w:szCs w:val="22"/>
        </w:rPr>
        <w:t xml:space="preserve">dei tardi anni Cinquanta all’innovativo personaggio </w:t>
      </w:r>
      <w:r w:rsidRPr="00A82883">
        <w:rPr>
          <w:rFonts w:ascii="Arial" w:hAnsi="Arial" w:cs="Arial"/>
          <w:i/>
          <w:sz w:val="22"/>
          <w:szCs w:val="22"/>
        </w:rPr>
        <w:t>Gustavo B</w:t>
      </w:r>
      <w:r w:rsidRPr="00A82883">
        <w:rPr>
          <w:rFonts w:ascii="Arial" w:hAnsi="Arial" w:cs="Arial"/>
          <w:sz w:val="22"/>
          <w:szCs w:val="22"/>
        </w:rPr>
        <w:t xml:space="preserve">. dei primi anni Sessanta, protagonista di un racconto composito sulle tante esperienze dell’uomo del tempo, accostato a </w:t>
      </w:r>
      <w:proofErr w:type="spellStart"/>
      <w:r w:rsidRPr="00A82883">
        <w:rPr>
          <w:rFonts w:ascii="Arial" w:hAnsi="Arial" w:cs="Arial"/>
          <w:i/>
          <w:sz w:val="22"/>
          <w:szCs w:val="22"/>
        </w:rPr>
        <w:t>Bimecus</w:t>
      </w:r>
      <w:proofErr w:type="spellEnd"/>
      <w:r w:rsidRPr="00A82883">
        <w:rPr>
          <w:rFonts w:ascii="Arial" w:hAnsi="Arial" w:cs="Arial"/>
          <w:sz w:val="22"/>
          <w:szCs w:val="22"/>
        </w:rPr>
        <w:t xml:space="preserve">, una valigetta “fai da te” contenente elementi in bronzo e legno, un tempo componibili anche dall’osservatore per entrare in sintonia con l’autore. </w:t>
      </w:r>
    </w:p>
    <w:p w:rsidR="00C447B6" w:rsidRPr="00A82883" w:rsidRDefault="00F668BC" w:rsidP="00F668BC">
      <w:pPr>
        <w:tabs>
          <w:tab w:val="left" w:pos="2475"/>
        </w:tabs>
        <w:spacing w:after="0"/>
        <w:jc w:val="both"/>
        <w:rPr>
          <w:rFonts w:ascii="Arial" w:hAnsi="Arial" w:cs="Arial"/>
          <w:sz w:val="22"/>
          <w:szCs w:val="22"/>
        </w:rPr>
      </w:pPr>
      <w:r>
        <w:rPr>
          <w:rFonts w:ascii="Arial" w:hAnsi="Arial" w:cs="Arial"/>
          <w:sz w:val="22"/>
          <w:szCs w:val="22"/>
        </w:rPr>
        <w:tab/>
      </w:r>
    </w:p>
    <w:p w:rsidR="00C447B6" w:rsidRDefault="00C447B6" w:rsidP="00A82883">
      <w:pPr>
        <w:spacing w:after="0"/>
        <w:jc w:val="both"/>
        <w:rPr>
          <w:rFonts w:ascii="Arial" w:hAnsi="Arial" w:cs="Arial"/>
          <w:sz w:val="22"/>
          <w:szCs w:val="22"/>
        </w:rPr>
      </w:pPr>
      <w:r w:rsidRPr="00A82883">
        <w:rPr>
          <w:rFonts w:ascii="Arial" w:hAnsi="Arial" w:cs="Arial"/>
          <w:sz w:val="22"/>
          <w:szCs w:val="22"/>
        </w:rPr>
        <w:t xml:space="preserve">Emergono capolavori di straordinaria suggestione come </w:t>
      </w:r>
      <w:proofErr w:type="spellStart"/>
      <w:r w:rsidRPr="00A82883">
        <w:rPr>
          <w:rFonts w:ascii="Arial" w:hAnsi="Arial" w:cs="Arial"/>
          <w:i/>
          <w:sz w:val="22"/>
          <w:szCs w:val="22"/>
        </w:rPr>
        <w:t>Quae</w:t>
      </w:r>
      <w:proofErr w:type="spellEnd"/>
      <w:r w:rsidRPr="00A82883">
        <w:rPr>
          <w:rFonts w:ascii="Arial" w:hAnsi="Arial" w:cs="Arial"/>
          <w:i/>
          <w:sz w:val="22"/>
          <w:szCs w:val="22"/>
        </w:rPr>
        <w:t xml:space="preserve"> </w:t>
      </w:r>
      <w:proofErr w:type="spellStart"/>
      <w:r w:rsidRPr="00A82883">
        <w:rPr>
          <w:rFonts w:ascii="Arial" w:hAnsi="Arial" w:cs="Arial"/>
          <w:i/>
          <w:sz w:val="22"/>
          <w:szCs w:val="22"/>
        </w:rPr>
        <w:t>moveant</w:t>
      </w:r>
      <w:proofErr w:type="spellEnd"/>
      <w:r w:rsidRPr="00A82883">
        <w:rPr>
          <w:rFonts w:ascii="Arial" w:hAnsi="Arial" w:cs="Arial"/>
          <w:i/>
          <w:sz w:val="22"/>
          <w:szCs w:val="22"/>
        </w:rPr>
        <w:t xml:space="preserve"> </w:t>
      </w:r>
      <w:proofErr w:type="spellStart"/>
      <w:r w:rsidRPr="00A82883">
        <w:rPr>
          <w:rFonts w:ascii="Arial" w:hAnsi="Arial" w:cs="Arial"/>
          <w:i/>
          <w:sz w:val="22"/>
          <w:szCs w:val="22"/>
        </w:rPr>
        <w:t>animum</w:t>
      </w:r>
      <w:proofErr w:type="spellEnd"/>
      <w:r w:rsidRPr="00A82883">
        <w:rPr>
          <w:rFonts w:ascii="Arial" w:hAnsi="Arial" w:cs="Arial"/>
          <w:i/>
          <w:sz w:val="22"/>
          <w:szCs w:val="22"/>
        </w:rPr>
        <w:t xml:space="preserve"> res. Omaggio a Magritte</w:t>
      </w:r>
      <w:r w:rsidR="001E208B">
        <w:rPr>
          <w:rFonts w:ascii="Arial" w:hAnsi="Arial" w:cs="Arial"/>
          <w:sz w:val="22"/>
          <w:szCs w:val="22"/>
        </w:rPr>
        <w:t xml:space="preserve">, </w:t>
      </w:r>
      <w:r w:rsidRPr="00A82883">
        <w:rPr>
          <w:rFonts w:ascii="Arial" w:hAnsi="Arial" w:cs="Arial"/>
          <w:sz w:val="22"/>
          <w:szCs w:val="22"/>
        </w:rPr>
        <w:t xml:space="preserve">1963 e il famoso </w:t>
      </w:r>
      <w:r w:rsidRPr="00A82883">
        <w:rPr>
          <w:rFonts w:ascii="Arial" w:hAnsi="Arial" w:cs="Arial"/>
          <w:i/>
          <w:sz w:val="22"/>
          <w:szCs w:val="22"/>
        </w:rPr>
        <w:t>Monumento alla mela</w:t>
      </w:r>
      <w:r w:rsidRPr="00A82883">
        <w:rPr>
          <w:rFonts w:ascii="Arial" w:hAnsi="Arial" w:cs="Arial"/>
          <w:sz w:val="22"/>
          <w:szCs w:val="22"/>
        </w:rPr>
        <w:t xml:space="preserve">, sempre del 1963; in particolare in questi due lavori l’artista riprende da Magritte il tema della mela al quale associa il pensiero di Lucrezio secondo cui la mente umana genera immagini anche irreali e la natura è vista come un ciclo infinito di nascita e morte. Dello stesso periodo si osservano </w:t>
      </w:r>
      <w:proofErr w:type="spellStart"/>
      <w:r w:rsidRPr="00A82883">
        <w:rPr>
          <w:rFonts w:ascii="Arial" w:hAnsi="Arial" w:cs="Arial"/>
          <w:i/>
          <w:sz w:val="22"/>
          <w:szCs w:val="22"/>
        </w:rPr>
        <w:t>Tibi</w:t>
      </w:r>
      <w:proofErr w:type="spellEnd"/>
      <w:r w:rsidRPr="00A82883">
        <w:rPr>
          <w:rFonts w:ascii="Arial" w:hAnsi="Arial" w:cs="Arial"/>
          <w:i/>
          <w:sz w:val="22"/>
          <w:szCs w:val="22"/>
        </w:rPr>
        <w:t xml:space="preserve"> </w:t>
      </w:r>
      <w:proofErr w:type="spellStart"/>
      <w:r w:rsidRPr="00A82883">
        <w:rPr>
          <w:rFonts w:ascii="Arial" w:hAnsi="Arial" w:cs="Arial"/>
          <w:i/>
          <w:sz w:val="22"/>
          <w:szCs w:val="22"/>
        </w:rPr>
        <w:t>suavis</w:t>
      </w:r>
      <w:proofErr w:type="spellEnd"/>
      <w:r w:rsidRPr="00A82883">
        <w:rPr>
          <w:rFonts w:ascii="Arial" w:hAnsi="Arial" w:cs="Arial"/>
          <w:i/>
          <w:sz w:val="22"/>
          <w:szCs w:val="22"/>
        </w:rPr>
        <w:t xml:space="preserve"> dedala </w:t>
      </w:r>
      <w:proofErr w:type="spellStart"/>
      <w:r w:rsidRPr="00A82883">
        <w:rPr>
          <w:rFonts w:ascii="Arial" w:hAnsi="Arial" w:cs="Arial"/>
          <w:i/>
          <w:sz w:val="22"/>
          <w:szCs w:val="22"/>
        </w:rPr>
        <w:t>tellus</w:t>
      </w:r>
      <w:proofErr w:type="spellEnd"/>
      <w:r w:rsidRPr="00A82883">
        <w:rPr>
          <w:rFonts w:ascii="Arial" w:hAnsi="Arial" w:cs="Arial"/>
          <w:i/>
          <w:sz w:val="22"/>
          <w:szCs w:val="22"/>
        </w:rPr>
        <w:t xml:space="preserve"> </w:t>
      </w:r>
      <w:proofErr w:type="spellStart"/>
      <w:r w:rsidRPr="00A82883">
        <w:rPr>
          <w:rFonts w:ascii="Arial" w:hAnsi="Arial" w:cs="Arial"/>
          <w:i/>
          <w:sz w:val="22"/>
          <w:szCs w:val="22"/>
        </w:rPr>
        <w:t>submittit</w:t>
      </w:r>
      <w:proofErr w:type="spellEnd"/>
      <w:r w:rsidRPr="00A82883">
        <w:rPr>
          <w:rFonts w:ascii="Arial" w:hAnsi="Arial" w:cs="Arial"/>
          <w:i/>
          <w:sz w:val="22"/>
          <w:szCs w:val="22"/>
        </w:rPr>
        <w:t xml:space="preserve">. La </w:t>
      </w:r>
      <w:r w:rsidRPr="00A82883">
        <w:rPr>
          <w:rFonts w:ascii="Arial" w:hAnsi="Arial" w:cs="Arial"/>
          <w:i/>
          <w:sz w:val="22"/>
          <w:szCs w:val="22"/>
        </w:rPr>
        <w:lastRenderedPageBreak/>
        <w:t>terra feconda di frutti e</w:t>
      </w:r>
      <w:r w:rsidRPr="00A82883">
        <w:rPr>
          <w:rFonts w:ascii="Arial" w:hAnsi="Arial" w:cs="Arial"/>
          <w:sz w:val="22"/>
          <w:szCs w:val="22"/>
        </w:rPr>
        <w:t xml:space="preserve"> </w:t>
      </w:r>
      <w:r w:rsidRPr="00A82883">
        <w:rPr>
          <w:rFonts w:ascii="Arial" w:hAnsi="Arial" w:cs="Arial"/>
          <w:i/>
          <w:sz w:val="22"/>
          <w:szCs w:val="22"/>
        </w:rPr>
        <w:t>Il tempo muta la natura delle cose</w:t>
      </w:r>
      <w:r w:rsidRPr="00A82883">
        <w:rPr>
          <w:rFonts w:ascii="Arial" w:hAnsi="Arial" w:cs="Arial"/>
          <w:sz w:val="22"/>
          <w:szCs w:val="22"/>
        </w:rPr>
        <w:t xml:space="preserve">, esposte nel 1964 in una sala personale alla Biennale di Venezia. </w:t>
      </w:r>
    </w:p>
    <w:p w:rsidR="00386E45" w:rsidRPr="00A82883" w:rsidRDefault="00386E45" w:rsidP="00A82883">
      <w:pPr>
        <w:spacing w:after="0"/>
        <w:jc w:val="both"/>
        <w:rPr>
          <w:rFonts w:ascii="Arial" w:hAnsi="Arial" w:cs="Arial"/>
          <w:sz w:val="22"/>
          <w:szCs w:val="22"/>
        </w:rPr>
      </w:pPr>
    </w:p>
    <w:p w:rsidR="00C447B6" w:rsidRPr="00A82883" w:rsidRDefault="00C447B6" w:rsidP="00A82883">
      <w:pPr>
        <w:spacing w:after="0"/>
        <w:jc w:val="both"/>
        <w:rPr>
          <w:rFonts w:ascii="Arial" w:hAnsi="Arial" w:cs="Arial"/>
          <w:sz w:val="22"/>
          <w:szCs w:val="22"/>
        </w:rPr>
      </w:pPr>
      <w:r w:rsidRPr="00A82883">
        <w:rPr>
          <w:rFonts w:ascii="Arial" w:hAnsi="Arial" w:cs="Arial"/>
          <w:sz w:val="22"/>
          <w:szCs w:val="22"/>
        </w:rPr>
        <w:t xml:space="preserve">La mostra si sofferma inoltre su un tema ricorrente nella poetica dell’artista, la gabbia, quale simbolo dei limiti e delle costrizioni che incombono sull’uomo; una condizione ben rappresentata in </w:t>
      </w:r>
      <w:r w:rsidRPr="00A82883">
        <w:rPr>
          <w:rFonts w:ascii="Arial" w:hAnsi="Arial" w:cs="Arial"/>
          <w:i/>
          <w:sz w:val="22"/>
          <w:szCs w:val="22"/>
        </w:rPr>
        <w:t xml:space="preserve">E gli uomini vollero piuttosto le tenebre che la luce, </w:t>
      </w:r>
      <w:r w:rsidRPr="00D275C1">
        <w:rPr>
          <w:rFonts w:ascii="Arial" w:hAnsi="Arial" w:cs="Arial"/>
          <w:sz w:val="22"/>
          <w:szCs w:val="22"/>
        </w:rPr>
        <w:t>1967</w:t>
      </w:r>
      <w:r w:rsidRPr="00A82883">
        <w:rPr>
          <w:rFonts w:ascii="Arial" w:hAnsi="Arial" w:cs="Arial"/>
          <w:sz w:val="22"/>
          <w:szCs w:val="22"/>
        </w:rPr>
        <w:t xml:space="preserve"> approfondita nei numerosi lavori successivi dal titolo </w:t>
      </w:r>
      <w:r w:rsidRPr="00A82883">
        <w:rPr>
          <w:rFonts w:ascii="Arial" w:hAnsi="Arial" w:cs="Arial"/>
          <w:i/>
          <w:sz w:val="22"/>
          <w:szCs w:val="22"/>
        </w:rPr>
        <w:t>W la libertà</w:t>
      </w:r>
      <w:r w:rsidRPr="00A82883">
        <w:rPr>
          <w:rFonts w:ascii="Arial" w:hAnsi="Arial" w:cs="Arial"/>
          <w:sz w:val="22"/>
          <w:szCs w:val="22"/>
        </w:rPr>
        <w:t xml:space="preserve"> in cui gli elementi naturali, imprigionati all’interno di rigide forme geometriche, tentano invano di evadere. Come afferma lo scultore: “La gabbia era un senso di oppressione di qualche cosa a cui non riusciamo a sfuggire. Ho anche imprigionato ricordi, memorie, cose che si erano perdute. La natura fioriva all’esterno di questa gabbia”. </w:t>
      </w:r>
    </w:p>
    <w:p w:rsidR="00C447B6" w:rsidRPr="00A82883" w:rsidRDefault="00C447B6" w:rsidP="00A82883">
      <w:pPr>
        <w:spacing w:after="0"/>
        <w:jc w:val="both"/>
        <w:rPr>
          <w:rFonts w:ascii="Arial" w:hAnsi="Arial" w:cs="Arial"/>
          <w:sz w:val="22"/>
          <w:szCs w:val="22"/>
        </w:rPr>
      </w:pPr>
    </w:p>
    <w:p w:rsidR="00C447B6" w:rsidRPr="00A82883" w:rsidRDefault="00C447B6" w:rsidP="00A82883">
      <w:pPr>
        <w:spacing w:after="0"/>
        <w:jc w:val="both"/>
        <w:rPr>
          <w:rFonts w:ascii="Arial" w:hAnsi="Arial" w:cs="Arial"/>
          <w:sz w:val="22"/>
          <w:szCs w:val="22"/>
        </w:rPr>
      </w:pPr>
      <w:r w:rsidRPr="00A82883">
        <w:rPr>
          <w:rFonts w:ascii="Arial" w:hAnsi="Arial" w:cs="Arial"/>
          <w:sz w:val="22"/>
          <w:szCs w:val="22"/>
        </w:rPr>
        <w:t xml:space="preserve">Di grande rilievo sono le sculture monumentali come lo spettacolare </w:t>
      </w:r>
      <w:r w:rsidRPr="00A82883">
        <w:rPr>
          <w:rFonts w:ascii="Arial" w:hAnsi="Arial" w:cs="Arial"/>
          <w:i/>
          <w:sz w:val="22"/>
          <w:szCs w:val="22"/>
        </w:rPr>
        <w:t>Albero per Adriana</w:t>
      </w:r>
      <w:r w:rsidRPr="00A82883">
        <w:rPr>
          <w:rFonts w:ascii="Arial" w:hAnsi="Arial" w:cs="Arial"/>
          <w:sz w:val="22"/>
          <w:szCs w:val="22"/>
        </w:rPr>
        <w:t xml:space="preserve">, 1970 e </w:t>
      </w:r>
      <w:r w:rsidRPr="00A82883">
        <w:rPr>
          <w:rFonts w:ascii="Arial" w:hAnsi="Arial" w:cs="Arial"/>
          <w:i/>
          <w:sz w:val="22"/>
          <w:szCs w:val="22"/>
        </w:rPr>
        <w:t>Mezzo albero</w:t>
      </w:r>
      <w:r w:rsidRPr="00390A70">
        <w:rPr>
          <w:rFonts w:ascii="Arial" w:hAnsi="Arial" w:cs="Arial"/>
          <w:sz w:val="22"/>
          <w:szCs w:val="22"/>
        </w:rPr>
        <w:t>, 1971</w:t>
      </w:r>
      <w:r w:rsidRPr="00A82883">
        <w:rPr>
          <w:rFonts w:ascii="Arial" w:hAnsi="Arial" w:cs="Arial"/>
          <w:i/>
          <w:sz w:val="22"/>
          <w:szCs w:val="22"/>
        </w:rPr>
        <w:t xml:space="preserve"> </w:t>
      </w:r>
      <w:r w:rsidRPr="00A82883">
        <w:rPr>
          <w:rFonts w:ascii="Arial" w:hAnsi="Arial" w:cs="Arial"/>
          <w:sz w:val="22"/>
          <w:szCs w:val="22"/>
        </w:rPr>
        <w:t>e il percorso si conclude, negli anni Novanta, con l’irripetibile installazione</w:t>
      </w:r>
      <w:r w:rsidRPr="00A82883">
        <w:rPr>
          <w:rFonts w:ascii="Arial" w:hAnsi="Arial" w:cs="Arial"/>
          <w:i/>
          <w:sz w:val="22"/>
          <w:szCs w:val="22"/>
        </w:rPr>
        <w:t xml:space="preserve"> </w:t>
      </w:r>
      <w:r w:rsidRPr="00A82883">
        <w:rPr>
          <w:rFonts w:ascii="Arial" w:hAnsi="Arial" w:cs="Arial"/>
          <w:sz w:val="22"/>
          <w:szCs w:val="22"/>
        </w:rPr>
        <w:t>della</w:t>
      </w:r>
      <w:r w:rsidRPr="00A82883">
        <w:rPr>
          <w:rFonts w:ascii="Arial" w:hAnsi="Arial" w:cs="Arial"/>
          <w:i/>
          <w:sz w:val="22"/>
          <w:szCs w:val="22"/>
        </w:rPr>
        <w:t xml:space="preserve"> Grande</w:t>
      </w:r>
      <w:r w:rsidR="0011189C">
        <w:rPr>
          <w:rFonts w:ascii="Arial" w:hAnsi="Arial" w:cs="Arial"/>
          <w:i/>
          <w:sz w:val="22"/>
          <w:szCs w:val="22"/>
        </w:rPr>
        <w:t xml:space="preserve"> pianta</w:t>
      </w:r>
      <w:r w:rsidR="00203DE2">
        <w:rPr>
          <w:rFonts w:ascii="Arial" w:hAnsi="Arial" w:cs="Arial"/>
          <w:i/>
          <w:sz w:val="22"/>
          <w:szCs w:val="22"/>
        </w:rPr>
        <w:t xml:space="preserve">. </w:t>
      </w:r>
      <w:r w:rsidRPr="00A82883">
        <w:rPr>
          <w:rFonts w:ascii="Arial" w:hAnsi="Arial" w:cs="Arial"/>
          <w:i/>
          <w:sz w:val="22"/>
          <w:szCs w:val="22"/>
        </w:rPr>
        <w:t xml:space="preserve">Dafne </w:t>
      </w:r>
      <w:r w:rsidRPr="00A82883">
        <w:rPr>
          <w:rFonts w:ascii="Arial" w:hAnsi="Arial" w:cs="Arial"/>
          <w:sz w:val="22"/>
          <w:szCs w:val="22"/>
        </w:rPr>
        <w:t xml:space="preserve">(cm 450x410x400), 1991. L’opera, riprendendo il mito di Apollo e Dafne narrato nelle </w:t>
      </w:r>
      <w:r w:rsidRPr="00A82883">
        <w:rPr>
          <w:rFonts w:ascii="Arial" w:hAnsi="Arial" w:cs="Arial"/>
          <w:i/>
          <w:sz w:val="22"/>
          <w:szCs w:val="22"/>
        </w:rPr>
        <w:t>Metamorfosi</w:t>
      </w:r>
      <w:r w:rsidRPr="00A82883">
        <w:rPr>
          <w:rFonts w:ascii="Arial" w:hAnsi="Arial" w:cs="Arial"/>
          <w:sz w:val="22"/>
          <w:szCs w:val="22"/>
        </w:rPr>
        <w:t xml:space="preserve"> di Ovidio, ritrae la figura femminile avvolta da un intrico di rami e allude al legame simbiotico tra l’uomo e il mondo naturale. </w:t>
      </w:r>
    </w:p>
    <w:p w:rsidR="00C447B6" w:rsidRPr="00A82883" w:rsidRDefault="00C447B6" w:rsidP="00A82883">
      <w:pPr>
        <w:spacing w:after="0"/>
        <w:jc w:val="both"/>
        <w:rPr>
          <w:rFonts w:ascii="Arial" w:hAnsi="Arial" w:cs="Arial"/>
          <w:sz w:val="22"/>
          <w:szCs w:val="22"/>
        </w:rPr>
      </w:pPr>
    </w:p>
    <w:p w:rsidR="00C447B6" w:rsidRPr="00A82883" w:rsidRDefault="00C447B6" w:rsidP="00A82883">
      <w:pPr>
        <w:spacing w:after="0"/>
        <w:jc w:val="both"/>
        <w:rPr>
          <w:rFonts w:ascii="Arial" w:hAnsi="Arial" w:cs="Arial"/>
          <w:sz w:val="22"/>
          <w:szCs w:val="22"/>
        </w:rPr>
      </w:pPr>
      <w:r w:rsidRPr="00A82883">
        <w:rPr>
          <w:rFonts w:ascii="Arial" w:hAnsi="Arial" w:cs="Arial"/>
          <w:sz w:val="22"/>
          <w:szCs w:val="22"/>
        </w:rPr>
        <w:t xml:space="preserve">L’esposizione nella Sala delle Cariatidi rivela che l’artista ha anticipato di decenni problematiche e sensibilità che oggi sentiamo come nevralgiche. Commenta a tale proposito Elena Pontiggia: “Nessun artista, nella scultura del Novecento, ha scolpito il mondo della vegetazione e, per essere più precisi, l’universo verde delle foglie, dei frutti, dei cespugli, degli arbusti, degli alberi, come Alik Cavaliere”. Nella sua ricerca l’artista infatti ha affrontato molti soggetti, come si osserva nelle varie sedi della mostra, ma il tema della natura, nei suoi aspetti di rigoglio e sofferenza, espansione e costrizione, è il centro di tutto il suo operare. </w:t>
      </w:r>
    </w:p>
    <w:p w:rsidR="00C447B6" w:rsidRPr="00A82883" w:rsidRDefault="00C447B6" w:rsidP="00A82883">
      <w:pPr>
        <w:spacing w:after="0"/>
        <w:jc w:val="both"/>
        <w:rPr>
          <w:rFonts w:ascii="Arial" w:hAnsi="Arial" w:cs="Arial"/>
          <w:sz w:val="22"/>
          <w:szCs w:val="22"/>
        </w:rPr>
      </w:pPr>
    </w:p>
    <w:p w:rsidR="00C447B6" w:rsidRPr="00A82883" w:rsidRDefault="00C447B6" w:rsidP="00A82883">
      <w:pPr>
        <w:spacing w:after="0"/>
        <w:jc w:val="both"/>
        <w:rPr>
          <w:rFonts w:ascii="Arial" w:hAnsi="Arial" w:cs="Arial"/>
          <w:sz w:val="22"/>
          <w:szCs w:val="22"/>
        </w:rPr>
      </w:pPr>
      <w:r w:rsidRPr="00A82883">
        <w:rPr>
          <w:rFonts w:ascii="Arial" w:hAnsi="Arial" w:cs="Arial"/>
          <w:sz w:val="22"/>
          <w:szCs w:val="22"/>
        </w:rPr>
        <w:t>Quello di Cavaliere è un lavoro in cui le tante fonti di ispirazione artistica - da De Chirico a Magritte, da Giacometti a Duchamp, dall’informale alla Pop Art all’arte concettuale, senza escludere qualche reminiscenza Liberty, pur reinterpretata con accenti insieme più ironici e più allarmati - si caricano di tante suggestioni poetiche e filosofiche con riferimenti a Lucrezio, Campanella, Petrarca, Leopardi, Giordano Bruno, Spinoza, Shakespeare, Rousseau, Ariosto, dando vita a opere ricche di significato, ma mai letterarie o meramente contenutistiche. Nella sua arte le domande esistenziali si mescolano al gioco dada, la precisione della forma di ascendenza surrealista si alterna alla libertà della materia di derivazione informale, il senso artigianale della scultura convive con l’operazione concettuale, generando opere tra le più singolari e le meno inquadrabili del nostro panorama espressivo.</w:t>
      </w:r>
    </w:p>
    <w:p w:rsidR="00C447B6" w:rsidRPr="00A82883" w:rsidRDefault="00C447B6" w:rsidP="00C447B6">
      <w:pPr>
        <w:pStyle w:val="Testonormale"/>
        <w:jc w:val="both"/>
        <w:rPr>
          <w:rFonts w:ascii="Arial" w:eastAsiaTheme="minorHAnsi" w:hAnsi="Arial" w:cs="Arial"/>
          <w:sz w:val="22"/>
          <w:szCs w:val="22"/>
          <w:lang w:eastAsia="en-US"/>
        </w:rPr>
      </w:pPr>
    </w:p>
    <w:p w:rsidR="00C447B6" w:rsidRPr="00A82883" w:rsidRDefault="00C447B6" w:rsidP="00C447B6">
      <w:pPr>
        <w:pStyle w:val="Testonormale"/>
        <w:jc w:val="both"/>
        <w:rPr>
          <w:rFonts w:ascii="Arial" w:eastAsiaTheme="minorHAnsi" w:hAnsi="Arial" w:cs="Arial"/>
          <w:sz w:val="22"/>
          <w:szCs w:val="22"/>
          <w:lang w:eastAsia="en-US"/>
        </w:rPr>
      </w:pPr>
      <w:r w:rsidRPr="00A82883">
        <w:rPr>
          <w:rFonts w:ascii="Arial" w:eastAsiaTheme="minorHAnsi" w:hAnsi="Arial" w:cs="Arial"/>
          <w:sz w:val="22"/>
          <w:szCs w:val="22"/>
          <w:lang w:eastAsia="en-US"/>
        </w:rPr>
        <w:t xml:space="preserve">Accanto al nucleo centrale di Palazzo Reale, la </w:t>
      </w:r>
      <w:r w:rsidRPr="00A82883">
        <w:rPr>
          <w:rFonts w:ascii="Arial" w:eastAsiaTheme="minorHAnsi" w:hAnsi="Arial" w:cs="Arial"/>
          <w:b/>
          <w:sz w:val="22"/>
          <w:szCs w:val="22"/>
          <w:lang w:eastAsia="en-US"/>
        </w:rPr>
        <w:t>mostra diffusa</w:t>
      </w:r>
      <w:r w:rsidRPr="00A82883">
        <w:rPr>
          <w:rFonts w:ascii="Arial" w:eastAsiaTheme="minorHAnsi" w:hAnsi="Arial" w:cs="Arial"/>
          <w:sz w:val="22"/>
          <w:szCs w:val="22"/>
          <w:lang w:eastAsia="en-US"/>
        </w:rPr>
        <w:t xml:space="preserve"> propone focus specifici in altre sedi come un grande omaggio di Milano ad Alik Cavaliere. </w:t>
      </w:r>
    </w:p>
    <w:p w:rsidR="00C447B6" w:rsidRPr="00A82883" w:rsidRDefault="00C447B6" w:rsidP="00C447B6">
      <w:pPr>
        <w:pStyle w:val="Testonormale"/>
        <w:jc w:val="both"/>
        <w:rPr>
          <w:rFonts w:ascii="Arial" w:eastAsiaTheme="minorHAnsi" w:hAnsi="Arial" w:cs="Arial"/>
          <w:sz w:val="22"/>
          <w:szCs w:val="22"/>
          <w:lang w:eastAsia="en-US"/>
        </w:rPr>
      </w:pPr>
    </w:p>
    <w:p w:rsidR="00C447B6" w:rsidRPr="00A82883" w:rsidRDefault="00C447B6" w:rsidP="00C447B6">
      <w:pPr>
        <w:pStyle w:val="Testonormale"/>
        <w:jc w:val="both"/>
        <w:rPr>
          <w:rFonts w:ascii="Arial" w:eastAsiaTheme="minorHAnsi" w:hAnsi="Arial" w:cs="Arial"/>
          <w:sz w:val="22"/>
          <w:szCs w:val="22"/>
          <w:lang w:eastAsia="en-US"/>
        </w:rPr>
      </w:pPr>
      <w:r w:rsidRPr="00A82883">
        <w:rPr>
          <w:rFonts w:ascii="Arial" w:eastAsiaTheme="minorHAnsi" w:hAnsi="Arial" w:cs="Arial"/>
          <w:sz w:val="22"/>
          <w:szCs w:val="22"/>
          <w:lang w:eastAsia="en-US"/>
        </w:rPr>
        <w:t xml:space="preserve">Il </w:t>
      </w:r>
      <w:r w:rsidRPr="00A82883">
        <w:rPr>
          <w:rFonts w:ascii="Arial" w:eastAsiaTheme="minorHAnsi" w:hAnsi="Arial" w:cs="Arial"/>
          <w:b/>
          <w:sz w:val="22"/>
          <w:szCs w:val="22"/>
          <w:lang w:eastAsia="en-US"/>
        </w:rPr>
        <w:t>Museo del Novecento</w:t>
      </w:r>
      <w:r w:rsidRPr="00A82883">
        <w:rPr>
          <w:rFonts w:ascii="Arial" w:eastAsiaTheme="minorHAnsi" w:hAnsi="Arial" w:cs="Arial"/>
          <w:sz w:val="22"/>
          <w:szCs w:val="22"/>
          <w:lang w:eastAsia="en-US"/>
        </w:rPr>
        <w:t xml:space="preserve"> ospita il ciclo “Le avventure di Gustavo B.”, a partire da </w:t>
      </w:r>
      <w:r w:rsidR="00A577DE">
        <w:rPr>
          <w:rFonts w:ascii="Arial" w:eastAsiaTheme="minorHAnsi" w:hAnsi="Arial" w:cs="Arial"/>
          <w:i/>
          <w:sz w:val="22"/>
          <w:szCs w:val="22"/>
          <w:lang w:eastAsia="en-US"/>
        </w:rPr>
        <w:t>G.B. si innamora della signorina Bene</w:t>
      </w:r>
      <w:r w:rsidRPr="00A82883">
        <w:rPr>
          <w:rFonts w:ascii="Arial" w:eastAsiaTheme="minorHAnsi" w:hAnsi="Arial" w:cs="Arial"/>
          <w:sz w:val="22"/>
          <w:szCs w:val="22"/>
          <w:lang w:eastAsia="en-US"/>
        </w:rPr>
        <w:t>, opera acquisita dalle civiche raccolte nel 1984, in occasione dell</w:t>
      </w:r>
      <w:r w:rsidR="008A57E6">
        <w:rPr>
          <w:rFonts w:ascii="Arial" w:eastAsiaTheme="minorHAnsi" w:hAnsi="Arial" w:cs="Arial"/>
          <w:sz w:val="22"/>
          <w:szCs w:val="22"/>
          <w:lang w:eastAsia="en-US"/>
        </w:rPr>
        <w:t xml:space="preserve">’apertura del </w:t>
      </w:r>
      <w:proofErr w:type="spellStart"/>
      <w:r w:rsidR="008A57E6">
        <w:rPr>
          <w:rFonts w:ascii="Arial" w:eastAsiaTheme="minorHAnsi" w:hAnsi="Arial" w:cs="Arial"/>
          <w:sz w:val="22"/>
          <w:szCs w:val="22"/>
          <w:lang w:eastAsia="en-US"/>
        </w:rPr>
        <w:t>Cimac</w:t>
      </w:r>
      <w:proofErr w:type="spellEnd"/>
      <w:r w:rsidR="008A57E6">
        <w:rPr>
          <w:rFonts w:ascii="Arial" w:eastAsiaTheme="minorHAnsi" w:hAnsi="Arial" w:cs="Arial"/>
          <w:sz w:val="22"/>
          <w:szCs w:val="22"/>
          <w:lang w:eastAsia="en-US"/>
        </w:rPr>
        <w:t xml:space="preserve">. In mostra </w:t>
      </w:r>
      <w:r w:rsidRPr="00A82883">
        <w:rPr>
          <w:rFonts w:ascii="Arial" w:eastAsiaTheme="minorHAnsi" w:hAnsi="Arial" w:cs="Arial"/>
          <w:sz w:val="22"/>
          <w:szCs w:val="22"/>
          <w:lang w:eastAsia="en-US"/>
        </w:rPr>
        <w:t>saranno presentate al pubblico altre 4 sculture e un dipinto della medesima serie ideate dall’artista tra il 1960 e il 1963, dedicate alle vicende “surreali” dell’immaginario signor Gustavo B., in qualche modo alter ego dell’artista.</w:t>
      </w:r>
      <w:r w:rsidR="00A577DE">
        <w:rPr>
          <w:rFonts w:ascii="Arial" w:eastAsiaTheme="minorHAnsi" w:hAnsi="Arial" w:cs="Arial"/>
          <w:sz w:val="22"/>
          <w:szCs w:val="22"/>
          <w:lang w:eastAsia="en-US"/>
        </w:rPr>
        <w:t xml:space="preserve"> </w:t>
      </w:r>
    </w:p>
    <w:p w:rsidR="00C447B6" w:rsidRPr="00A82883" w:rsidRDefault="00C447B6" w:rsidP="00C447B6">
      <w:pPr>
        <w:pStyle w:val="Testonormale"/>
        <w:jc w:val="both"/>
        <w:rPr>
          <w:rFonts w:ascii="Arial" w:eastAsiaTheme="minorHAnsi" w:hAnsi="Arial" w:cs="Arial"/>
          <w:b/>
          <w:sz w:val="22"/>
          <w:szCs w:val="22"/>
          <w:lang w:eastAsia="en-US"/>
        </w:rPr>
      </w:pPr>
    </w:p>
    <w:p w:rsidR="00C447B6" w:rsidRPr="00A82883" w:rsidRDefault="00C447B6" w:rsidP="00C447B6">
      <w:pPr>
        <w:pStyle w:val="Testonormale"/>
        <w:jc w:val="both"/>
        <w:rPr>
          <w:rFonts w:ascii="Arial" w:hAnsi="Arial" w:cs="Arial"/>
          <w:sz w:val="22"/>
          <w:szCs w:val="22"/>
        </w:rPr>
      </w:pPr>
      <w:r w:rsidRPr="00A82883">
        <w:rPr>
          <w:rFonts w:ascii="Arial" w:eastAsiaTheme="minorHAnsi" w:hAnsi="Arial" w:cs="Arial"/>
          <w:b/>
          <w:sz w:val="22"/>
          <w:szCs w:val="22"/>
          <w:lang w:eastAsia="en-US"/>
        </w:rPr>
        <w:lastRenderedPageBreak/>
        <w:t>Palazzo Litta,</w:t>
      </w:r>
      <w:r w:rsidRPr="00A82883">
        <w:rPr>
          <w:rFonts w:ascii="Arial" w:eastAsiaTheme="minorHAnsi" w:hAnsi="Arial" w:cs="Arial"/>
          <w:sz w:val="22"/>
          <w:szCs w:val="22"/>
          <w:lang w:eastAsia="en-US"/>
        </w:rPr>
        <w:t xml:space="preserve"> nell’ambito dell’innovativo progetto </w:t>
      </w:r>
      <w:r w:rsidRPr="00A82883">
        <w:rPr>
          <w:rFonts w:ascii="Arial" w:eastAsiaTheme="minorHAnsi" w:hAnsi="Arial" w:cs="Arial"/>
          <w:i/>
          <w:sz w:val="22"/>
          <w:szCs w:val="22"/>
          <w:lang w:eastAsia="en-US"/>
        </w:rPr>
        <w:t>Palazzo Litta Cultura</w:t>
      </w:r>
      <w:r w:rsidRPr="00A82883">
        <w:rPr>
          <w:rFonts w:ascii="Arial" w:eastAsiaTheme="minorHAnsi" w:hAnsi="Arial" w:cs="Arial"/>
          <w:sz w:val="22"/>
          <w:szCs w:val="22"/>
          <w:lang w:eastAsia="en-US"/>
        </w:rPr>
        <w:t xml:space="preserve"> ideato dal Segretariato Regionale del Ministero dei Beni e delle attività culturali e del turismo per la Lombardia e da </w:t>
      </w:r>
      <w:proofErr w:type="spellStart"/>
      <w:r w:rsidRPr="00A82883">
        <w:rPr>
          <w:rFonts w:ascii="Arial" w:eastAsiaTheme="minorHAnsi" w:hAnsi="Arial" w:cs="Arial"/>
          <w:sz w:val="22"/>
          <w:szCs w:val="22"/>
          <w:lang w:eastAsia="en-US"/>
        </w:rPr>
        <w:t>MoscaPartners</w:t>
      </w:r>
      <w:proofErr w:type="spellEnd"/>
      <w:r w:rsidRPr="00A82883">
        <w:rPr>
          <w:rFonts w:ascii="Arial" w:eastAsiaTheme="minorHAnsi" w:hAnsi="Arial" w:cs="Arial"/>
          <w:sz w:val="22"/>
          <w:szCs w:val="22"/>
          <w:lang w:eastAsia="en-US"/>
        </w:rPr>
        <w:t xml:space="preserve">, accoglie l’opera </w:t>
      </w:r>
      <w:r w:rsidRPr="00A82883">
        <w:rPr>
          <w:rFonts w:ascii="Arial" w:eastAsiaTheme="minorHAnsi" w:hAnsi="Arial" w:cs="Arial"/>
          <w:i/>
          <w:sz w:val="22"/>
          <w:szCs w:val="22"/>
          <w:lang w:eastAsia="en-US"/>
        </w:rPr>
        <w:t>E sarà sempre di tutti quelli che credono con la loro arte di defraudare la natura</w:t>
      </w:r>
      <w:r w:rsidRPr="00A82883">
        <w:rPr>
          <w:rFonts w:ascii="Arial" w:eastAsiaTheme="minorHAnsi" w:hAnsi="Arial" w:cs="Arial"/>
          <w:sz w:val="22"/>
          <w:szCs w:val="22"/>
          <w:lang w:eastAsia="en-US"/>
        </w:rPr>
        <w:t xml:space="preserve"> (1967) nel giardino interno al Cortile d’Onore, </w:t>
      </w:r>
      <w:r w:rsidR="00804982" w:rsidRPr="00A82883">
        <w:rPr>
          <w:rFonts w:ascii="Arial" w:eastAsiaTheme="minorHAnsi" w:hAnsi="Arial" w:cs="Arial"/>
          <w:sz w:val="22"/>
          <w:szCs w:val="22"/>
          <w:lang w:eastAsia="en-US"/>
        </w:rPr>
        <w:t xml:space="preserve">mentre alle </w:t>
      </w:r>
      <w:r w:rsidR="00804982" w:rsidRPr="00A82883">
        <w:rPr>
          <w:rFonts w:ascii="Arial" w:eastAsiaTheme="minorHAnsi" w:hAnsi="Arial" w:cs="Arial"/>
          <w:b/>
          <w:sz w:val="22"/>
          <w:szCs w:val="22"/>
          <w:lang w:eastAsia="en-US"/>
        </w:rPr>
        <w:t>Gallerie d’Italia</w:t>
      </w:r>
      <w:r w:rsidR="00804982" w:rsidRPr="00A82883">
        <w:rPr>
          <w:rFonts w:ascii="Arial" w:eastAsiaTheme="minorHAnsi" w:hAnsi="Arial" w:cs="Arial"/>
          <w:sz w:val="22"/>
          <w:szCs w:val="22"/>
          <w:lang w:eastAsia="en-US"/>
        </w:rPr>
        <w:t xml:space="preserve"> </w:t>
      </w:r>
      <w:r w:rsidR="00804982">
        <w:rPr>
          <w:rFonts w:ascii="Arial" w:eastAsiaTheme="minorHAnsi" w:hAnsi="Arial" w:cs="Arial"/>
          <w:sz w:val="22"/>
          <w:szCs w:val="22"/>
          <w:lang w:eastAsia="en-US"/>
        </w:rPr>
        <w:t>sono ospitate</w:t>
      </w:r>
      <w:r w:rsidR="00804982" w:rsidRPr="00A82883">
        <w:rPr>
          <w:rFonts w:ascii="Arial" w:eastAsiaTheme="minorHAnsi" w:hAnsi="Arial" w:cs="Arial"/>
          <w:sz w:val="22"/>
          <w:szCs w:val="22"/>
          <w:lang w:eastAsia="en-US"/>
        </w:rPr>
        <w:t xml:space="preserve"> l</w:t>
      </w:r>
      <w:r w:rsidR="00804982">
        <w:rPr>
          <w:rFonts w:ascii="Arial" w:eastAsiaTheme="minorHAnsi" w:hAnsi="Arial" w:cs="Arial"/>
          <w:sz w:val="22"/>
          <w:szCs w:val="22"/>
          <w:lang w:eastAsia="en-US"/>
        </w:rPr>
        <w:t>e</w:t>
      </w:r>
      <w:r w:rsidR="00804982" w:rsidRPr="00A82883">
        <w:rPr>
          <w:rFonts w:ascii="Arial" w:eastAsiaTheme="minorHAnsi" w:hAnsi="Arial" w:cs="Arial"/>
          <w:sz w:val="22"/>
          <w:szCs w:val="22"/>
          <w:lang w:eastAsia="en-US"/>
        </w:rPr>
        <w:t xml:space="preserve"> scultur</w:t>
      </w:r>
      <w:r w:rsidR="00804982">
        <w:rPr>
          <w:rFonts w:ascii="Arial" w:eastAsiaTheme="minorHAnsi" w:hAnsi="Arial" w:cs="Arial"/>
          <w:sz w:val="22"/>
          <w:szCs w:val="22"/>
          <w:lang w:eastAsia="en-US"/>
        </w:rPr>
        <w:t>e</w:t>
      </w:r>
      <w:r w:rsidR="00804982" w:rsidRPr="00A82883">
        <w:rPr>
          <w:rFonts w:ascii="Arial" w:eastAsiaTheme="minorHAnsi" w:hAnsi="Arial" w:cs="Arial"/>
          <w:sz w:val="22"/>
          <w:szCs w:val="22"/>
          <w:lang w:eastAsia="en-US"/>
        </w:rPr>
        <w:t xml:space="preserve"> </w:t>
      </w:r>
      <w:r w:rsidR="00804982" w:rsidRPr="00F12A12">
        <w:rPr>
          <w:rFonts w:ascii="Arial" w:hAnsi="Arial" w:cs="Arial"/>
          <w:i/>
          <w:sz w:val="22"/>
          <w:szCs w:val="22"/>
        </w:rPr>
        <w:t>Racconto</w:t>
      </w:r>
      <w:r w:rsidR="00804982">
        <w:rPr>
          <w:rFonts w:ascii="Arial" w:hAnsi="Arial" w:cs="Arial"/>
          <w:sz w:val="22"/>
          <w:szCs w:val="22"/>
        </w:rPr>
        <w:t xml:space="preserve"> in bronzo del 1966 e </w:t>
      </w:r>
      <w:r w:rsidR="00804982" w:rsidRPr="00A82883">
        <w:rPr>
          <w:rFonts w:ascii="Arial" w:eastAsiaTheme="minorHAnsi" w:hAnsi="Arial" w:cs="Arial"/>
          <w:i/>
          <w:sz w:val="22"/>
          <w:szCs w:val="22"/>
          <w:lang w:eastAsia="en-US"/>
        </w:rPr>
        <w:t>W la libertà</w:t>
      </w:r>
      <w:r w:rsidR="00804982" w:rsidRPr="00A82883">
        <w:rPr>
          <w:rFonts w:ascii="Arial" w:hAnsi="Arial" w:cs="Arial"/>
          <w:sz w:val="22"/>
          <w:szCs w:val="22"/>
        </w:rPr>
        <w:t xml:space="preserve"> (1976-77)</w:t>
      </w:r>
      <w:r w:rsidR="00804982">
        <w:rPr>
          <w:rFonts w:ascii="Arial" w:hAnsi="Arial" w:cs="Arial"/>
          <w:sz w:val="22"/>
          <w:szCs w:val="22"/>
        </w:rPr>
        <w:t>, che riprendono</w:t>
      </w:r>
      <w:r w:rsidR="00804982" w:rsidRPr="00A82883">
        <w:rPr>
          <w:rFonts w:ascii="Arial" w:hAnsi="Arial" w:cs="Arial"/>
          <w:sz w:val="22"/>
          <w:szCs w:val="22"/>
        </w:rPr>
        <w:t xml:space="preserve"> il tema </w:t>
      </w:r>
      <w:r w:rsidR="00804982">
        <w:rPr>
          <w:rFonts w:ascii="Arial" w:hAnsi="Arial" w:cs="Arial"/>
          <w:sz w:val="22"/>
          <w:szCs w:val="22"/>
        </w:rPr>
        <w:t>della natura</w:t>
      </w:r>
      <w:r w:rsidR="00804982" w:rsidRPr="00A82883">
        <w:rPr>
          <w:rFonts w:ascii="Arial" w:hAnsi="Arial" w:cs="Arial"/>
          <w:sz w:val="22"/>
          <w:szCs w:val="22"/>
        </w:rPr>
        <w:t xml:space="preserve"> rinchius</w:t>
      </w:r>
      <w:r w:rsidR="00804982">
        <w:rPr>
          <w:rFonts w:ascii="Arial" w:hAnsi="Arial" w:cs="Arial"/>
          <w:sz w:val="22"/>
          <w:szCs w:val="22"/>
        </w:rPr>
        <w:t>a</w:t>
      </w:r>
      <w:r w:rsidR="00804982" w:rsidRPr="00A82883">
        <w:rPr>
          <w:rFonts w:ascii="Arial" w:hAnsi="Arial" w:cs="Arial"/>
          <w:sz w:val="22"/>
          <w:szCs w:val="22"/>
        </w:rPr>
        <w:t xml:space="preserve"> nelle gabbie.</w:t>
      </w:r>
      <w:r w:rsidR="00804982">
        <w:rPr>
          <w:rFonts w:ascii="Arial" w:hAnsi="Arial" w:cs="Arial"/>
          <w:sz w:val="22"/>
          <w:szCs w:val="22"/>
        </w:rPr>
        <w:t xml:space="preserve"> </w:t>
      </w:r>
      <w:r w:rsidRPr="00A82883">
        <w:rPr>
          <w:rFonts w:ascii="Arial" w:hAnsi="Arial" w:cs="Arial"/>
          <w:sz w:val="22"/>
          <w:szCs w:val="22"/>
        </w:rPr>
        <w:t>L’</w:t>
      </w:r>
      <w:r w:rsidRPr="00A82883">
        <w:rPr>
          <w:rFonts w:ascii="Arial" w:hAnsi="Arial" w:cs="Arial"/>
          <w:b/>
          <w:sz w:val="22"/>
          <w:szCs w:val="22"/>
        </w:rPr>
        <w:t xml:space="preserve">Università Bocconi </w:t>
      </w:r>
      <w:r w:rsidRPr="00A82883">
        <w:rPr>
          <w:rFonts w:ascii="Arial" w:hAnsi="Arial" w:cs="Arial"/>
          <w:sz w:val="22"/>
          <w:szCs w:val="22"/>
        </w:rPr>
        <w:t>- Sala Ristorante</w:t>
      </w:r>
      <w:r w:rsidRPr="00A82883">
        <w:rPr>
          <w:rFonts w:ascii="Arial" w:hAnsi="Arial" w:cs="Arial"/>
          <w:b/>
          <w:sz w:val="22"/>
          <w:szCs w:val="22"/>
        </w:rPr>
        <w:t xml:space="preserve"> </w:t>
      </w:r>
      <w:r w:rsidRPr="00A82883">
        <w:rPr>
          <w:rFonts w:ascii="Arial" w:hAnsi="Arial" w:cs="Arial"/>
          <w:sz w:val="22"/>
          <w:szCs w:val="22"/>
        </w:rPr>
        <w:t xml:space="preserve">pone l’accento sulle incisioni originali </w:t>
      </w:r>
      <w:r w:rsidRPr="00A82883">
        <w:rPr>
          <w:rFonts w:ascii="Arial" w:hAnsi="Arial" w:cs="Arial"/>
          <w:i/>
          <w:sz w:val="22"/>
          <w:szCs w:val="22"/>
        </w:rPr>
        <w:t>Attraversare il tempo</w:t>
      </w:r>
      <w:r w:rsidRPr="00A82883">
        <w:rPr>
          <w:rFonts w:ascii="Arial" w:hAnsi="Arial" w:cs="Arial"/>
          <w:sz w:val="22"/>
          <w:szCs w:val="22"/>
        </w:rPr>
        <w:t xml:space="preserve"> realizzate a quattro mani con Vincenzo Ferrari e infine il </w:t>
      </w:r>
      <w:r w:rsidRPr="00A82883">
        <w:rPr>
          <w:rFonts w:ascii="Arial" w:hAnsi="Arial" w:cs="Arial"/>
          <w:b/>
          <w:sz w:val="22"/>
          <w:szCs w:val="22"/>
        </w:rPr>
        <w:t>Centro Artistico Alik Cavaliere</w:t>
      </w:r>
      <w:r w:rsidRPr="00A82883">
        <w:rPr>
          <w:rFonts w:ascii="Arial" w:hAnsi="Arial" w:cs="Arial"/>
          <w:sz w:val="22"/>
          <w:szCs w:val="22"/>
        </w:rPr>
        <w:t xml:space="preserve"> offre un’ampia raccolta di lavori di piccole e grandi dimensioni, esposti sia all’interno, sia nel giardino.</w:t>
      </w:r>
    </w:p>
    <w:p w:rsidR="00C447B6" w:rsidRPr="00A82883" w:rsidRDefault="00C447B6" w:rsidP="00C447B6">
      <w:pPr>
        <w:pStyle w:val="Testonormale"/>
        <w:jc w:val="both"/>
        <w:rPr>
          <w:rFonts w:ascii="Arial" w:hAnsi="Arial" w:cs="Arial"/>
          <w:sz w:val="22"/>
          <w:szCs w:val="22"/>
        </w:rPr>
      </w:pPr>
    </w:p>
    <w:p w:rsidR="00C447B6" w:rsidRPr="00A82883" w:rsidRDefault="00C447B6" w:rsidP="005271BF">
      <w:pPr>
        <w:pStyle w:val="Testonormale"/>
        <w:jc w:val="both"/>
        <w:rPr>
          <w:rFonts w:ascii="Arial" w:hAnsi="Arial" w:cs="Arial"/>
          <w:sz w:val="22"/>
          <w:szCs w:val="22"/>
        </w:rPr>
      </w:pPr>
      <w:r w:rsidRPr="00A82883">
        <w:rPr>
          <w:rFonts w:ascii="Arial" w:hAnsi="Arial" w:cs="Arial"/>
          <w:sz w:val="22"/>
          <w:szCs w:val="22"/>
        </w:rPr>
        <w:t xml:space="preserve">Accompagna la rassegna il </w:t>
      </w:r>
      <w:r w:rsidRPr="00A82883">
        <w:rPr>
          <w:rFonts w:ascii="Arial" w:hAnsi="Arial" w:cs="Arial"/>
          <w:b/>
          <w:sz w:val="22"/>
          <w:szCs w:val="22"/>
        </w:rPr>
        <w:t>catalogo</w:t>
      </w:r>
      <w:r w:rsidRPr="00A82883">
        <w:rPr>
          <w:rFonts w:ascii="Arial" w:hAnsi="Arial" w:cs="Arial"/>
          <w:sz w:val="22"/>
          <w:szCs w:val="22"/>
        </w:rPr>
        <w:t xml:space="preserve">, pubblicato da </w:t>
      </w:r>
      <w:r w:rsidRPr="00A82883">
        <w:rPr>
          <w:rFonts w:ascii="Arial" w:hAnsi="Arial" w:cs="Arial"/>
          <w:b/>
          <w:sz w:val="22"/>
          <w:szCs w:val="22"/>
        </w:rPr>
        <w:t>Silvana Editoriale</w:t>
      </w:r>
      <w:r w:rsidRPr="00A82883">
        <w:rPr>
          <w:rFonts w:ascii="Arial" w:hAnsi="Arial" w:cs="Arial"/>
          <w:sz w:val="22"/>
          <w:szCs w:val="22"/>
        </w:rPr>
        <w:t xml:space="preserve">, con testi della curatrice Elena </w:t>
      </w:r>
      <w:r w:rsidRPr="00A82883">
        <w:rPr>
          <w:rFonts w:ascii="Arial" w:hAnsi="Arial" w:cs="Arial"/>
          <w:b/>
          <w:sz w:val="22"/>
          <w:szCs w:val="22"/>
        </w:rPr>
        <w:t>Pontiggia</w:t>
      </w:r>
      <w:r w:rsidRPr="00A82883">
        <w:rPr>
          <w:rFonts w:ascii="Arial" w:hAnsi="Arial" w:cs="Arial"/>
          <w:sz w:val="22"/>
          <w:szCs w:val="22"/>
        </w:rPr>
        <w:t xml:space="preserve">, di Francesco </w:t>
      </w:r>
      <w:r w:rsidRPr="00A82883">
        <w:rPr>
          <w:rFonts w:ascii="Arial" w:hAnsi="Arial" w:cs="Arial"/>
          <w:b/>
          <w:sz w:val="22"/>
          <w:szCs w:val="22"/>
        </w:rPr>
        <w:t>Tedeschi,</w:t>
      </w:r>
      <w:r w:rsidRPr="00A82883">
        <w:rPr>
          <w:rFonts w:ascii="Arial" w:hAnsi="Arial" w:cs="Arial"/>
          <w:sz w:val="22"/>
          <w:szCs w:val="22"/>
        </w:rPr>
        <w:t xml:space="preserve"> Angela </w:t>
      </w:r>
      <w:r w:rsidRPr="00A82883">
        <w:rPr>
          <w:rFonts w:ascii="Arial" w:hAnsi="Arial" w:cs="Arial"/>
          <w:b/>
          <w:sz w:val="22"/>
          <w:szCs w:val="22"/>
        </w:rPr>
        <w:t>Vettese</w:t>
      </w:r>
      <w:r w:rsidRPr="00A82883">
        <w:rPr>
          <w:rFonts w:ascii="Arial" w:hAnsi="Arial" w:cs="Arial"/>
          <w:sz w:val="22"/>
          <w:szCs w:val="22"/>
        </w:rPr>
        <w:t xml:space="preserve">, Francesca </w:t>
      </w:r>
      <w:proofErr w:type="spellStart"/>
      <w:r w:rsidRPr="00A82883">
        <w:rPr>
          <w:rFonts w:ascii="Arial" w:hAnsi="Arial" w:cs="Arial"/>
          <w:b/>
          <w:sz w:val="22"/>
          <w:szCs w:val="22"/>
        </w:rPr>
        <w:t>Porreca</w:t>
      </w:r>
      <w:proofErr w:type="spellEnd"/>
      <w:r w:rsidRPr="00A82883">
        <w:rPr>
          <w:rFonts w:ascii="Arial" w:hAnsi="Arial" w:cs="Arial"/>
          <w:sz w:val="22"/>
          <w:szCs w:val="22"/>
        </w:rPr>
        <w:t xml:space="preserve">, </w:t>
      </w:r>
      <w:r w:rsidR="00967D1A" w:rsidRPr="00967D1A">
        <w:rPr>
          <w:rFonts w:ascii="Arial" w:hAnsi="Arial" w:cs="Arial"/>
          <w:sz w:val="22"/>
          <w:szCs w:val="22"/>
        </w:rPr>
        <w:t xml:space="preserve">Davide </w:t>
      </w:r>
      <w:proofErr w:type="spellStart"/>
      <w:r w:rsidR="00967D1A" w:rsidRPr="00967D1A">
        <w:rPr>
          <w:rFonts w:ascii="Arial" w:hAnsi="Arial" w:cs="Arial"/>
          <w:b/>
          <w:sz w:val="22"/>
          <w:szCs w:val="22"/>
        </w:rPr>
        <w:t>Polesel</w:t>
      </w:r>
      <w:proofErr w:type="spellEnd"/>
      <w:r w:rsidR="00967D1A">
        <w:rPr>
          <w:rFonts w:ascii="Arial" w:hAnsi="Arial" w:cs="Arial"/>
          <w:sz w:val="22"/>
          <w:szCs w:val="22"/>
        </w:rPr>
        <w:t xml:space="preserve">, </w:t>
      </w:r>
      <w:r w:rsidRPr="00A82883">
        <w:rPr>
          <w:rFonts w:ascii="Arial" w:hAnsi="Arial" w:cs="Arial"/>
          <w:sz w:val="22"/>
          <w:szCs w:val="22"/>
        </w:rPr>
        <w:t xml:space="preserve">una poesia su Cavaliere di </w:t>
      </w:r>
      <w:proofErr w:type="spellStart"/>
      <w:r w:rsidRPr="00A82883">
        <w:rPr>
          <w:rFonts w:ascii="Arial" w:hAnsi="Arial" w:cs="Arial"/>
          <w:sz w:val="22"/>
          <w:szCs w:val="22"/>
        </w:rPr>
        <w:t>Miklos</w:t>
      </w:r>
      <w:proofErr w:type="spellEnd"/>
      <w:r w:rsidRPr="00A82883">
        <w:rPr>
          <w:rFonts w:ascii="Arial" w:hAnsi="Arial" w:cs="Arial"/>
          <w:sz w:val="22"/>
          <w:szCs w:val="22"/>
        </w:rPr>
        <w:t xml:space="preserve"> </w:t>
      </w:r>
      <w:proofErr w:type="spellStart"/>
      <w:r w:rsidR="00626429">
        <w:rPr>
          <w:rFonts w:ascii="Arial" w:hAnsi="Arial" w:cs="Arial"/>
          <w:b/>
          <w:sz w:val="22"/>
          <w:szCs w:val="22"/>
        </w:rPr>
        <w:t>Varga</w:t>
      </w:r>
      <w:proofErr w:type="spellEnd"/>
      <w:r w:rsidRPr="00A82883">
        <w:rPr>
          <w:rFonts w:ascii="Arial" w:hAnsi="Arial" w:cs="Arial"/>
          <w:sz w:val="22"/>
          <w:szCs w:val="22"/>
        </w:rPr>
        <w:t xml:space="preserve">, e con una testimonianza della figlia </w:t>
      </w:r>
      <w:r w:rsidRPr="00A82883">
        <w:rPr>
          <w:rFonts w:ascii="Arial" w:hAnsi="Arial" w:cs="Arial"/>
          <w:b/>
          <w:sz w:val="22"/>
          <w:szCs w:val="22"/>
        </w:rPr>
        <w:t>Fania Cavaliere</w:t>
      </w:r>
      <w:r w:rsidRPr="00A82883">
        <w:rPr>
          <w:rFonts w:ascii="Arial" w:hAnsi="Arial" w:cs="Arial"/>
          <w:sz w:val="22"/>
          <w:szCs w:val="22"/>
        </w:rPr>
        <w:t>.</w:t>
      </w:r>
    </w:p>
    <w:p w:rsidR="00A82883" w:rsidRPr="00A82883" w:rsidRDefault="00A82883" w:rsidP="005271BF">
      <w:pPr>
        <w:spacing w:after="0"/>
        <w:jc w:val="both"/>
        <w:rPr>
          <w:rFonts w:ascii="Arial" w:eastAsia="Times New Roman" w:hAnsi="Arial" w:cs="Arial"/>
          <w:sz w:val="22"/>
          <w:szCs w:val="22"/>
          <w:lang w:eastAsia="it-IT"/>
        </w:rPr>
      </w:pPr>
    </w:p>
    <w:p w:rsidR="00C447B6" w:rsidRPr="00A82883" w:rsidRDefault="00C447B6" w:rsidP="005271BF">
      <w:pPr>
        <w:spacing w:after="0"/>
        <w:jc w:val="both"/>
        <w:rPr>
          <w:rFonts w:ascii="Arial" w:eastAsia="Times New Roman" w:hAnsi="Arial" w:cs="Arial"/>
          <w:sz w:val="22"/>
          <w:szCs w:val="22"/>
          <w:lang w:eastAsia="it-IT"/>
        </w:rPr>
      </w:pPr>
      <w:r w:rsidRPr="00A82883">
        <w:rPr>
          <w:rFonts w:ascii="Arial" w:eastAsia="Times New Roman" w:hAnsi="Arial" w:cs="Arial"/>
          <w:sz w:val="22"/>
          <w:szCs w:val="22"/>
          <w:lang w:eastAsia="it-IT"/>
        </w:rPr>
        <w:t xml:space="preserve">La mostra si inserisce nel percorso con il quale Palazzo Reale, per il terzo anno consecutivo, esplora nella programmazione estiva l’arte contemporanea, rafforzando quest’anno la proposta con la collaborazione del Museo del Novecento e presentando così alla città quattro artisti per raccontare la creatività dei nostri tempi: Agostino </w:t>
      </w:r>
      <w:proofErr w:type="spellStart"/>
      <w:r w:rsidRPr="00A82883">
        <w:rPr>
          <w:rFonts w:ascii="Arial" w:eastAsia="Times New Roman" w:hAnsi="Arial" w:cs="Arial"/>
          <w:sz w:val="22"/>
          <w:szCs w:val="22"/>
          <w:lang w:eastAsia="it-IT"/>
        </w:rPr>
        <w:t>Bonalumi</w:t>
      </w:r>
      <w:proofErr w:type="spellEnd"/>
      <w:r w:rsidRPr="00A82883">
        <w:rPr>
          <w:rFonts w:ascii="Arial" w:eastAsia="Times New Roman" w:hAnsi="Arial" w:cs="Arial"/>
          <w:sz w:val="22"/>
          <w:szCs w:val="22"/>
          <w:lang w:eastAsia="it-IT"/>
        </w:rPr>
        <w:t>, Alik Cavaliere e Pino Pinelli a Palazzo Reale, Agostino Ferrari al Museo del Novecento.</w:t>
      </w:r>
    </w:p>
    <w:p w:rsidR="00C447B6" w:rsidRDefault="00C447B6" w:rsidP="00A82883">
      <w:pPr>
        <w:pStyle w:val="Testonormale"/>
        <w:jc w:val="both"/>
        <w:rPr>
          <w:rFonts w:ascii="Arial" w:hAnsi="Arial" w:cs="Arial"/>
          <w:sz w:val="22"/>
          <w:szCs w:val="22"/>
        </w:rPr>
      </w:pPr>
    </w:p>
    <w:p w:rsidR="00095183" w:rsidRDefault="00095183" w:rsidP="00A82883">
      <w:pPr>
        <w:spacing w:after="0"/>
        <w:rPr>
          <w:rFonts w:ascii="Arial" w:hAnsi="Arial" w:cs="Arial"/>
          <w:b/>
          <w:sz w:val="22"/>
          <w:szCs w:val="22"/>
          <w:u w:val="single"/>
        </w:rPr>
      </w:pPr>
    </w:p>
    <w:p w:rsidR="00C447B6" w:rsidRPr="00A82883" w:rsidRDefault="00C447B6" w:rsidP="00A82883">
      <w:pPr>
        <w:spacing w:after="0"/>
        <w:rPr>
          <w:rFonts w:ascii="Arial" w:hAnsi="Arial" w:cs="Arial"/>
          <w:b/>
          <w:sz w:val="22"/>
          <w:szCs w:val="22"/>
          <w:u w:val="single"/>
        </w:rPr>
      </w:pPr>
      <w:r w:rsidRPr="00A82883">
        <w:rPr>
          <w:rFonts w:ascii="Arial" w:hAnsi="Arial" w:cs="Arial"/>
          <w:b/>
          <w:sz w:val="22"/>
          <w:szCs w:val="22"/>
          <w:u w:val="single"/>
        </w:rPr>
        <w:t xml:space="preserve">UFFICI STAMPA </w:t>
      </w:r>
    </w:p>
    <w:p w:rsidR="00C447B6" w:rsidRPr="00A82883" w:rsidRDefault="00C447B6" w:rsidP="00A82883">
      <w:pPr>
        <w:spacing w:after="0"/>
        <w:rPr>
          <w:rFonts w:ascii="Arial" w:hAnsi="Arial" w:cs="Arial"/>
          <w:b/>
          <w:sz w:val="22"/>
          <w:szCs w:val="22"/>
        </w:rPr>
      </w:pPr>
    </w:p>
    <w:p w:rsidR="00A91B05" w:rsidRDefault="00C447B6" w:rsidP="00A82883">
      <w:pPr>
        <w:spacing w:after="0"/>
        <w:rPr>
          <w:rFonts w:ascii="Arial" w:hAnsi="Arial" w:cs="Arial"/>
          <w:b/>
          <w:sz w:val="22"/>
          <w:szCs w:val="22"/>
        </w:rPr>
      </w:pPr>
      <w:r w:rsidRPr="00A82883">
        <w:rPr>
          <w:rFonts w:ascii="Arial" w:hAnsi="Arial" w:cs="Arial"/>
          <w:b/>
          <w:sz w:val="22"/>
          <w:szCs w:val="22"/>
        </w:rPr>
        <w:t xml:space="preserve">IBC Irma Bianchi Communication </w:t>
      </w:r>
    </w:p>
    <w:p w:rsidR="00A91B05" w:rsidRDefault="00C447B6" w:rsidP="00A82883">
      <w:pPr>
        <w:spacing w:after="0"/>
        <w:rPr>
          <w:rFonts w:ascii="Arial" w:hAnsi="Arial" w:cs="Arial"/>
          <w:b/>
          <w:sz w:val="22"/>
          <w:szCs w:val="22"/>
        </w:rPr>
      </w:pPr>
      <w:r w:rsidRPr="00A82883">
        <w:rPr>
          <w:rFonts w:ascii="Arial" w:hAnsi="Arial" w:cs="Arial"/>
          <w:sz w:val="22"/>
          <w:szCs w:val="22"/>
        </w:rPr>
        <w:t xml:space="preserve">T. +39 02 8940 4694 - </w:t>
      </w:r>
      <w:proofErr w:type="spellStart"/>
      <w:r w:rsidRPr="00A82883">
        <w:rPr>
          <w:rFonts w:ascii="Arial" w:hAnsi="Arial" w:cs="Arial"/>
          <w:sz w:val="22"/>
          <w:szCs w:val="22"/>
        </w:rPr>
        <w:t>mob</w:t>
      </w:r>
      <w:proofErr w:type="spellEnd"/>
      <w:r w:rsidRPr="00A82883">
        <w:rPr>
          <w:rFonts w:ascii="Arial" w:hAnsi="Arial" w:cs="Arial"/>
          <w:sz w:val="22"/>
          <w:szCs w:val="22"/>
        </w:rPr>
        <w:t xml:space="preserve">. + 39 328 5910857 - </w:t>
      </w:r>
      <w:hyperlink r:id="rId8" w:history="1">
        <w:r w:rsidR="00A91B05" w:rsidRPr="00A91B05">
          <w:rPr>
            <w:rStyle w:val="Collegamentoipertestuale"/>
            <w:rFonts w:ascii="Arial" w:hAnsi="Arial" w:cs="Arial"/>
            <w:color w:val="auto"/>
            <w:sz w:val="22"/>
            <w:szCs w:val="22"/>
            <w:u w:val="none"/>
          </w:rPr>
          <w:t>info@irmabianchi.it</w:t>
        </w:r>
      </w:hyperlink>
      <w:r w:rsidRPr="00A82883">
        <w:rPr>
          <w:rFonts w:ascii="Arial" w:hAnsi="Arial" w:cs="Arial"/>
          <w:sz w:val="22"/>
          <w:szCs w:val="22"/>
        </w:rPr>
        <w:t xml:space="preserve"> </w:t>
      </w:r>
    </w:p>
    <w:p w:rsidR="00C447B6" w:rsidRPr="00A91B05" w:rsidRDefault="00C447B6" w:rsidP="00A82883">
      <w:pPr>
        <w:spacing w:after="0"/>
        <w:rPr>
          <w:rStyle w:val="Collegamentoipertestuale"/>
          <w:rFonts w:ascii="Arial" w:hAnsi="Arial" w:cs="Arial"/>
          <w:b/>
          <w:color w:val="auto"/>
          <w:sz w:val="22"/>
          <w:szCs w:val="22"/>
          <w:u w:val="none"/>
        </w:rPr>
      </w:pPr>
      <w:r w:rsidRPr="00A82883">
        <w:rPr>
          <w:rFonts w:ascii="Arial" w:hAnsi="Arial" w:cs="Arial"/>
          <w:sz w:val="22"/>
          <w:szCs w:val="22"/>
        </w:rPr>
        <w:t xml:space="preserve">Testi e immagini scaricabili da </w:t>
      </w:r>
      <w:hyperlink r:id="rId9" w:history="1">
        <w:r w:rsidRPr="009533D5">
          <w:rPr>
            <w:rStyle w:val="Collegamentoipertestuale"/>
            <w:rFonts w:ascii="Arial" w:hAnsi="Arial" w:cs="Arial"/>
            <w:sz w:val="22"/>
            <w:szCs w:val="22"/>
          </w:rPr>
          <w:t>www.irmabianchi.it</w:t>
        </w:r>
      </w:hyperlink>
    </w:p>
    <w:p w:rsidR="00C447B6" w:rsidRPr="00C447B6" w:rsidRDefault="00A82883" w:rsidP="00A82883">
      <w:pPr>
        <w:tabs>
          <w:tab w:val="left" w:pos="5550"/>
        </w:tabs>
        <w:spacing w:after="0"/>
        <w:rPr>
          <w:rFonts w:ascii="Arial" w:hAnsi="Arial" w:cs="Arial"/>
          <w:sz w:val="20"/>
          <w:szCs w:val="20"/>
        </w:rPr>
      </w:pPr>
      <w:r>
        <w:rPr>
          <w:rFonts w:ascii="Arial" w:hAnsi="Arial" w:cs="Arial"/>
          <w:sz w:val="20"/>
          <w:szCs w:val="20"/>
        </w:rPr>
        <w:tab/>
      </w:r>
    </w:p>
    <w:p w:rsidR="00C447B6" w:rsidRPr="00A82883" w:rsidRDefault="00C447B6" w:rsidP="00A82883">
      <w:pPr>
        <w:widowControl w:val="0"/>
        <w:spacing w:after="0"/>
        <w:rPr>
          <w:rFonts w:ascii="Arial" w:eastAsia="Calibri" w:hAnsi="Arial" w:cs="Arial"/>
          <w:b/>
          <w:sz w:val="22"/>
          <w:szCs w:val="22"/>
        </w:rPr>
      </w:pPr>
      <w:r w:rsidRPr="00A82883">
        <w:rPr>
          <w:rFonts w:ascii="Arial" w:eastAsia="Calibri" w:hAnsi="Arial" w:cs="Arial"/>
          <w:b/>
          <w:sz w:val="22"/>
          <w:szCs w:val="22"/>
        </w:rPr>
        <w:t xml:space="preserve">COMUNE DI MILANO  </w:t>
      </w:r>
      <w:r w:rsidRPr="00A82883">
        <w:rPr>
          <w:rFonts w:ascii="Arial" w:eastAsia="Calibri" w:hAnsi="Arial" w:cs="Arial"/>
          <w:sz w:val="22"/>
          <w:szCs w:val="22"/>
        </w:rPr>
        <w:t>Elena Conenna</w:t>
      </w:r>
      <w:r w:rsidRPr="00A82883">
        <w:rPr>
          <w:rFonts w:ascii="Arial" w:hAnsi="Arial" w:cs="Arial"/>
          <w:sz w:val="22"/>
          <w:szCs w:val="22"/>
        </w:rPr>
        <w:t xml:space="preserve"> - </w:t>
      </w:r>
      <w:hyperlink r:id="rId10" w:history="1">
        <w:r w:rsidRPr="00A82883">
          <w:rPr>
            <w:rFonts w:ascii="Arial" w:eastAsia="Times New Roman" w:hAnsi="Arial" w:cs="Arial"/>
            <w:sz w:val="22"/>
            <w:szCs w:val="22"/>
            <w:lang w:eastAsia="ar-SA"/>
          </w:rPr>
          <w:t>elenamaria.conenna@comune.milano.it</w:t>
        </w:r>
      </w:hyperlink>
    </w:p>
    <w:p w:rsidR="00C447B6" w:rsidRPr="00C447B6" w:rsidRDefault="00C447B6" w:rsidP="00A82883">
      <w:pPr>
        <w:widowControl w:val="0"/>
        <w:spacing w:after="0"/>
        <w:rPr>
          <w:rFonts w:ascii="Arial" w:eastAsia="Times New Roman" w:hAnsi="Arial" w:cs="Arial"/>
          <w:sz w:val="20"/>
          <w:szCs w:val="20"/>
          <w:lang w:eastAsia="ar-SA"/>
        </w:rPr>
      </w:pPr>
    </w:p>
    <w:p w:rsidR="00C447B6" w:rsidRPr="00A82883" w:rsidRDefault="00C447B6" w:rsidP="00A82883">
      <w:pPr>
        <w:widowControl w:val="0"/>
        <w:spacing w:after="0"/>
        <w:rPr>
          <w:rFonts w:ascii="Arial" w:hAnsi="Arial" w:cs="Arial"/>
          <w:sz w:val="22"/>
          <w:szCs w:val="22"/>
        </w:rPr>
      </w:pPr>
      <w:r w:rsidRPr="00A82883">
        <w:rPr>
          <w:rFonts w:ascii="Arial" w:hAnsi="Arial" w:cs="Arial"/>
          <w:b/>
          <w:sz w:val="22"/>
          <w:szCs w:val="22"/>
        </w:rPr>
        <w:t xml:space="preserve">SILVANA EDITORIALE </w:t>
      </w:r>
      <w:r w:rsidRPr="00A82883">
        <w:rPr>
          <w:rFonts w:ascii="Arial" w:hAnsi="Arial" w:cs="Arial"/>
          <w:sz w:val="22"/>
          <w:szCs w:val="22"/>
        </w:rPr>
        <w:t xml:space="preserve"> Lidia Masolini - T +39 02 45395111 - press@silvanaeditoriale.it </w:t>
      </w:r>
    </w:p>
    <w:p w:rsidR="00C447B6" w:rsidRDefault="00C447B6" w:rsidP="00A82883">
      <w:pPr>
        <w:spacing w:after="0"/>
        <w:rPr>
          <w:rFonts w:ascii="Arial" w:hAnsi="Arial" w:cs="Arial"/>
          <w:b/>
          <w:sz w:val="22"/>
          <w:szCs w:val="22"/>
          <w:u w:val="single"/>
        </w:rPr>
      </w:pPr>
    </w:p>
    <w:p w:rsidR="00C447B6" w:rsidRPr="00A82883" w:rsidRDefault="00C447B6" w:rsidP="00A82883">
      <w:pPr>
        <w:spacing w:after="0"/>
        <w:rPr>
          <w:rFonts w:ascii="Arial" w:hAnsi="Arial" w:cs="Arial"/>
          <w:b/>
          <w:sz w:val="22"/>
          <w:szCs w:val="22"/>
          <w:u w:val="single"/>
        </w:rPr>
      </w:pPr>
      <w:r w:rsidRPr="00A82883">
        <w:rPr>
          <w:rFonts w:ascii="Arial" w:hAnsi="Arial" w:cs="Arial"/>
          <w:b/>
          <w:sz w:val="22"/>
          <w:szCs w:val="22"/>
          <w:u w:val="single"/>
        </w:rPr>
        <w:t>SCHEDA TECNICA</w:t>
      </w:r>
    </w:p>
    <w:p w:rsidR="00C447B6" w:rsidRPr="00A82883" w:rsidRDefault="00C447B6" w:rsidP="00A82883">
      <w:pPr>
        <w:spacing w:after="0"/>
        <w:rPr>
          <w:rFonts w:ascii="Arial" w:hAnsi="Arial" w:cs="Arial"/>
          <w:b/>
          <w:sz w:val="22"/>
          <w:szCs w:val="22"/>
        </w:rPr>
      </w:pPr>
    </w:p>
    <w:p w:rsidR="00C447B6" w:rsidRPr="00A82883" w:rsidRDefault="00C447B6" w:rsidP="00A82883">
      <w:pPr>
        <w:spacing w:after="0"/>
        <w:rPr>
          <w:rFonts w:ascii="Arial" w:hAnsi="Arial" w:cs="Arial"/>
          <w:sz w:val="22"/>
          <w:szCs w:val="22"/>
        </w:rPr>
      </w:pPr>
      <w:r w:rsidRPr="00A82883">
        <w:rPr>
          <w:rFonts w:ascii="Arial" w:hAnsi="Arial" w:cs="Arial"/>
          <w:b/>
          <w:sz w:val="22"/>
          <w:szCs w:val="22"/>
        </w:rPr>
        <w:t>Titolo</w:t>
      </w:r>
      <w:r w:rsidRPr="00A82883">
        <w:rPr>
          <w:rFonts w:ascii="Arial" w:hAnsi="Arial" w:cs="Arial"/>
          <w:sz w:val="22"/>
          <w:szCs w:val="22"/>
        </w:rPr>
        <w:t xml:space="preserve"> </w:t>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t>Alik Cavaliere. L’universo verde</w:t>
      </w:r>
    </w:p>
    <w:p w:rsidR="00C447B6" w:rsidRPr="00A82883" w:rsidRDefault="00C447B6" w:rsidP="00C447B6">
      <w:pPr>
        <w:pStyle w:val="Testonormale"/>
        <w:rPr>
          <w:rFonts w:ascii="Arial" w:hAnsi="Arial" w:cs="Arial"/>
          <w:b/>
          <w:sz w:val="10"/>
          <w:szCs w:val="10"/>
        </w:rPr>
      </w:pPr>
    </w:p>
    <w:p w:rsidR="00C447B6" w:rsidRPr="00A82883" w:rsidRDefault="00C447B6" w:rsidP="00C447B6">
      <w:pPr>
        <w:pStyle w:val="Testonormale"/>
        <w:rPr>
          <w:rFonts w:ascii="Arial" w:hAnsi="Arial" w:cs="Arial"/>
          <w:sz w:val="22"/>
          <w:szCs w:val="22"/>
        </w:rPr>
      </w:pPr>
      <w:r w:rsidRPr="00A82883">
        <w:rPr>
          <w:rFonts w:ascii="Arial" w:hAnsi="Arial" w:cs="Arial"/>
          <w:b/>
          <w:sz w:val="22"/>
          <w:szCs w:val="22"/>
        </w:rPr>
        <w:t>Date</w:t>
      </w:r>
      <w:r w:rsidRPr="00A82883">
        <w:rPr>
          <w:rFonts w:ascii="Arial" w:hAnsi="Arial" w:cs="Arial"/>
          <w:sz w:val="22"/>
          <w:szCs w:val="22"/>
        </w:rPr>
        <w:t xml:space="preserve"> </w:t>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t>27 giugno - 9 settembre 2018</w:t>
      </w:r>
    </w:p>
    <w:p w:rsidR="00C447B6" w:rsidRPr="00A82883" w:rsidRDefault="00C447B6" w:rsidP="00A82883">
      <w:pPr>
        <w:spacing w:after="0"/>
        <w:rPr>
          <w:rFonts w:ascii="Arial" w:hAnsi="Arial" w:cs="Arial"/>
          <w:b/>
          <w:sz w:val="10"/>
          <w:szCs w:val="10"/>
        </w:rPr>
      </w:pPr>
    </w:p>
    <w:p w:rsidR="00C447B6" w:rsidRPr="00A82883" w:rsidRDefault="00C447B6" w:rsidP="00A82883">
      <w:pPr>
        <w:spacing w:after="0"/>
        <w:rPr>
          <w:rFonts w:ascii="Arial" w:hAnsi="Arial" w:cs="Arial"/>
          <w:sz w:val="22"/>
          <w:szCs w:val="22"/>
        </w:rPr>
      </w:pPr>
      <w:r w:rsidRPr="00A82883">
        <w:rPr>
          <w:rFonts w:ascii="Arial" w:hAnsi="Arial" w:cs="Arial"/>
          <w:b/>
          <w:sz w:val="22"/>
          <w:szCs w:val="22"/>
        </w:rPr>
        <w:t>A cura di</w:t>
      </w:r>
      <w:r w:rsidRPr="00A82883">
        <w:rPr>
          <w:rFonts w:ascii="Arial" w:hAnsi="Arial" w:cs="Arial"/>
          <w:sz w:val="22"/>
          <w:szCs w:val="22"/>
        </w:rPr>
        <w:t xml:space="preserve"> </w:t>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t>Elena Pontiggia</w:t>
      </w:r>
    </w:p>
    <w:p w:rsidR="002D47FF" w:rsidRPr="00ED1A34" w:rsidRDefault="002D47FF" w:rsidP="00A82883">
      <w:pPr>
        <w:spacing w:after="0"/>
        <w:rPr>
          <w:rFonts w:ascii="Arial" w:hAnsi="Arial" w:cs="Arial"/>
          <w:b/>
          <w:sz w:val="10"/>
          <w:szCs w:val="10"/>
          <w:u w:val="single"/>
        </w:rPr>
      </w:pPr>
    </w:p>
    <w:p w:rsidR="00ED1A34" w:rsidRPr="00ED1A34" w:rsidRDefault="00ED1A34" w:rsidP="00ED1A34">
      <w:pPr>
        <w:spacing w:after="0"/>
        <w:rPr>
          <w:rFonts w:ascii="Arial" w:hAnsi="Arial" w:cs="Arial"/>
          <w:b/>
          <w:sz w:val="22"/>
          <w:szCs w:val="22"/>
        </w:rPr>
      </w:pPr>
      <w:r w:rsidRPr="00ED1A34">
        <w:rPr>
          <w:rFonts w:ascii="Arial" w:hAnsi="Arial" w:cs="Arial"/>
          <w:b/>
          <w:sz w:val="22"/>
          <w:szCs w:val="22"/>
        </w:rPr>
        <w:t>Un progetto</w:t>
      </w:r>
      <w:r w:rsidRPr="00ED1A34">
        <w:rPr>
          <w:rFonts w:ascii="Arial" w:hAnsi="Arial" w:cs="Arial"/>
          <w:b/>
          <w:sz w:val="22"/>
          <w:szCs w:val="22"/>
        </w:rPr>
        <w:tab/>
      </w:r>
      <w:r w:rsidRPr="00ED1A34">
        <w:rPr>
          <w:rFonts w:ascii="Arial" w:hAnsi="Arial" w:cs="Arial"/>
          <w:b/>
          <w:sz w:val="22"/>
          <w:szCs w:val="22"/>
        </w:rPr>
        <w:tab/>
      </w:r>
      <w:r w:rsidRPr="00ED1A34">
        <w:rPr>
          <w:rFonts w:ascii="Arial" w:hAnsi="Arial" w:cs="Arial"/>
          <w:b/>
          <w:sz w:val="22"/>
          <w:szCs w:val="22"/>
        </w:rPr>
        <w:tab/>
      </w:r>
      <w:r w:rsidRPr="00ED1A34">
        <w:rPr>
          <w:rFonts w:ascii="Arial" w:hAnsi="Arial" w:cs="Arial"/>
          <w:b/>
          <w:sz w:val="22"/>
          <w:szCs w:val="22"/>
        </w:rPr>
        <w:tab/>
      </w:r>
      <w:r w:rsidRPr="00ED1A34">
        <w:rPr>
          <w:rFonts w:ascii="Arial" w:hAnsi="Arial" w:cs="Arial"/>
          <w:sz w:val="22"/>
          <w:szCs w:val="22"/>
        </w:rPr>
        <w:t>Comune di Milano – Cultura</w:t>
      </w:r>
    </w:p>
    <w:p w:rsidR="00ED1A34" w:rsidRPr="00ED1A34" w:rsidRDefault="00ED1A34" w:rsidP="00ED1A34">
      <w:pPr>
        <w:spacing w:after="0"/>
        <w:rPr>
          <w:rFonts w:ascii="Arial" w:hAnsi="Arial" w:cs="Arial"/>
          <w:sz w:val="22"/>
          <w:szCs w:val="22"/>
        </w:rPr>
      </w:pPr>
      <w:r w:rsidRPr="00ED1A34">
        <w:rPr>
          <w:rFonts w:ascii="Arial" w:hAnsi="Arial" w:cs="Arial"/>
          <w:b/>
          <w:sz w:val="22"/>
          <w:szCs w:val="22"/>
        </w:rPr>
        <w:tab/>
      </w:r>
      <w:r w:rsidRPr="00ED1A34">
        <w:rPr>
          <w:rFonts w:ascii="Arial" w:hAnsi="Arial" w:cs="Arial"/>
          <w:b/>
          <w:sz w:val="22"/>
          <w:szCs w:val="22"/>
        </w:rPr>
        <w:tab/>
      </w:r>
      <w:r w:rsidRPr="00ED1A34">
        <w:rPr>
          <w:rFonts w:ascii="Arial" w:hAnsi="Arial" w:cs="Arial"/>
          <w:b/>
          <w:sz w:val="22"/>
          <w:szCs w:val="22"/>
        </w:rPr>
        <w:tab/>
      </w:r>
      <w:r w:rsidRPr="00ED1A34">
        <w:rPr>
          <w:rFonts w:ascii="Arial" w:hAnsi="Arial" w:cs="Arial"/>
          <w:b/>
          <w:sz w:val="22"/>
          <w:szCs w:val="22"/>
        </w:rPr>
        <w:tab/>
      </w:r>
      <w:r w:rsidRPr="00ED1A34">
        <w:rPr>
          <w:rFonts w:ascii="Arial" w:hAnsi="Arial" w:cs="Arial"/>
          <w:b/>
          <w:sz w:val="22"/>
          <w:szCs w:val="22"/>
        </w:rPr>
        <w:tab/>
      </w:r>
      <w:r w:rsidRPr="00ED1A34">
        <w:rPr>
          <w:rFonts w:ascii="Arial" w:hAnsi="Arial" w:cs="Arial"/>
          <w:sz w:val="22"/>
          <w:szCs w:val="22"/>
        </w:rPr>
        <w:t>Palazzo Reale</w:t>
      </w:r>
    </w:p>
    <w:p w:rsidR="00ED1A34" w:rsidRPr="00ED1A34" w:rsidRDefault="00ED1A34" w:rsidP="00ED1A34">
      <w:pPr>
        <w:spacing w:after="0"/>
        <w:rPr>
          <w:rFonts w:ascii="Arial" w:hAnsi="Arial" w:cs="Arial"/>
          <w:b/>
          <w:sz w:val="10"/>
          <w:szCs w:val="10"/>
        </w:rPr>
      </w:pPr>
    </w:p>
    <w:p w:rsidR="00ED1A34" w:rsidRPr="00ED1A34" w:rsidRDefault="00ED1A34" w:rsidP="00ED1A34">
      <w:pPr>
        <w:spacing w:after="0"/>
        <w:rPr>
          <w:rFonts w:ascii="Arial" w:hAnsi="Arial" w:cs="Arial"/>
          <w:sz w:val="22"/>
          <w:szCs w:val="22"/>
        </w:rPr>
      </w:pPr>
      <w:r w:rsidRPr="00ED1A34">
        <w:rPr>
          <w:rFonts w:ascii="Arial" w:hAnsi="Arial" w:cs="Arial"/>
          <w:b/>
          <w:sz w:val="22"/>
          <w:szCs w:val="22"/>
        </w:rPr>
        <w:t>In collaborazione con</w:t>
      </w:r>
      <w:r w:rsidRPr="00ED1A34">
        <w:rPr>
          <w:rFonts w:ascii="Arial" w:hAnsi="Arial" w:cs="Arial"/>
          <w:b/>
          <w:sz w:val="22"/>
          <w:szCs w:val="22"/>
        </w:rPr>
        <w:tab/>
      </w:r>
      <w:r w:rsidRPr="00ED1A34">
        <w:rPr>
          <w:rFonts w:ascii="Arial" w:hAnsi="Arial" w:cs="Arial"/>
          <w:b/>
          <w:sz w:val="22"/>
          <w:szCs w:val="22"/>
        </w:rPr>
        <w:tab/>
      </w:r>
      <w:r w:rsidRPr="00ED1A34">
        <w:rPr>
          <w:rFonts w:ascii="Arial" w:hAnsi="Arial" w:cs="Arial"/>
          <w:sz w:val="22"/>
          <w:szCs w:val="22"/>
        </w:rPr>
        <w:t>Centro Artistico Alik Cavaliere</w:t>
      </w:r>
    </w:p>
    <w:p w:rsidR="00ED1A34" w:rsidRPr="00ED1A34" w:rsidRDefault="00ED1A34" w:rsidP="00ED1A34">
      <w:pPr>
        <w:spacing w:after="0"/>
        <w:rPr>
          <w:rFonts w:ascii="Arial" w:hAnsi="Arial" w:cs="Arial"/>
          <w:sz w:val="22"/>
          <w:szCs w:val="22"/>
        </w:rPr>
      </w:pP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t>Museo del Novecento</w:t>
      </w:r>
    </w:p>
    <w:p w:rsidR="00ED1A34" w:rsidRPr="00ED1A34" w:rsidRDefault="00ED1A34" w:rsidP="00ED1A34">
      <w:pPr>
        <w:spacing w:after="0"/>
        <w:rPr>
          <w:rFonts w:ascii="Arial" w:hAnsi="Arial" w:cs="Arial"/>
          <w:sz w:val="22"/>
          <w:szCs w:val="22"/>
        </w:rPr>
      </w:pP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t>Palazzo Litta</w:t>
      </w:r>
    </w:p>
    <w:p w:rsidR="00ED1A34" w:rsidRPr="00ED1A34" w:rsidRDefault="00ED1A34" w:rsidP="00ED1A34">
      <w:pPr>
        <w:spacing w:after="0"/>
        <w:rPr>
          <w:rFonts w:ascii="Arial" w:hAnsi="Arial" w:cs="Arial"/>
          <w:sz w:val="22"/>
          <w:szCs w:val="22"/>
        </w:rPr>
      </w:pP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t>Gallerie d’Italia – Piazza Scala</w:t>
      </w:r>
    </w:p>
    <w:p w:rsidR="00ED1A34" w:rsidRPr="00ED1A34" w:rsidRDefault="00ED1A34" w:rsidP="00ED1A34">
      <w:pPr>
        <w:spacing w:after="0"/>
        <w:rPr>
          <w:rFonts w:ascii="Arial" w:hAnsi="Arial" w:cs="Arial"/>
          <w:sz w:val="22"/>
          <w:szCs w:val="22"/>
        </w:rPr>
      </w:pP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r>
      <w:r w:rsidRPr="00ED1A34">
        <w:rPr>
          <w:rFonts w:ascii="Arial" w:hAnsi="Arial" w:cs="Arial"/>
          <w:sz w:val="22"/>
          <w:szCs w:val="22"/>
        </w:rPr>
        <w:tab/>
        <w:t>Università Bocconi</w:t>
      </w:r>
    </w:p>
    <w:p w:rsidR="00ED1A34" w:rsidRPr="00ED1A34" w:rsidRDefault="00ED1A34" w:rsidP="00ED1A34">
      <w:pPr>
        <w:spacing w:after="0"/>
        <w:rPr>
          <w:rFonts w:ascii="Arial" w:hAnsi="Arial" w:cs="Arial"/>
          <w:b/>
          <w:sz w:val="10"/>
          <w:szCs w:val="10"/>
        </w:rPr>
      </w:pPr>
    </w:p>
    <w:p w:rsidR="00ED1A34" w:rsidRPr="00ED1A34" w:rsidRDefault="00ED1A34" w:rsidP="00ED1A34">
      <w:pPr>
        <w:spacing w:after="0"/>
        <w:rPr>
          <w:rFonts w:ascii="Arial" w:hAnsi="Arial" w:cs="Arial"/>
          <w:color w:val="FF0000"/>
          <w:sz w:val="22"/>
          <w:szCs w:val="22"/>
        </w:rPr>
      </w:pPr>
      <w:r w:rsidRPr="00ED1A34">
        <w:rPr>
          <w:rFonts w:ascii="Arial" w:hAnsi="Arial" w:cs="Arial"/>
          <w:b/>
          <w:sz w:val="22"/>
          <w:szCs w:val="22"/>
        </w:rPr>
        <w:t xml:space="preserve">Sponsor Tecnico </w:t>
      </w:r>
      <w:r w:rsidRPr="00ED1A34">
        <w:rPr>
          <w:rFonts w:ascii="Arial" w:hAnsi="Arial" w:cs="Arial"/>
          <w:b/>
          <w:sz w:val="22"/>
          <w:szCs w:val="22"/>
        </w:rPr>
        <w:tab/>
      </w:r>
      <w:r w:rsidRPr="00ED1A34">
        <w:rPr>
          <w:rFonts w:ascii="Arial" w:hAnsi="Arial" w:cs="Arial"/>
          <w:b/>
          <w:sz w:val="22"/>
          <w:szCs w:val="22"/>
        </w:rPr>
        <w:tab/>
      </w:r>
      <w:r w:rsidRPr="00ED1A34">
        <w:rPr>
          <w:rFonts w:ascii="Arial" w:hAnsi="Arial" w:cs="Arial"/>
          <w:b/>
          <w:sz w:val="22"/>
          <w:szCs w:val="22"/>
        </w:rPr>
        <w:tab/>
      </w:r>
      <w:r w:rsidRPr="00ED1A34">
        <w:rPr>
          <w:rFonts w:ascii="Arial" w:hAnsi="Arial" w:cs="Arial"/>
          <w:sz w:val="22"/>
          <w:szCs w:val="22"/>
        </w:rPr>
        <w:t>Volume Srl</w:t>
      </w:r>
    </w:p>
    <w:p w:rsidR="00BF43AF" w:rsidRDefault="00BF43AF" w:rsidP="00A82883">
      <w:pPr>
        <w:spacing w:after="0"/>
        <w:rPr>
          <w:rFonts w:ascii="Arial" w:hAnsi="Arial" w:cs="Arial"/>
          <w:b/>
          <w:sz w:val="22"/>
          <w:szCs w:val="22"/>
          <w:u w:val="single"/>
        </w:rPr>
      </w:pPr>
    </w:p>
    <w:p w:rsidR="00C447B6" w:rsidRPr="00A82883" w:rsidRDefault="00C447B6" w:rsidP="00A82883">
      <w:pPr>
        <w:spacing w:after="0"/>
        <w:rPr>
          <w:rFonts w:ascii="Arial" w:hAnsi="Arial" w:cs="Arial"/>
          <w:b/>
          <w:sz w:val="22"/>
          <w:szCs w:val="22"/>
          <w:u w:val="single"/>
        </w:rPr>
      </w:pPr>
      <w:r w:rsidRPr="00A82883">
        <w:rPr>
          <w:rFonts w:ascii="Arial" w:hAnsi="Arial" w:cs="Arial"/>
          <w:b/>
          <w:sz w:val="22"/>
          <w:szCs w:val="22"/>
          <w:u w:val="single"/>
        </w:rPr>
        <w:t>Le sedi</w:t>
      </w:r>
      <w:r w:rsidRPr="00A82883">
        <w:rPr>
          <w:rFonts w:ascii="Arial" w:hAnsi="Arial" w:cs="Arial"/>
          <w:b/>
          <w:sz w:val="22"/>
          <w:szCs w:val="22"/>
        </w:rPr>
        <w:tab/>
      </w:r>
      <w:r w:rsidRPr="00A82883">
        <w:rPr>
          <w:rFonts w:ascii="Arial" w:hAnsi="Arial" w:cs="Arial"/>
          <w:b/>
          <w:sz w:val="22"/>
          <w:szCs w:val="22"/>
        </w:rPr>
        <w:tab/>
      </w:r>
    </w:p>
    <w:p w:rsidR="00C447B6" w:rsidRPr="00A82883" w:rsidRDefault="00C447B6" w:rsidP="00A82883">
      <w:pPr>
        <w:spacing w:after="0"/>
        <w:rPr>
          <w:rFonts w:ascii="Arial" w:hAnsi="Arial" w:cs="Arial"/>
          <w:b/>
          <w:sz w:val="22"/>
          <w:szCs w:val="22"/>
        </w:rPr>
      </w:pPr>
    </w:p>
    <w:p w:rsidR="00C447B6" w:rsidRPr="00A82883" w:rsidRDefault="00C447B6" w:rsidP="00A82883">
      <w:pPr>
        <w:spacing w:after="0"/>
        <w:rPr>
          <w:rFonts w:ascii="Arial" w:hAnsi="Arial" w:cs="Arial"/>
          <w:sz w:val="22"/>
          <w:szCs w:val="22"/>
        </w:rPr>
      </w:pPr>
      <w:r w:rsidRPr="00A82883">
        <w:rPr>
          <w:rFonts w:ascii="Arial" w:hAnsi="Arial" w:cs="Arial"/>
          <w:b/>
          <w:sz w:val="22"/>
          <w:szCs w:val="22"/>
        </w:rPr>
        <w:t>Palazzo Reale</w:t>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t>Sala delle Cariatidi e Giardinetto, Piazza Duomo 12 – Milano</w:t>
      </w:r>
    </w:p>
    <w:p w:rsidR="00C447B6" w:rsidRPr="00A82883" w:rsidRDefault="00C447B6" w:rsidP="002D47FF">
      <w:pPr>
        <w:spacing w:after="0"/>
        <w:ind w:left="2832" w:firstLine="708"/>
        <w:rPr>
          <w:rFonts w:ascii="Arial" w:hAnsi="Arial" w:cs="Arial"/>
          <w:b/>
          <w:sz w:val="22"/>
          <w:szCs w:val="22"/>
        </w:rPr>
      </w:pPr>
      <w:r w:rsidRPr="00A82883">
        <w:rPr>
          <w:rFonts w:ascii="Arial" w:hAnsi="Arial" w:cs="Arial"/>
          <w:b/>
          <w:sz w:val="22"/>
          <w:szCs w:val="22"/>
        </w:rPr>
        <w:t>Ingresso</w:t>
      </w:r>
      <w:r w:rsidRPr="00A82883">
        <w:rPr>
          <w:rFonts w:ascii="Arial" w:hAnsi="Arial" w:cs="Arial"/>
          <w:sz w:val="22"/>
          <w:szCs w:val="22"/>
        </w:rPr>
        <w:t xml:space="preserve"> </w:t>
      </w:r>
      <w:r w:rsidR="00ED1A34">
        <w:rPr>
          <w:rFonts w:ascii="Arial" w:hAnsi="Arial" w:cs="Arial"/>
          <w:sz w:val="22"/>
          <w:szCs w:val="22"/>
        </w:rPr>
        <w:t xml:space="preserve">gratuito </w:t>
      </w:r>
    </w:p>
    <w:p w:rsidR="00C447B6" w:rsidRDefault="00C447B6" w:rsidP="002D47FF">
      <w:pPr>
        <w:spacing w:after="0"/>
        <w:ind w:left="3538"/>
        <w:rPr>
          <w:rFonts w:ascii="Arial" w:hAnsi="Arial" w:cs="Arial"/>
          <w:sz w:val="22"/>
          <w:szCs w:val="22"/>
        </w:rPr>
      </w:pPr>
      <w:r w:rsidRPr="00A82883">
        <w:rPr>
          <w:rFonts w:ascii="Arial" w:hAnsi="Arial" w:cs="Arial"/>
          <w:b/>
          <w:sz w:val="22"/>
          <w:szCs w:val="22"/>
        </w:rPr>
        <w:t>Orari</w:t>
      </w:r>
      <w:r w:rsidRPr="00A82883">
        <w:rPr>
          <w:rFonts w:ascii="Arial" w:hAnsi="Arial" w:cs="Arial"/>
          <w:sz w:val="22"/>
          <w:szCs w:val="22"/>
        </w:rPr>
        <w:t xml:space="preserve"> Lunedì 14:30 - 19:30. Martedì, mercoledì, venerdì e domenica 9:30 -</w:t>
      </w:r>
      <w:r w:rsidR="00D64203">
        <w:rPr>
          <w:rFonts w:ascii="Arial" w:hAnsi="Arial" w:cs="Arial"/>
          <w:sz w:val="22"/>
          <w:szCs w:val="22"/>
        </w:rPr>
        <w:t xml:space="preserve"> </w:t>
      </w:r>
      <w:r w:rsidRPr="00A82883">
        <w:rPr>
          <w:rFonts w:ascii="Arial" w:hAnsi="Arial" w:cs="Arial"/>
          <w:sz w:val="22"/>
          <w:szCs w:val="22"/>
        </w:rPr>
        <w:t>19:30.</w:t>
      </w:r>
      <w:r w:rsidR="00D64203">
        <w:rPr>
          <w:rFonts w:ascii="Arial" w:hAnsi="Arial" w:cs="Arial"/>
          <w:sz w:val="22"/>
          <w:szCs w:val="22"/>
        </w:rPr>
        <w:t xml:space="preserve"> </w:t>
      </w:r>
      <w:r w:rsidRPr="00A82883">
        <w:rPr>
          <w:rFonts w:ascii="Arial" w:hAnsi="Arial" w:cs="Arial"/>
          <w:sz w:val="22"/>
          <w:szCs w:val="22"/>
        </w:rPr>
        <w:t>Giovedì e sabato: 9:30 - 22:30. Ultimo ingresso un’ora prima della chiusura</w:t>
      </w:r>
    </w:p>
    <w:p w:rsidR="00ED1A34" w:rsidRPr="00ED1A34" w:rsidRDefault="00ED1A34" w:rsidP="00ED1A34">
      <w:pPr>
        <w:spacing w:after="0"/>
        <w:ind w:left="3538"/>
        <w:rPr>
          <w:rFonts w:ascii="Arial" w:hAnsi="Arial" w:cs="Arial"/>
          <w:sz w:val="22"/>
          <w:szCs w:val="22"/>
        </w:rPr>
      </w:pPr>
      <w:r w:rsidRPr="00ED1A34">
        <w:rPr>
          <w:rFonts w:ascii="Arial" w:hAnsi="Arial" w:cs="Arial"/>
          <w:sz w:val="22"/>
          <w:szCs w:val="22"/>
        </w:rPr>
        <w:t>Aperto 15 agosto 9:30 -19:30</w:t>
      </w:r>
    </w:p>
    <w:p w:rsidR="00C447B6" w:rsidRDefault="00C213DE" w:rsidP="002D47FF">
      <w:pPr>
        <w:spacing w:after="0"/>
        <w:ind w:left="2830" w:firstLine="708"/>
        <w:rPr>
          <w:rFonts w:ascii="Arial" w:hAnsi="Arial" w:cs="Arial"/>
          <w:sz w:val="22"/>
          <w:szCs w:val="22"/>
        </w:rPr>
      </w:pPr>
      <w:hyperlink r:id="rId11" w:history="1">
        <w:r w:rsidR="002D47FF" w:rsidRPr="006523E9">
          <w:rPr>
            <w:rStyle w:val="Collegamentoipertestuale"/>
            <w:rFonts w:ascii="Arial" w:hAnsi="Arial" w:cs="Arial"/>
            <w:sz w:val="22"/>
            <w:szCs w:val="22"/>
          </w:rPr>
          <w:t>www.palazzorealemilano.it</w:t>
        </w:r>
      </w:hyperlink>
    </w:p>
    <w:p w:rsidR="00C447B6" w:rsidRPr="002D47FF" w:rsidRDefault="00C447B6" w:rsidP="002D47FF">
      <w:pPr>
        <w:spacing w:after="0"/>
        <w:rPr>
          <w:rFonts w:ascii="Arial" w:hAnsi="Arial" w:cs="Arial"/>
          <w:b/>
          <w:sz w:val="10"/>
          <w:szCs w:val="10"/>
        </w:rPr>
      </w:pPr>
    </w:p>
    <w:p w:rsidR="00C447B6" w:rsidRPr="00A82883" w:rsidRDefault="00C447B6" w:rsidP="002D47FF">
      <w:pPr>
        <w:spacing w:after="0"/>
        <w:rPr>
          <w:rFonts w:ascii="Arial" w:hAnsi="Arial" w:cs="Arial"/>
          <w:sz w:val="22"/>
          <w:szCs w:val="22"/>
        </w:rPr>
      </w:pPr>
      <w:r w:rsidRPr="00A82883">
        <w:rPr>
          <w:rFonts w:ascii="Arial" w:hAnsi="Arial" w:cs="Arial"/>
          <w:b/>
          <w:sz w:val="22"/>
          <w:szCs w:val="22"/>
        </w:rPr>
        <w:t>Museo del Novecento</w:t>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sz w:val="22"/>
          <w:szCs w:val="22"/>
        </w:rPr>
        <w:t xml:space="preserve">Piazza Duomo 8 </w:t>
      </w:r>
    </w:p>
    <w:p w:rsidR="00C447B6" w:rsidRPr="00A82883" w:rsidRDefault="00C447B6" w:rsidP="002D47FF">
      <w:pPr>
        <w:spacing w:after="0"/>
        <w:ind w:left="2832" w:firstLine="708"/>
        <w:rPr>
          <w:rFonts w:ascii="Arial" w:hAnsi="Arial" w:cs="Arial"/>
          <w:sz w:val="22"/>
          <w:szCs w:val="22"/>
        </w:rPr>
      </w:pPr>
      <w:r w:rsidRPr="00A82883">
        <w:rPr>
          <w:rFonts w:ascii="Arial" w:hAnsi="Arial" w:cs="Arial"/>
          <w:b/>
          <w:sz w:val="22"/>
          <w:szCs w:val="22"/>
        </w:rPr>
        <w:t>Ingresso</w:t>
      </w:r>
      <w:r w:rsidRPr="00A82883">
        <w:rPr>
          <w:rFonts w:ascii="Arial" w:hAnsi="Arial" w:cs="Arial"/>
          <w:sz w:val="22"/>
          <w:szCs w:val="22"/>
        </w:rPr>
        <w:t xml:space="preserve"> incluso nel biglietto del museo</w:t>
      </w:r>
    </w:p>
    <w:p w:rsidR="00C447B6" w:rsidRPr="00A82883" w:rsidRDefault="00C447B6" w:rsidP="002D47FF">
      <w:pPr>
        <w:spacing w:after="0"/>
        <w:ind w:left="2832" w:firstLine="708"/>
        <w:rPr>
          <w:rFonts w:ascii="Arial" w:hAnsi="Arial" w:cs="Arial"/>
          <w:sz w:val="22"/>
          <w:szCs w:val="22"/>
        </w:rPr>
      </w:pPr>
      <w:r w:rsidRPr="00A82883">
        <w:rPr>
          <w:rFonts w:ascii="Arial" w:hAnsi="Arial" w:cs="Arial"/>
          <w:sz w:val="22"/>
          <w:szCs w:val="22"/>
        </w:rPr>
        <w:t xml:space="preserve">Prima domenica del mese gratuito </w:t>
      </w:r>
    </w:p>
    <w:p w:rsidR="00C447B6" w:rsidRPr="00A82883" w:rsidRDefault="00C447B6" w:rsidP="002D47FF">
      <w:pPr>
        <w:spacing w:after="0"/>
        <w:ind w:left="3538"/>
        <w:rPr>
          <w:rFonts w:ascii="Arial" w:hAnsi="Arial" w:cs="Arial"/>
          <w:sz w:val="22"/>
          <w:szCs w:val="22"/>
        </w:rPr>
      </w:pPr>
      <w:r w:rsidRPr="00A82883">
        <w:rPr>
          <w:rFonts w:ascii="Arial" w:hAnsi="Arial" w:cs="Arial"/>
          <w:b/>
          <w:sz w:val="22"/>
          <w:szCs w:val="22"/>
        </w:rPr>
        <w:t>Orari</w:t>
      </w:r>
      <w:r w:rsidRPr="00A82883">
        <w:rPr>
          <w:rFonts w:ascii="Arial" w:hAnsi="Arial" w:cs="Arial"/>
          <w:sz w:val="22"/>
          <w:szCs w:val="22"/>
        </w:rPr>
        <w:t xml:space="preserve"> Lunedì 14:30 - 19:30. Martedì, mercoledì, venerdì e domenica: 9:30 - 19:30.</w:t>
      </w:r>
      <w:r w:rsidR="004F6F4E">
        <w:rPr>
          <w:rFonts w:ascii="Arial" w:hAnsi="Arial" w:cs="Arial"/>
          <w:sz w:val="22"/>
          <w:szCs w:val="22"/>
        </w:rPr>
        <w:t xml:space="preserve"> </w:t>
      </w:r>
      <w:r w:rsidRPr="00A82883">
        <w:rPr>
          <w:rFonts w:ascii="Arial" w:hAnsi="Arial" w:cs="Arial"/>
          <w:sz w:val="22"/>
          <w:szCs w:val="22"/>
        </w:rPr>
        <w:t>Giovedì e sabato: 9:30 - 22:30. Ultimo ingresso un’ora prima della chiusura</w:t>
      </w:r>
    </w:p>
    <w:p w:rsidR="00C447B6" w:rsidRDefault="00C447B6" w:rsidP="002D47FF">
      <w:pPr>
        <w:spacing w:after="0"/>
        <w:rPr>
          <w:rFonts w:ascii="Arial" w:hAnsi="Arial" w:cs="Arial"/>
          <w:sz w:val="22"/>
          <w:szCs w:val="22"/>
        </w:rPr>
      </w:pP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hyperlink r:id="rId12" w:history="1">
        <w:r w:rsidR="002D47FF" w:rsidRPr="006523E9">
          <w:rPr>
            <w:rStyle w:val="Collegamentoipertestuale"/>
            <w:rFonts w:ascii="Arial" w:hAnsi="Arial" w:cs="Arial"/>
            <w:sz w:val="22"/>
            <w:szCs w:val="22"/>
          </w:rPr>
          <w:t>www.museodelnovecento.org</w:t>
        </w:r>
      </w:hyperlink>
    </w:p>
    <w:p w:rsidR="00C447B6" w:rsidRPr="002D47FF" w:rsidRDefault="00C447B6" w:rsidP="002D47FF">
      <w:pPr>
        <w:spacing w:after="0"/>
        <w:rPr>
          <w:rFonts w:ascii="Arial" w:hAnsi="Arial" w:cs="Arial"/>
          <w:b/>
          <w:sz w:val="10"/>
          <w:szCs w:val="10"/>
        </w:rPr>
      </w:pPr>
    </w:p>
    <w:p w:rsidR="00C447B6" w:rsidRPr="00A82883" w:rsidRDefault="00C447B6" w:rsidP="002D47FF">
      <w:pPr>
        <w:spacing w:after="0"/>
        <w:rPr>
          <w:rFonts w:ascii="Arial" w:hAnsi="Arial" w:cs="Arial"/>
          <w:sz w:val="22"/>
          <w:szCs w:val="22"/>
        </w:rPr>
      </w:pPr>
      <w:r w:rsidRPr="00A82883">
        <w:rPr>
          <w:rFonts w:ascii="Arial" w:hAnsi="Arial" w:cs="Arial"/>
          <w:b/>
          <w:sz w:val="22"/>
          <w:szCs w:val="22"/>
        </w:rPr>
        <w:t>Palazzo Litta</w:t>
      </w:r>
      <w:r w:rsidRPr="00A82883">
        <w:rPr>
          <w:rFonts w:ascii="Arial" w:hAnsi="Arial" w:cs="Arial"/>
          <w:sz w:val="22"/>
          <w:szCs w:val="22"/>
        </w:rPr>
        <w:t xml:space="preserve"> </w:t>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t>Corso Magenta 24</w:t>
      </w:r>
    </w:p>
    <w:p w:rsidR="00C447B6" w:rsidRPr="00A82883" w:rsidRDefault="00C447B6" w:rsidP="002D47FF">
      <w:pPr>
        <w:spacing w:after="0"/>
        <w:ind w:left="2832" w:firstLine="708"/>
        <w:rPr>
          <w:rFonts w:ascii="Arial" w:hAnsi="Arial" w:cs="Arial"/>
          <w:sz w:val="22"/>
          <w:szCs w:val="22"/>
        </w:rPr>
      </w:pPr>
      <w:r w:rsidRPr="00A82883">
        <w:rPr>
          <w:rFonts w:ascii="Arial" w:hAnsi="Arial" w:cs="Arial"/>
          <w:b/>
          <w:sz w:val="22"/>
          <w:szCs w:val="22"/>
        </w:rPr>
        <w:t>Ingresso</w:t>
      </w:r>
      <w:r w:rsidRPr="00A82883">
        <w:rPr>
          <w:rFonts w:ascii="Arial" w:hAnsi="Arial" w:cs="Arial"/>
          <w:sz w:val="22"/>
          <w:szCs w:val="22"/>
        </w:rPr>
        <w:t xml:space="preserve"> libero </w:t>
      </w:r>
    </w:p>
    <w:p w:rsidR="00C447B6" w:rsidRPr="00A82883" w:rsidRDefault="00C447B6" w:rsidP="002D47FF">
      <w:pPr>
        <w:spacing w:after="0"/>
        <w:ind w:left="2832" w:firstLine="708"/>
        <w:rPr>
          <w:rFonts w:ascii="Arial" w:hAnsi="Arial" w:cs="Arial"/>
          <w:sz w:val="22"/>
          <w:szCs w:val="22"/>
        </w:rPr>
      </w:pPr>
      <w:r w:rsidRPr="00A82883">
        <w:rPr>
          <w:rFonts w:ascii="Arial" w:hAnsi="Arial" w:cs="Arial"/>
          <w:b/>
          <w:sz w:val="22"/>
          <w:szCs w:val="22"/>
        </w:rPr>
        <w:t xml:space="preserve">Orari </w:t>
      </w:r>
      <w:r w:rsidRPr="00A82883">
        <w:rPr>
          <w:rFonts w:ascii="Arial" w:hAnsi="Arial" w:cs="Arial"/>
          <w:sz w:val="22"/>
          <w:szCs w:val="22"/>
        </w:rPr>
        <w:t>da</w:t>
      </w:r>
      <w:r w:rsidRPr="00A82883">
        <w:rPr>
          <w:rFonts w:ascii="Arial" w:hAnsi="Arial" w:cs="Arial"/>
          <w:b/>
          <w:sz w:val="22"/>
          <w:szCs w:val="22"/>
        </w:rPr>
        <w:t xml:space="preserve"> </w:t>
      </w:r>
      <w:r w:rsidRPr="00A82883">
        <w:rPr>
          <w:rFonts w:ascii="Arial" w:hAnsi="Arial" w:cs="Arial"/>
          <w:sz w:val="22"/>
          <w:szCs w:val="22"/>
        </w:rPr>
        <w:t xml:space="preserve">lunedì a venerdì, 9.30 - 18.30 </w:t>
      </w:r>
    </w:p>
    <w:p w:rsidR="00C447B6" w:rsidRDefault="00C213DE" w:rsidP="002D47FF">
      <w:pPr>
        <w:spacing w:after="0"/>
        <w:ind w:left="2832" w:firstLine="708"/>
        <w:rPr>
          <w:rFonts w:ascii="Arial" w:hAnsi="Arial" w:cs="Arial"/>
          <w:sz w:val="22"/>
          <w:szCs w:val="22"/>
        </w:rPr>
      </w:pPr>
      <w:hyperlink r:id="rId13" w:history="1">
        <w:r w:rsidR="002D47FF" w:rsidRPr="006523E9">
          <w:rPr>
            <w:rStyle w:val="Collegamentoipertestuale"/>
            <w:rFonts w:ascii="Arial" w:hAnsi="Arial" w:cs="Arial"/>
            <w:sz w:val="22"/>
            <w:szCs w:val="22"/>
          </w:rPr>
          <w:t>www.palazzolittacultura.org</w:t>
        </w:r>
      </w:hyperlink>
    </w:p>
    <w:p w:rsidR="00C447B6" w:rsidRPr="002D47FF" w:rsidRDefault="00C447B6" w:rsidP="002D47FF">
      <w:pPr>
        <w:spacing w:after="0"/>
        <w:rPr>
          <w:rFonts w:ascii="Arial" w:hAnsi="Arial" w:cs="Arial"/>
          <w:b/>
          <w:sz w:val="10"/>
          <w:szCs w:val="10"/>
        </w:rPr>
      </w:pPr>
    </w:p>
    <w:p w:rsidR="00C447B6" w:rsidRPr="00A82883" w:rsidRDefault="00C447B6" w:rsidP="002D47FF">
      <w:pPr>
        <w:spacing w:after="0"/>
        <w:rPr>
          <w:rFonts w:ascii="Arial" w:hAnsi="Arial" w:cs="Arial"/>
          <w:sz w:val="22"/>
          <w:szCs w:val="22"/>
        </w:rPr>
      </w:pPr>
      <w:r w:rsidRPr="00A82883">
        <w:rPr>
          <w:rFonts w:ascii="Arial" w:hAnsi="Arial" w:cs="Arial"/>
          <w:b/>
          <w:sz w:val="22"/>
          <w:szCs w:val="22"/>
        </w:rPr>
        <w:t>Gallerie d’Italia</w:t>
      </w:r>
      <w:r w:rsidRPr="00A82883">
        <w:rPr>
          <w:rFonts w:ascii="Arial" w:hAnsi="Arial" w:cs="Arial"/>
          <w:sz w:val="22"/>
          <w:szCs w:val="22"/>
        </w:rPr>
        <w:tab/>
      </w:r>
      <w:r w:rsidRPr="00A82883">
        <w:rPr>
          <w:rFonts w:ascii="Arial" w:hAnsi="Arial" w:cs="Arial"/>
          <w:sz w:val="22"/>
          <w:szCs w:val="22"/>
        </w:rPr>
        <w:tab/>
      </w:r>
      <w:r w:rsidRPr="00A82883">
        <w:rPr>
          <w:rFonts w:ascii="Arial" w:hAnsi="Arial" w:cs="Arial"/>
          <w:sz w:val="22"/>
          <w:szCs w:val="22"/>
        </w:rPr>
        <w:tab/>
        <w:t xml:space="preserve">Piazza della Scala 6 </w:t>
      </w:r>
    </w:p>
    <w:p w:rsidR="00C447B6" w:rsidRPr="00A82883" w:rsidRDefault="00C447B6" w:rsidP="002D47FF">
      <w:pPr>
        <w:spacing w:after="0"/>
        <w:ind w:left="2832" w:firstLine="708"/>
        <w:rPr>
          <w:rFonts w:ascii="Arial" w:hAnsi="Arial" w:cs="Arial"/>
          <w:sz w:val="22"/>
          <w:szCs w:val="22"/>
        </w:rPr>
      </w:pPr>
      <w:r w:rsidRPr="00A82883">
        <w:rPr>
          <w:rFonts w:ascii="Arial" w:hAnsi="Arial" w:cs="Arial"/>
          <w:b/>
          <w:sz w:val="22"/>
          <w:szCs w:val="22"/>
        </w:rPr>
        <w:t>Ingresso</w:t>
      </w:r>
      <w:r w:rsidRPr="00A82883">
        <w:rPr>
          <w:rFonts w:ascii="Arial" w:hAnsi="Arial" w:cs="Arial"/>
          <w:sz w:val="22"/>
          <w:szCs w:val="22"/>
        </w:rPr>
        <w:t xml:space="preserve"> gratuito fino al 19 agosto 2018</w:t>
      </w:r>
    </w:p>
    <w:p w:rsidR="00C447B6" w:rsidRPr="00A82883" w:rsidRDefault="00C447B6" w:rsidP="002D47FF">
      <w:pPr>
        <w:spacing w:after="0"/>
        <w:ind w:left="3538"/>
        <w:rPr>
          <w:rFonts w:ascii="Arial" w:hAnsi="Arial" w:cs="Arial"/>
          <w:sz w:val="22"/>
          <w:szCs w:val="22"/>
        </w:rPr>
      </w:pPr>
      <w:r w:rsidRPr="00A82883">
        <w:rPr>
          <w:rFonts w:ascii="Arial" w:hAnsi="Arial" w:cs="Arial"/>
          <w:sz w:val="22"/>
          <w:szCs w:val="22"/>
        </w:rPr>
        <w:t xml:space="preserve">Dal 21 agosto 2018: tariffe consultabili sul sito </w:t>
      </w:r>
    </w:p>
    <w:p w:rsidR="002D47FF" w:rsidRDefault="00C447B6" w:rsidP="002D47FF">
      <w:pPr>
        <w:spacing w:after="0"/>
        <w:ind w:left="3544" w:hanging="6"/>
        <w:rPr>
          <w:rFonts w:ascii="Arial" w:eastAsiaTheme="minorHAnsi" w:hAnsi="Arial" w:cs="Arial"/>
          <w:sz w:val="22"/>
          <w:szCs w:val="22"/>
          <w:lang w:eastAsia="en-US"/>
        </w:rPr>
      </w:pPr>
      <w:r w:rsidRPr="00A82883">
        <w:rPr>
          <w:rFonts w:ascii="Arial" w:hAnsi="Arial" w:cs="Arial"/>
          <w:b/>
          <w:sz w:val="22"/>
          <w:szCs w:val="22"/>
        </w:rPr>
        <w:t xml:space="preserve">Orari </w:t>
      </w:r>
      <w:r w:rsidRPr="00A82883">
        <w:rPr>
          <w:rFonts w:ascii="Arial" w:hAnsi="Arial" w:cs="Arial"/>
          <w:sz w:val="22"/>
          <w:szCs w:val="22"/>
        </w:rPr>
        <w:t>da martedì a domenica, 9.30 - 19.30 (ultimo ingresso 18.30)</w:t>
      </w:r>
      <w:r w:rsidR="002D47FF">
        <w:rPr>
          <w:rFonts w:ascii="Arial" w:hAnsi="Arial" w:cs="Arial"/>
          <w:sz w:val="22"/>
          <w:szCs w:val="22"/>
        </w:rPr>
        <w:t xml:space="preserve">. </w:t>
      </w:r>
      <w:r w:rsidRPr="00A82883">
        <w:rPr>
          <w:rFonts w:ascii="Arial" w:eastAsiaTheme="minorHAnsi" w:hAnsi="Arial" w:cs="Arial"/>
          <w:sz w:val="22"/>
          <w:szCs w:val="22"/>
          <w:lang w:eastAsia="en-US"/>
        </w:rPr>
        <w:t>Giovedì 9.30 - 22.30 (ulti</w:t>
      </w:r>
      <w:r w:rsidR="002D47FF">
        <w:rPr>
          <w:rFonts w:ascii="Arial" w:eastAsiaTheme="minorHAnsi" w:hAnsi="Arial" w:cs="Arial"/>
          <w:sz w:val="22"/>
          <w:szCs w:val="22"/>
          <w:lang w:eastAsia="en-US"/>
        </w:rPr>
        <w:t>mo ingresso 21.30).</w:t>
      </w:r>
      <w:r w:rsidRPr="00A82883">
        <w:rPr>
          <w:rFonts w:ascii="Arial" w:eastAsiaTheme="minorHAnsi" w:hAnsi="Arial" w:cs="Arial"/>
          <w:sz w:val="22"/>
          <w:szCs w:val="22"/>
          <w:lang w:eastAsia="en-US"/>
        </w:rPr>
        <w:t xml:space="preserve"> </w:t>
      </w:r>
    </w:p>
    <w:p w:rsidR="00C447B6" w:rsidRPr="002D47FF" w:rsidRDefault="00C447B6" w:rsidP="002D47FF">
      <w:pPr>
        <w:spacing w:after="0"/>
        <w:ind w:left="3544" w:hanging="6"/>
        <w:rPr>
          <w:rFonts w:ascii="Arial" w:hAnsi="Arial" w:cs="Arial"/>
          <w:sz w:val="22"/>
          <w:szCs w:val="22"/>
        </w:rPr>
      </w:pPr>
      <w:r w:rsidRPr="00A82883">
        <w:rPr>
          <w:rFonts w:ascii="Arial" w:eastAsiaTheme="minorHAnsi" w:hAnsi="Arial" w:cs="Arial"/>
          <w:sz w:val="22"/>
          <w:szCs w:val="22"/>
          <w:lang w:eastAsia="en-US"/>
        </w:rPr>
        <w:t xml:space="preserve">Lunedì chiuso </w:t>
      </w:r>
    </w:p>
    <w:p w:rsidR="00C447B6" w:rsidRDefault="00C447B6" w:rsidP="002D47FF">
      <w:pPr>
        <w:spacing w:after="0"/>
        <w:rPr>
          <w:rFonts w:ascii="Arial" w:hAnsi="Arial" w:cs="Arial"/>
          <w:sz w:val="22"/>
          <w:szCs w:val="22"/>
        </w:rPr>
      </w:pP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hyperlink r:id="rId14" w:history="1">
        <w:r w:rsidR="002D47FF" w:rsidRPr="006523E9">
          <w:rPr>
            <w:rStyle w:val="Collegamentoipertestuale"/>
            <w:rFonts w:ascii="Arial" w:hAnsi="Arial" w:cs="Arial"/>
            <w:sz w:val="22"/>
            <w:szCs w:val="22"/>
          </w:rPr>
          <w:t>www.gallerieditalia.com</w:t>
        </w:r>
      </w:hyperlink>
    </w:p>
    <w:p w:rsidR="00C447B6" w:rsidRPr="002D47FF" w:rsidRDefault="00C447B6" w:rsidP="002D47FF">
      <w:pPr>
        <w:spacing w:after="0"/>
        <w:rPr>
          <w:rFonts w:ascii="Arial" w:hAnsi="Arial" w:cs="Arial"/>
          <w:b/>
          <w:sz w:val="10"/>
          <w:szCs w:val="10"/>
        </w:rPr>
      </w:pPr>
    </w:p>
    <w:p w:rsidR="00C447B6" w:rsidRPr="00A82883" w:rsidRDefault="00C447B6" w:rsidP="002D47FF">
      <w:pPr>
        <w:spacing w:after="0"/>
        <w:rPr>
          <w:rFonts w:ascii="Arial" w:hAnsi="Arial" w:cs="Arial"/>
          <w:sz w:val="22"/>
          <w:szCs w:val="22"/>
        </w:rPr>
      </w:pPr>
      <w:r w:rsidRPr="00A82883">
        <w:rPr>
          <w:rFonts w:ascii="Arial" w:hAnsi="Arial" w:cs="Arial"/>
          <w:b/>
          <w:sz w:val="22"/>
          <w:szCs w:val="22"/>
        </w:rPr>
        <w:t>Università Bocconi</w:t>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sz w:val="22"/>
          <w:szCs w:val="22"/>
        </w:rPr>
        <w:t xml:space="preserve">Via </w:t>
      </w:r>
      <w:proofErr w:type="spellStart"/>
      <w:r w:rsidRPr="00A82883">
        <w:rPr>
          <w:rFonts w:ascii="Arial" w:hAnsi="Arial" w:cs="Arial"/>
          <w:sz w:val="22"/>
          <w:szCs w:val="22"/>
        </w:rPr>
        <w:t>Sarfatti</w:t>
      </w:r>
      <w:proofErr w:type="spellEnd"/>
      <w:r w:rsidRPr="00A82883">
        <w:rPr>
          <w:rFonts w:ascii="Arial" w:hAnsi="Arial" w:cs="Arial"/>
          <w:sz w:val="22"/>
          <w:szCs w:val="22"/>
        </w:rPr>
        <w:t xml:space="preserve"> 25</w:t>
      </w:r>
    </w:p>
    <w:p w:rsidR="00C447B6" w:rsidRPr="00A82883" w:rsidRDefault="00C447B6" w:rsidP="002D47FF">
      <w:pPr>
        <w:spacing w:after="0"/>
        <w:ind w:left="2832" w:firstLine="708"/>
        <w:rPr>
          <w:rFonts w:ascii="Arial" w:hAnsi="Arial" w:cs="Arial"/>
          <w:sz w:val="22"/>
          <w:szCs w:val="22"/>
        </w:rPr>
      </w:pPr>
      <w:r w:rsidRPr="00A82883">
        <w:rPr>
          <w:rFonts w:ascii="Arial" w:hAnsi="Arial" w:cs="Arial"/>
          <w:b/>
          <w:sz w:val="22"/>
          <w:szCs w:val="22"/>
        </w:rPr>
        <w:t xml:space="preserve">Ingresso </w:t>
      </w:r>
      <w:r w:rsidRPr="00A82883">
        <w:rPr>
          <w:rFonts w:ascii="Arial" w:hAnsi="Arial" w:cs="Arial"/>
          <w:sz w:val="22"/>
          <w:szCs w:val="22"/>
        </w:rPr>
        <w:t xml:space="preserve">libero </w:t>
      </w:r>
    </w:p>
    <w:p w:rsidR="00C447B6" w:rsidRPr="00A82883" w:rsidRDefault="00C447B6" w:rsidP="002D47FF">
      <w:pPr>
        <w:spacing w:after="0"/>
        <w:ind w:left="2829" w:firstLine="709"/>
        <w:rPr>
          <w:rFonts w:ascii="Arial" w:hAnsi="Arial" w:cs="Arial"/>
          <w:sz w:val="22"/>
          <w:szCs w:val="22"/>
        </w:rPr>
      </w:pPr>
      <w:r w:rsidRPr="00A82883">
        <w:rPr>
          <w:rFonts w:ascii="Arial" w:hAnsi="Arial" w:cs="Arial"/>
          <w:b/>
          <w:sz w:val="22"/>
          <w:szCs w:val="22"/>
        </w:rPr>
        <w:t xml:space="preserve">Orari </w:t>
      </w:r>
      <w:r w:rsidRPr="00A82883">
        <w:rPr>
          <w:rFonts w:ascii="Arial" w:hAnsi="Arial" w:cs="Arial"/>
          <w:sz w:val="22"/>
          <w:szCs w:val="22"/>
        </w:rPr>
        <w:t>da lunedì a venerdì,</w:t>
      </w:r>
      <w:r w:rsidRPr="00A82883">
        <w:rPr>
          <w:rFonts w:ascii="Arial" w:hAnsi="Arial" w:cs="Arial"/>
          <w:b/>
          <w:sz w:val="22"/>
          <w:szCs w:val="22"/>
        </w:rPr>
        <w:t xml:space="preserve"> </w:t>
      </w:r>
      <w:r w:rsidRPr="00A82883">
        <w:rPr>
          <w:rFonts w:ascii="Arial" w:hAnsi="Arial" w:cs="Arial"/>
          <w:sz w:val="22"/>
          <w:szCs w:val="22"/>
        </w:rPr>
        <w:t>9.00 - 14.00</w:t>
      </w:r>
    </w:p>
    <w:p w:rsidR="00C447B6" w:rsidRPr="00A82883" w:rsidRDefault="00C447B6" w:rsidP="002D47FF">
      <w:pPr>
        <w:spacing w:after="0"/>
        <w:ind w:left="2829" w:firstLine="709"/>
        <w:rPr>
          <w:rFonts w:ascii="Arial" w:hAnsi="Arial" w:cs="Arial"/>
          <w:b/>
          <w:sz w:val="22"/>
          <w:szCs w:val="22"/>
        </w:rPr>
      </w:pPr>
      <w:r w:rsidRPr="00A82883">
        <w:rPr>
          <w:rFonts w:ascii="Arial" w:hAnsi="Arial" w:cs="Arial"/>
          <w:sz w:val="22"/>
          <w:szCs w:val="22"/>
        </w:rPr>
        <w:t>Chiuso dal 4 al 19 agosto</w:t>
      </w:r>
    </w:p>
    <w:p w:rsidR="00C447B6" w:rsidRDefault="00C447B6" w:rsidP="002D47FF">
      <w:pPr>
        <w:spacing w:after="0"/>
        <w:rPr>
          <w:rFonts w:ascii="Arial" w:hAnsi="Arial" w:cs="Arial"/>
          <w:sz w:val="22"/>
          <w:szCs w:val="22"/>
        </w:rPr>
      </w:pP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hyperlink r:id="rId15" w:history="1">
        <w:r w:rsidR="002D47FF" w:rsidRPr="006523E9">
          <w:rPr>
            <w:rStyle w:val="Collegamentoipertestuale"/>
            <w:rFonts w:ascii="Arial" w:hAnsi="Arial" w:cs="Arial"/>
            <w:sz w:val="22"/>
            <w:szCs w:val="22"/>
          </w:rPr>
          <w:t>www.unibocconi.it</w:t>
        </w:r>
      </w:hyperlink>
    </w:p>
    <w:p w:rsidR="00C447B6" w:rsidRPr="002D47FF" w:rsidRDefault="00C447B6" w:rsidP="002D47FF">
      <w:pPr>
        <w:spacing w:after="0"/>
        <w:rPr>
          <w:rFonts w:ascii="Arial" w:hAnsi="Arial" w:cs="Arial"/>
          <w:b/>
          <w:sz w:val="10"/>
          <w:szCs w:val="10"/>
          <w:highlight w:val="yellow"/>
        </w:rPr>
      </w:pPr>
    </w:p>
    <w:p w:rsidR="00C447B6" w:rsidRPr="00A82883" w:rsidRDefault="00C447B6" w:rsidP="002D47FF">
      <w:pPr>
        <w:spacing w:after="0"/>
        <w:rPr>
          <w:rFonts w:ascii="Arial" w:hAnsi="Arial" w:cs="Arial"/>
          <w:sz w:val="22"/>
          <w:szCs w:val="22"/>
        </w:rPr>
      </w:pPr>
      <w:r w:rsidRPr="00A82883">
        <w:rPr>
          <w:rFonts w:ascii="Arial" w:hAnsi="Arial" w:cs="Arial"/>
          <w:b/>
          <w:sz w:val="22"/>
          <w:szCs w:val="22"/>
        </w:rPr>
        <w:t>Centro Artistico Alik Cavaliere</w:t>
      </w:r>
      <w:r w:rsidRPr="00A82883">
        <w:rPr>
          <w:rFonts w:ascii="Arial" w:hAnsi="Arial" w:cs="Arial"/>
          <w:sz w:val="22"/>
          <w:szCs w:val="22"/>
        </w:rPr>
        <w:t xml:space="preserve"> </w:t>
      </w:r>
      <w:r w:rsidRPr="00A82883">
        <w:rPr>
          <w:rFonts w:ascii="Arial" w:hAnsi="Arial" w:cs="Arial"/>
          <w:sz w:val="22"/>
          <w:szCs w:val="22"/>
        </w:rPr>
        <w:tab/>
        <w:t xml:space="preserve">via Edmondo de </w:t>
      </w:r>
      <w:proofErr w:type="spellStart"/>
      <w:r w:rsidRPr="00A82883">
        <w:rPr>
          <w:rFonts w:ascii="Arial" w:hAnsi="Arial" w:cs="Arial"/>
          <w:sz w:val="22"/>
          <w:szCs w:val="22"/>
        </w:rPr>
        <w:t>Amicis</w:t>
      </w:r>
      <w:proofErr w:type="spellEnd"/>
      <w:r w:rsidRPr="00A82883">
        <w:rPr>
          <w:rFonts w:ascii="Arial" w:hAnsi="Arial" w:cs="Arial"/>
          <w:sz w:val="22"/>
          <w:szCs w:val="22"/>
        </w:rPr>
        <w:t xml:space="preserve"> 17</w:t>
      </w:r>
    </w:p>
    <w:p w:rsidR="00C447B6" w:rsidRPr="00A82883" w:rsidRDefault="00C447B6" w:rsidP="002D47FF">
      <w:pPr>
        <w:spacing w:after="0"/>
        <w:ind w:left="2832" w:firstLine="708"/>
        <w:rPr>
          <w:rFonts w:ascii="Arial" w:hAnsi="Arial" w:cs="Arial"/>
          <w:sz w:val="22"/>
          <w:szCs w:val="22"/>
        </w:rPr>
      </w:pPr>
      <w:r w:rsidRPr="00A82883">
        <w:rPr>
          <w:rFonts w:ascii="Arial" w:hAnsi="Arial" w:cs="Arial"/>
          <w:b/>
          <w:sz w:val="22"/>
          <w:szCs w:val="22"/>
        </w:rPr>
        <w:t>Ingresso</w:t>
      </w:r>
      <w:r w:rsidRPr="00A82883">
        <w:rPr>
          <w:rFonts w:ascii="Arial" w:hAnsi="Arial" w:cs="Arial"/>
          <w:sz w:val="22"/>
          <w:szCs w:val="22"/>
        </w:rPr>
        <w:t xml:space="preserve"> libero</w:t>
      </w:r>
    </w:p>
    <w:p w:rsidR="00C447B6" w:rsidRPr="00A82883" w:rsidRDefault="00C447B6" w:rsidP="002D47FF">
      <w:pPr>
        <w:spacing w:after="0"/>
        <w:ind w:left="2829" w:firstLine="709"/>
        <w:rPr>
          <w:rFonts w:ascii="Arial" w:hAnsi="Arial" w:cs="Arial"/>
          <w:sz w:val="22"/>
          <w:szCs w:val="22"/>
        </w:rPr>
      </w:pPr>
      <w:r w:rsidRPr="00A82883">
        <w:rPr>
          <w:rFonts w:ascii="Arial" w:hAnsi="Arial" w:cs="Arial"/>
          <w:b/>
          <w:sz w:val="22"/>
          <w:szCs w:val="22"/>
        </w:rPr>
        <w:t xml:space="preserve">Orari </w:t>
      </w:r>
      <w:r w:rsidRPr="00A82883">
        <w:rPr>
          <w:rFonts w:ascii="Arial" w:hAnsi="Arial" w:cs="Arial"/>
          <w:sz w:val="22"/>
          <w:szCs w:val="22"/>
        </w:rPr>
        <w:t>da martedì a venerdì,</w:t>
      </w:r>
      <w:r w:rsidRPr="00A82883">
        <w:rPr>
          <w:rFonts w:ascii="Arial" w:hAnsi="Arial" w:cs="Arial"/>
          <w:b/>
          <w:sz w:val="22"/>
          <w:szCs w:val="22"/>
        </w:rPr>
        <w:t xml:space="preserve"> </w:t>
      </w:r>
      <w:r w:rsidRPr="00A82883">
        <w:rPr>
          <w:rFonts w:ascii="Arial" w:hAnsi="Arial" w:cs="Arial"/>
          <w:sz w:val="22"/>
          <w:szCs w:val="22"/>
        </w:rPr>
        <w:t xml:space="preserve">14.00 - 19.00 </w:t>
      </w:r>
    </w:p>
    <w:p w:rsidR="00C447B6" w:rsidRPr="00A82883" w:rsidRDefault="00C447B6" w:rsidP="002D47FF">
      <w:pPr>
        <w:spacing w:after="0"/>
        <w:ind w:left="2829" w:firstLine="709"/>
        <w:rPr>
          <w:rFonts w:ascii="Arial" w:hAnsi="Arial" w:cs="Arial"/>
          <w:sz w:val="22"/>
          <w:szCs w:val="22"/>
        </w:rPr>
      </w:pPr>
      <w:r w:rsidRPr="00A82883">
        <w:rPr>
          <w:rFonts w:ascii="Arial" w:hAnsi="Arial" w:cs="Arial"/>
          <w:sz w:val="22"/>
          <w:szCs w:val="22"/>
        </w:rPr>
        <w:t>Chiuso dal 14 al 17 agosto</w:t>
      </w:r>
    </w:p>
    <w:p w:rsidR="00C447B6" w:rsidRPr="00A82883" w:rsidRDefault="00C447B6" w:rsidP="002D47FF">
      <w:pPr>
        <w:spacing w:after="0"/>
        <w:ind w:left="2829" w:firstLine="709"/>
        <w:rPr>
          <w:rFonts w:ascii="Arial" w:hAnsi="Arial" w:cs="Arial"/>
          <w:sz w:val="22"/>
          <w:szCs w:val="22"/>
        </w:rPr>
      </w:pPr>
      <w:r w:rsidRPr="00A82883">
        <w:rPr>
          <w:rFonts w:ascii="Arial" w:hAnsi="Arial" w:cs="Arial"/>
          <w:b/>
          <w:sz w:val="22"/>
          <w:szCs w:val="22"/>
        </w:rPr>
        <w:t xml:space="preserve">Info </w:t>
      </w:r>
      <w:r w:rsidRPr="00A82883">
        <w:rPr>
          <w:rFonts w:ascii="Arial" w:hAnsi="Arial" w:cs="Arial"/>
          <w:sz w:val="22"/>
          <w:szCs w:val="22"/>
        </w:rPr>
        <w:t>centro.alikcavaliere@gmail.com</w:t>
      </w:r>
    </w:p>
    <w:p w:rsidR="00C447B6" w:rsidRPr="00A82883" w:rsidRDefault="00C447B6" w:rsidP="002D47FF">
      <w:pPr>
        <w:spacing w:after="0"/>
        <w:rPr>
          <w:rFonts w:ascii="Arial" w:hAnsi="Arial" w:cs="Arial"/>
          <w:b/>
          <w:sz w:val="22"/>
          <w:szCs w:val="22"/>
        </w:rPr>
      </w:pP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r w:rsidRPr="00A82883">
        <w:rPr>
          <w:rFonts w:ascii="Arial" w:hAnsi="Arial" w:cs="Arial"/>
          <w:b/>
          <w:sz w:val="22"/>
          <w:szCs w:val="22"/>
        </w:rPr>
        <w:tab/>
      </w:r>
      <w:hyperlink r:id="rId16" w:history="1">
        <w:r w:rsidRPr="00A82883">
          <w:rPr>
            <w:rStyle w:val="Collegamentoipertestuale"/>
            <w:rFonts w:ascii="Arial" w:hAnsi="Arial" w:cs="Arial"/>
            <w:sz w:val="22"/>
            <w:szCs w:val="22"/>
          </w:rPr>
          <w:t>www.alikcavaliere.it</w:t>
        </w:r>
      </w:hyperlink>
      <w:r w:rsidRPr="00A82883">
        <w:rPr>
          <w:rFonts w:ascii="Arial" w:hAnsi="Arial" w:cs="Arial"/>
          <w:b/>
          <w:sz w:val="22"/>
          <w:szCs w:val="22"/>
        </w:rPr>
        <w:tab/>
      </w:r>
      <w:r w:rsidRPr="00A82883">
        <w:rPr>
          <w:rFonts w:ascii="Arial" w:hAnsi="Arial" w:cs="Arial"/>
          <w:b/>
          <w:sz w:val="22"/>
          <w:szCs w:val="22"/>
        </w:rPr>
        <w:tab/>
      </w:r>
    </w:p>
    <w:p w:rsidR="00C447B6" w:rsidRPr="002D47FF" w:rsidRDefault="00C447B6" w:rsidP="002D47FF">
      <w:pPr>
        <w:spacing w:after="0"/>
        <w:rPr>
          <w:rFonts w:ascii="Arial" w:hAnsi="Arial" w:cs="Arial"/>
          <w:b/>
          <w:sz w:val="10"/>
          <w:szCs w:val="10"/>
        </w:rPr>
      </w:pPr>
    </w:p>
    <w:p w:rsidR="002D47FF" w:rsidRPr="00095183" w:rsidRDefault="002D47FF" w:rsidP="002D47FF">
      <w:pPr>
        <w:spacing w:after="0"/>
        <w:rPr>
          <w:rFonts w:ascii="Arial" w:hAnsi="Arial" w:cs="Arial"/>
          <w:b/>
        </w:rPr>
      </w:pPr>
    </w:p>
    <w:p w:rsidR="00095183" w:rsidRPr="00E34659" w:rsidRDefault="00095183" w:rsidP="00095183">
      <w:pPr>
        <w:spacing w:after="0"/>
        <w:rPr>
          <w:rFonts w:ascii="Arial" w:hAnsi="Arial" w:cs="Arial"/>
          <w:sz w:val="22"/>
          <w:szCs w:val="22"/>
        </w:rPr>
      </w:pPr>
      <w:r w:rsidRPr="00E34659">
        <w:rPr>
          <w:rFonts w:ascii="Arial" w:hAnsi="Arial" w:cs="Arial"/>
          <w:b/>
          <w:sz w:val="22"/>
          <w:szCs w:val="22"/>
        </w:rPr>
        <w:lastRenderedPageBreak/>
        <w:t xml:space="preserve">Catalogo Silvana Editoriale </w:t>
      </w:r>
      <w:r w:rsidRPr="00E34659">
        <w:rPr>
          <w:rFonts w:ascii="Arial" w:hAnsi="Arial" w:cs="Arial"/>
          <w:b/>
          <w:sz w:val="22"/>
          <w:szCs w:val="22"/>
        </w:rPr>
        <w:tab/>
      </w:r>
      <w:r w:rsidRPr="00E34659">
        <w:rPr>
          <w:rFonts w:ascii="Arial" w:hAnsi="Arial" w:cs="Arial"/>
          <w:sz w:val="22"/>
          <w:szCs w:val="22"/>
        </w:rPr>
        <w:t>Alik Cavaliere. L’universo verde</w:t>
      </w:r>
    </w:p>
    <w:p w:rsidR="00095183" w:rsidRPr="00E34659" w:rsidRDefault="00095183" w:rsidP="00095183">
      <w:pPr>
        <w:spacing w:after="0"/>
        <w:rPr>
          <w:rFonts w:ascii="Arial" w:hAnsi="Arial" w:cs="Arial"/>
          <w:sz w:val="22"/>
          <w:szCs w:val="22"/>
        </w:rPr>
      </w:pPr>
      <w:r w:rsidRPr="00E34659">
        <w:rPr>
          <w:rFonts w:ascii="Arial" w:hAnsi="Arial" w:cs="Arial"/>
          <w:sz w:val="22"/>
          <w:szCs w:val="22"/>
        </w:rPr>
        <w:tab/>
      </w:r>
      <w:r w:rsidRPr="00E34659">
        <w:rPr>
          <w:rFonts w:ascii="Arial" w:hAnsi="Arial" w:cs="Arial"/>
          <w:sz w:val="22"/>
          <w:szCs w:val="22"/>
        </w:rPr>
        <w:tab/>
      </w:r>
      <w:r w:rsidRPr="00E34659">
        <w:rPr>
          <w:rFonts w:ascii="Arial" w:hAnsi="Arial" w:cs="Arial"/>
          <w:sz w:val="22"/>
          <w:szCs w:val="22"/>
        </w:rPr>
        <w:tab/>
      </w:r>
      <w:r w:rsidRPr="00E34659">
        <w:rPr>
          <w:rFonts w:ascii="Arial" w:hAnsi="Arial" w:cs="Arial"/>
          <w:sz w:val="22"/>
          <w:szCs w:val="22"/>
        </w:rPr>
        <w:tab/>
      </w:r>
      <w:r w:rsidRPr="00E34659">
        <w:rPr>
          <w:rFonts w:ascii="Arial" w:hAnsi="Arial" w:cs="Arial"/>
          <w:sz w:val="22"/>
          <w:szCs w:val="22"/>
        </w:rPr>
        <w:tab/>
        <w:t xml:space="preserve">a cura di Elena Pontiggia </w:t>
      </w:r>
    </w:p>
    <w:p w:rsidR="00095183" w:rsidRPr="00E34659" w:rsidRDefault="00095183" w:rsidP="00095183">
      <w:pPr>
        <w:spacing w:after="0"/>
        <w:rPr>
          <w:rFonts w:ascii="Arial" w:hAnsi="Arial" w:cs="Arial"/>
          <w:sz w:val="22"/>
          <w:szCs w:val="22"/>
        </w:rPr>
      </w:pPr>
      <w:r w:rsidRPr="00E34659">
        <w:rPr>
          <w:rFonts w:ascii="Arial" w:hAnsi="Arial" w:cs="Arial"/>
          <w:sz w:val="22"/>
          <w:szCs w:val="22"/>
        </w:rPr>
        <w:tab/>
      </w:r>
      <w:r w:rsidRPr="00E34659">
        <w:rPr>
          <w:rFonts w:ascii="Arial" w:hAnsi="Arial" w:cs="Arial"/>
          <w:sz w:val="22"/>
          <w:szCs w:val="22"/>
        </w:rPr>
        <w:tab/>
      </w:r>
      <w:r w:rsidRPr="00E34659">
        <w:rPr>
          <w:rFonts w:ascii="Arial" w:hAnsi="Arial" w:cs="Arial"/>
          <w:sz w:val="22"/>
          <w:szCs w:val="22"/>
        </w:rPr>
        <w:tab/>
      </w:r>
      <w:r w:rsidRPr="00E34659">
        <w:rPr>
          <w:rFonts w:ascii="Arial" w:hAnsi="Arial" w:cs="Arial"/>
          <w:sz w:val="22"/>
          <w:szCs w:val="22"/>
        </w:rPr>
        <w:tab/>
      </w:r>
      <w:r w:rsidRPr="00E34659">
        <w:rPr>
          <w:rFonts w:ascii="Arial" w:hAnsi="Arial" w:cs="Arial"/>
          <w:sz w:val="22"/>
          <w:szCs w:val="22"/>
        </w:rPr>
        <w:tab/>
        <w:t xml:space="preserve">edizione italiana con testi in inglese in appendice </w:t>
      </w:r>
    </w:p>
    <w:p w:rsidR="00095183" w:rsidRPr="00E34659" w:rsidRDefault="00095183" w:rsidP="00095183">
      <w:pPr>
        <w:spacing w:after="0"/>
        <w:ind w:left="2832" w:firstLine="708"/>
        <w:rPr>
          <w:rStyle w:val="Collegamentoipertestuale"/>
          <w:rFonts w:ascii="Arial" w:hAnsi="Arial" w:cs="Arial"/>
          <w:color w:val="auto"/>
          <w:sz w:val="22"/>
          <w:szCs w:val="22"/>
          <w:u w:val="none"/>
        </w:rPr>
      </w:pPr>
      <w:r w:rsidRPr="00E34659">
        <w:rPr>
          <w:rStyle w:val="Collegamentoipertestuale"/>
          <w:rFonts w:ascii="Arial" w:hAnsi="Arial" w:cs="Arial"/>
          <w:color w:val="auto"/>
          <w:sz w:val="22"/>
          <w:szCs w:val="22"/>
          <w:u w:val="none"/>
        </w:rPr>
        <w:t>cm 24x28, 144 pagine</w:t>
      </w:r>
    </w:p>
    <w:p w:rsidR="00095183" w:rsidRPr="00E34659" w:rsidRDefault="00095183" w:rsidP="00095183">
      <w:pPr>
        <w:spacing w:after="0"/>
        <w:ind w:left="2832" w:firstLine="708"/>
        <w:rPr>
          <w:rStyle w:val="Collegamentoipertestuale"/>
          <w:rFonts w:ascii="Arial" w:hAnsi="Arial" w:cs="Arial"/>
          <w:color w:val="auto"/>
          <w:sz w:val="22"/>
          <w:szCs w:val="22"/>
          <w:u w:val="none"/>
        </w:rPr>
      </w:pPr>
      <w:r w:rsidRPr="00E34659">
        <w:rPr>
          <w:rStyle w:val="Collegamentoipertestuale"/>
          <w:rFonts w:ascii="Arial" w:hAnsi="Arial" w:cs="Arial"/>
          <w:color w:val="auto"/>
          <w:sz w:val="22"/>
          <w:szCs w:val="22"/>
          <w:u w:val="none"/>
        </w:rPr>
        <w:t xml:space="preserve">70 immagini a colori, brossura </w:t>
      </w:r>
    </w:p>
    <w:p w:rsidR="00095183" w:rsidRPr="00E34659" w:rsidRDefault="00095183" w:rsidP="00095183">
      <w:pPr>
        <w:spacing w:after="0"/>
        <w:ind w:left="2832" w:firstLine="708"/>
        <w:rPr>
          <w:rStyle w:val="Collegamentoipertestuale"/>
          <w:rFonts w:ascii="Arial" w:hAnsi="Arial" w:cs="Arial"/>
          <w:color w:val="auto"/>
          <w:sz w:val="22"/>
          <w:szCs w:val="22"/>
          <w:u w:val="none"/>
        </w:rPr>
      </w:pPr>
      <w:r w:rsidRPr="00E34659">
        <w:rPr>
          <w:rStyle w:val="Collegamentoipertestuale"/>
          <w:rFonts w:ascii="Arial" w:hAnsi="Arial" w:cs="Arial"/>
          <w:color w:val="auto"/>
          <w:sz w:val="22"/>
          <w:szCs w:val="22"/>
          <w:u w:val="none"/>
        </w:rPr>
        <w:t xml:space="preserve">EAN 9788836640294 </w:t>
      </w:r>
    </w:p>
    <w:p w:rsidR="00095183" w:rsidRPr="00D97AF8" w:rsidRDefault="00095183" w:rsidP="00095183">
      <w:pPr>
        <w:spacing w:after="0"/>
        <w:ind w:left="2832" w:firstLine="708"/>
        <w:rPr>
          <w:rStyle w:val="Collegamentoipertestuale"/>
          <w:rFonts w:ascii="Arial" w:hAnsi="Arial" w:cs="Arial"/>
          <w:color w:val="auto"/>
          <w:sz w:val="22"/>
          <w:szCs w:val="22"/>
          <w:u w:val="none"/>
        </w:rPr>
      </w:pPr>
      <w:r w:rsidRPr="00E34659">
        <w:rPr>
          <w:rFonts w:ascii="Arial" w:hAnsi="Arial" w:cs="Arial"/>
          <w:sz w:val="22"/>
          <w:szCs w:val="22"/>
        </w:rPr>
        <w:t>€ 23,00</w:t>
      </w:r>
      <w:r w:rsidRPr="00D97AF8">
        <w:rPr>
          <w:rFonts w:ascii="Arial" w:hAnsi="Arial" w:cs="Arial"/>
          <w:sz w:val="22"/>
          <w:szCs w:val="22"/>
        </w:rPr>
        <w:t xml:space="preserve"> </w:t>
      </w:r>
    </w:p>
    <w:p w:rsidR="00095183" w:rsidRPr="002D47FF" w:rsidRDefault="00095183" w:rsidP="002D47FF">
      <w:pPr>
        <w:spacing w:after="0"/>
        <w:ind w:left="2832" w:firstLine="708"/>
        <w:rPr>
          <w:rStyle w:val="Collegamentoipertestuale"/>
          <w:rFonts w:ascii="Arial" w:hAnsi="Arial" w:cs="Arial"/>
          <w:color w:val="auto"/>
          <w:sz w:val="22"/>
          <w:szCs w:val="22"/>
          <w:u w:val="none"/>
        </w:rPr>
      </w:pPr>
    </w:p>
    <w:sectPr w:rsidR="00095183" w:rsidRPr="002D47FF" w:rsidSect="00386E45">
      <w:headerReference w:type="default" r:id="rId17"/>
      <w:footerReference w:type="default" r:id="rId18"/>
      <w:headerReference w:type="first" r:id="rId19"/>
      <w:footerReference w:type="first" r:id="rId20"/>
      <w:pgSz w:w="11900" w:h="16840"/>
      <w:pgMar w:top="3289" w:right="1134" w:bottom="2155" w:left="1134" w:header="567" w:footer="567"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71D" w:rsidRDefault="00B2771D" w:rsidP="00BA0C8C">
      <w:pPr>
        <w:spacing w:after="0"/>
      </w:pPr>
      <w:r>
        <w:separator/>
      </w:r>
    </w:p>
  </w:endnote>
  <w:endnote w:type="continuationSeparator" w:id="0">
    <w:p w:rsidR="00B2771D" w:rsidRDefault="00B2771D" w:rsidP="00BA0C8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47B6" w:rsidRDefault="00C447B6" w:rsidP="00357AE3">
    <w:pPr>
      <w:pStyle w:val="Pidipagina"/>
      <w:tabs>
        <w:tab w:val="left" w:pos="4962"/>
      </w:tabs>
    </w:pPr>
    <w:r w:rsidRPr="00C447B6">
      <w:rPr>
        <w:noProof/>
        <w:lang w:eastAsia="it-IT"/>
      </w:rPr>
      <w:drawing>
        <wp:anchor distT="0" distB="0" distL="114300" distR="114300" simplePos="0" relativeHeight="251665408" behindDoc="0" locked="0" layoutInCell="1" allowOverlap="1" wp14:anchorId="7A342A5F" wp14:editId="3E4A8469">
          <wp:simplePos x="0" y="0"/>
          <wp:positionH relativeFrom="margin">
            <wp:posOffset>-449580</wp:posOffset>
          </wp:positionH>
          <wp:positionV relativeFrom="margin">
            <wp:posOffset>7581900</wp:posOffset>
          </wp:positionV>
          <wp:extent cx="7080885" cy="1209675"/>
          <wp:effectExtent l="0" t="0" r="0" b="0"/>
          <wp:wrapSquare wrapText="bothSides"/>
          <wp:docPr id="8" name="Immagin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tt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080885" cy="12096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1D" w:rsidRDefault="00B2771D" w:rsidP="00730A5C">
    <w:pPr>
      <w:pStyle w:val="Pidipagina"/>
      <w:jc w:val="center"/>
      <w:rPr>
        <w:noProof/>
        <w:lang w:eastAsia="it-IT"/>
      </w:rPr>
    </w:pPr>
  </w:p>
  <w:p w:rsidR="00B2771D" w:rsidRDefault="00B2771D">
    <w:pPr>
      <w:pStyle w:val="Pidipagina"/>
      <w:rPr>
        <w:noProof/>
        <w:lang w:eastAsia="it-IT"/>
      </w:rPr>
    </w:pPr>
  </w:p>
  <w:p w:rsidR="00B2771D" w:rsidRDefault="00B2771D">
    <w:pPr>
      <w:pStyle w:val="Pidipagina"/>
      <w:rPr>
        <w:noProof/>
        <w:lang w:eastAsia="it-IT"/>
      </w:rPr>
    </w:pPr>
  </w:p>
  <w:p w:rsidR="00B2771D" w:rsidRDefault="00B2771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71D" w:rsidRDefault="00B2771D" w:rsidP="00BA0C8C">
      <w:pPr>
        <w:spacing w:after="0"/>
      </w:pPr>
      <w:r>
        <w:separator/>
      </w:r>
    </w:p>
  </w:footnote>
  <w:footnote w:type="continuationSeparator" w:id="0">
    <w:p w:rsidR="00B2771D" w:rsidRDefault="00B2771D" w:rsidP="00BA0C8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1D" w:rsidRDefault="00BC6317">
    <w:pPr>
      <w:pStyle w:val="Intestazione"/>
    </w:pPr>
    <w:r w:rsidRPr="00BC6317">
      <w:rPr>
        <w:noProof/>
        <w:lang w:eastAsia="it-IT"/>
      </w:rPr>
      <w:drawing>
        <wp:anchor distT="0" distB="0" distL="114300" distR="114300" simplePos="0" relativeHeight="251667456" behindDoc="1" locked="0" layoutInCell="1" allowOverlap="1" wp14:anchorId="57381730" wp14:editId="1DDE74D1">
          <wp:simplePos x="0" y="0"/>
          <wp:positionH relativeFrom="column">
            <wp:posOffset>-732790</wp:posOffset>
          </wp:positionH>
          <wp:positionV relativeFrom="paragraph">
            <wp:posOffset>-347345</wp:posOffset>
          </wp:positionV>
          <wp:extent cx="7559675" cy="2072005"/>
          <wp:effectExtent l="0" t="0" r="9525" b="10795"/>
          <wp:wrapNone/>
          <wp:docPr id="7"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ESTATA_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072068"/>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71D" w:rsidRDefault="00B2771D">
    <w:pPr>
      <w:pStyle w:val="Intestazione"/>
    </w:pPr>
    <w:r>
      <w:rPr>
        <w:noProof/>
        <w:lang w:eastAsia="it-IT"/>
      </w:rPr>
      <w:drawing>
        <wp:anchor distT="0" distB="0" distL="114300" distR="114300" simplePos="0" relativeHeight="251663360" behindDoc="1" locked="0" layoutInCell="1" allowOverlap="1" wp14:anchorId="4BC67A66" wp14:editId="1852751F">
          <wp:simplePos x="0" y="0"/>
          <wp:positionH relativeFrom="column">
            <wp:posOffset>-152400</wp:posOffset>
          </wp:positionH>
          <wp:positionV relativeFrom="paragraph">
            <wp:posOffset>14605</wp:posOffset>
          </wp:positionV>
          <wp:extent cx="7560000" cy="2072068"/>
          <wp:effectExtent l="0" t="0" r="9525" b="10795"/>
          <wp:wrapNone/>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_INTESTATA_4.jpg"/>
                  <pic:cNvPicPr/>
                </pic:nvPicPr>
                <pic:blipFill>
                  <a:blip r:embed="rId1">
                    <a:extLst>
                      <a:ext uri="{28A0092B-C50C-407E-A947-70E740481C1C}">
                        <a14:useLocalDpi xmlns:a14="http://schemas.microsoft.com/office/drawing/2010/main" val="0"/>
                      </a:ext>
                    </a:extLst>
                  </a:blip>
                  <a:stretch>
                    <a:fillRect/>
                  </a:stretch>
                </pic:blipFill>
                <pic:spPr>
                  <a:xfrm>
                    <a:off x="0" y="0"/>
                    <a:ext cx="7560000" cy="207206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hyphenationZone w:val="283"/>
  <w:drawingGridHorizontalSpacing w:val="120"/>
  <w:drawingGridVerticalSpacing w:val="360"/>
  <w:displayHorizontalDrawingGridEvery w:val="0"/>
  <w:displayVerticalDrawingGridEvery w:val="0"/>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2"/>
  </w:compat>
  <w:rsids>
    <w:rsidRoot w:val="001014D0"/>
    <w:rsid w:val="000006CA"/>
    <w:rsid w:val="00006C43"/>
    <w:rsid w:val="00021FEE"/>
    <w:rsid w:val="000472C2"/>
    <w:rsid w:val="000617C0"/>
    <w:rsid w:val="0006375B"/>
    <w:rsid w:val="00077915"/>
    <w:rsid w:val="00082AAB"/>
    <w:rsid w:val="00095183"/>
    <w:rsid w:val="001014D0"/>
    <w:rsid w:val="0011189C"/>
    <w:rsid w:val="001207FC"/>
    <w:rsid w:val="00130C3C"/>
    <w:rsid w:val="001363D0"/>
    <w:rsid w:val="00147774"/>
    <w:rsid w:val="001A3BA1"/>
    <w:rsid w:val="001B728E"/>
    <w:rsid w:val="001E208B"/>
    <w:rsid w:val="001E67A1"/>
    <w:rsid w:val="00203DE2"/>
    <w:rsid w:val="00247E3A"/>
    <w:rsid w:val="00254C3B"/>
    <w:rsid w:val="00261310"/>
    <w:rsid w:val="00262337"/>
    <w:rsid w:val="002722F8"/>
    <w:rsid w:val="00274446"/>
    <w:rsid w:val="00281817"/>
    <w:rsid w:val="002948DD"/>
    <w:rsid w:val="002A00EC"/>
    <w:rsid w:val="002A46E1"/>
    <w:rsid w:val="002C4F9D"/>
    <w:rsid w:val="002D47FF"/>
    <w:rsid w:val="002E658B"/>
    <w:rsid w:val="00314C11"/>
    <w:rsid w:val="00317BD4"/>
    <w:rsid w:val="00332ED1"/>
    <w:rsid w:val="00344F68"/>
    <w:rsid w:val="0035656D"/>
    <w:rsid w:val="0035723B"/>
    <w:rsid w:val="00357AE3"/>
    <w:rsid w:val="00374864"/>
    <w:rsid w:val="00377013"/>
    <w:rsid w:val="00386E45"/>
    <w:rsid w:val="00390A70"/>
    <w:rsid w:val="003B6C3E"/>
    <w:rsid w:val="003D2C39"/>
    <w:rsid w:val="003D3B8D"/>
    <w:rsid w:val="00401AC8"/>
    <w:rsid w:val="00416184"/>
    <w:rsid w:val="004260FD"/>
    <w:rsid w:val="00447F6E"/>
    <w:rsid w:val="0046052A"/>
    <w:rsid w:val="0047401A"/>
    <w:rsid w:val="004A61C8"/>
    <w:rsid w:val="004F6F4E"/>
    <w:rsid w:val="00510649"/>
    <w:rsid w:val="00524E86"/>
    <w:rsid w:val="005261BA"/>
    <w:rsid w:val="0052711B"/>
    <w:rsid w:val="005271BF"/>
    <w:rsid w:val="00534F52"/>
    <w:rsid w:val="00565094"/>
    <w:rsid w:val="00571CEA"/>
    <w:rsid w:val="00574F1F"/>
    <w:rsid w:val="005855E7"/>
    <w:rsid w:val="005A3B3D"/>
    <w:rsid w:val="005E25DC"/>
    <w:rsid w:val="00612CFE"/>
    <w:rsid w:val="00616E31"/>
    <w:rsid w:val="00625F14"/>
    <w:rsid w:val="00626429"/>
    <w:rsid w:val="00626A3A"/>
    <w:rsid w:val="00641D98"/>
    <w:rsid w:val="00643DED"/>
    <w:rsid w:val="006A20A8"/>
    <w:rsid w:val="006C0938"/>
    <w:rsid w:val="006F66F9"/>
    <w:rsid w:val="00702B07"/>
    <w:rsid w:val="00722B09"/>
    <w:rsid w:val="00730A5C"/>
    <w:rsid w:val="00746876"/>
    <w:rsid w:val="007472DA"/>
    <w:rsid w:val="007753C0"/>
    <w:rsid w:val="0078121D"/>
    <w:rsid w:val="0078481B"/>
    <w:rsid w:val="007B518F"/>
    <w:rsid w:val="007C621B"/>
    <w:rsid w:val="007C68BD"/>
    <w:rsid w:val="007C7182"/>
    <w:rsid w:val="007D1604"/>
    <w:rsid w:val="007D4A6B"/>
    <w:rsid w:val="007F7CFA"/>
    <w:rsid w:val="00804982"/>
    <w:rsid w:val="00810FE2"/>
    <w:rsid w:val="00813319"/>
    <w:rsid w:val="00837811"/>
    <w:rsid w:val="008760F4"/>
    <w:rsid w:val="00891F5C"/>
    <w:rsid w:val="008A57E6"/>
    <w:rsid w:val="008B2037"/>
    <w:rsid w:val="008C59D0"/>
    <w:rsid w:val="008F3C43"/>
    <w:rsid w:val="008F677A"/>
    <w:rsid w:val="009011D5"/>
    <w:rsid w:val="009533D5"/>
    <w:rsid w:val="00953635"/>
    <w:rsid w:val="00967AA1"/>
    <w:rsid w:val="00967D1A"/>
    <w:rsid w:val="00971728"/>
    <w:rsid w:val="00976183"/>
    <w:rsid w:val="009A4E72"/>
    <w:rsid w:val="009C283E"/>
    <w:rsid w:val="009C6E3B"/>
    <w:rsid w:val="00A06361"/>
    <w:rsid w:val="00A17BC7"/>
    <w:rsid w:val="00A577DE"/>
    <w:rsid w:val="00A65C80"/>
    <w:rsid w:val="00A73238"/>
    <w:rsid w:val="00A82883"/>
    <w:rsid w:val="00A91B05"/>
    <w:rsid w:val="00AA5DAE"/>
    <w:rsid w:val="00AB1DC9"/>
    <w:rsid w:val="00AB5FF0"/>
    <w:rsid w:val="00AD2BBE"/>
    <w:rsid w:val="00B139D9"/>
    <w:rsid w:val="00B25897"/>
    <w:rsid w:val="00B2771D"/>
    <w:rsid w:val="00B5455B"/>
    <w:rsid w:val="00B56ADA"/>
    <w:rsid w:val="00B84190"/>
    <w:rsid w:val="00BA0C8C"/>
    <w:rsid w:val="00BB4EE3"/>
    <w:rsid w:val="00BC5064"/>
    <w:rsid w:val="00BC6317"/>
    <w:rsid w:val="00BD15B4"/>
    <w:rsid w:val="00BF18F2"/>
    <w:rsid w:val="00BF43AF"/>
    <w:rsid w:val="00BF5A38"/>
    <w:rsid w:val="00C213DE"/>
    <w:rsid w:val="00C447B6"/>
    <w:rsid w:val="00C45DF7"/>
    <w:rsid w:val="00C47EA1"/>
    <w:rsid w:val="00C6621A"/>
    <w:rsid w:val="00CE1287"/>
    <w:rsid w:val="00CE3A25"/>
    <w:rsid w:val="00D275C1"/>
    <w:rsid w:val="00D30A0D"/>
    <w:rsid w:val="00D64203"/>
    <w:rsid w:val="00D73382"/>
    <w:rsid w:val="00D87A7B"/>
    <w:rsid w:val="00D90519"/>
    <w:rsid w:val="00D91382"/>
    <w:rsid w:val="00DA4B4B"/>
    <w:rsid w:val="00DC3E39"/>
    <w:rsid w:val="00DD5B06"/>
    <w:rsid w:val="00E00D47"/>
    <w:rsid w:val="00E36EAE"/>
    <w:rsid w:val="00E93DAB"/>
    <w:rsid w:val="00E96CCE"/>
    <w:rsid w:val="00ED1A34"/>
    <w:rsid w:val="00ED3662"/>
    <w:rsid w:val="00EF5458"/>
    <w:rsid w:val="00F062F7"/>
    <w:rsid w:val="00F32BFC"/>
    <w:rsid w:val="00F3539E"/>
    <w:rsid w:val="00F47EFC"/>
    <w:rsid w:val="00F668BC"/>
    <w:rsid w:val="00F66BBE"/>
    <w:rsid w:val="00F700A6"/>
    <w:rsid w:val="00F9350C"/>
    <w:rsid w:val="00FF5217"/>
    <w:rsid w:val="00FF6AA0"/>
  </w:rsids>
  <m:mathPr>
    <m:mathFont m:val="Cambria Math"/>
    <m:brkBin m:val="before"/>
    <m:brkBinSub m:val="--"/>
    <m:smallFrac/>
    <m:dispDef/>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0" w:defSemiHidden="0" w:defUnhideWhenUsed="0" w:defQFormat="0" w:count="267">
    <w:lsdException w:name="Hyperlink" w:uiPriority="99"/>
  </w:latentStyles>
  <w:style w:type="paragraph" w:default="1" w:styleId="Normale">
    <w:name w:val="Normal"/>
    <w:qFormat/>
    <w:rsid w:val="001014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homa">
    <w:name w:val="Tahoma"/>
    <w:basedOn w:val="Normale"/>
    <w:rsid w:val="002C4F9D"/>
    <w:pPr>
      <w:autoSpaceDE w:val="0"/>
      <w:autoSpaceDN w:val="0"/>
      <w:adjustRightInd w:val="0"/>
      <w:spacing w:after="0" w:line="360" w:lineRule="auto"/>
      <w:jc w:val="center"/>
    </w:pPr>
    <w:rPr>
      <w:rFonts w:ascii="Arial" w:eastAsia="Times New Roman" w:hAnsi="Arial" w:cs="Arial"/>
      <w:b/>
      <w:bCs/>
      <w:sz w:val="30"/>
      <w:szCs w:val="30"/>
      <w:lang w:val="en-GB" w:eastAsia="it-IT"/>
    </w:rPr>
  </w:style>
  <w:style w:type="character" w:styleId="Collegamentoipertestuale">
    <w:name w:val="Hyperlink"/>
    <w:basedOn w:val="Carpredefinitoparagrafo"/>
    <w:uiPriority w:val="99"/>
    <w:unhideWhenUsed/>
    <w:rsid w:val="00F3539E"/>
    <w:rPr>
      <w:color w:val="0000FF" w:themeColor="hyperlink"/>
      <w:u w:val="single"/>
    </w:rPr>
  </w:style>
  <w:style w:type="paragraph" w:styleId="Testofumetto">
    <w:name w:val="Balloon Text"/>
    <w:basedOn w:val="Normale"/>
    <w:link w:val="TestofumettoCarattere"/>
    <w:uiPriority w:val="99"/>
    <w:semiHidden/>
    <w:unhideWhenUsed/>
    <w:rsid w:val="00F700A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0A6"/>
    <w:rPr>
      <w:rFonts w:ascii="Tahoma" w:hAnsi="Tahoma" w:cs="Tahoma"/>
      <w:sz w:val="16"/>
      <w:szCs w:val="16"/>
    </w:rPr>
  </w:style>
  <w:style w:type="paragraph" w:styleId="Intestazione">
    <w:name w:val="header"/>
    <w:basedOn w:val="Normale"/>
    <w:link w:val="IntestazioneCarattere"/>
    <w:uiPriority w:val="99"/>
    <w:unhideWhenUsed/>
    <w:rsid w:val="00BA0C8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A0C8C"/>
  </w:style>
  <w:style w:type="paragraph" w:styleId="Pidipagina">
    <w:name w:val="footer"/>
    <w:basedOn w:val="Normale"/>
    <w:link w:val="PidipaginaCarattere"/>
    <w:uiPriority w:val="99"/>
    <w:unhideWhenUsed/>
    <w:rsid w:val="00BA0C8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A0C8C"/>
  </w:style>
  <w:style w:type="paragraph" w:styleId="Testonormale">
    <w:name w:val="Plain Text"/>
    <w:basedOn w:val="Normale"/>
    <w:link w:val="TestonormaleCarattere"/>
    <w:semiHidden/>
    <w:rsid w:val="00C447B6"/>
    <w:pPr>
      <w:spacing w:after="0"/>
    </w:pPr>
    <w:rPr>
      <w:rFonts w:ascii="Courier New" w:eastAsia="Times New Roman" w:hAnsi="Courier New" w:cs="Courier New"/>
      <w:sz w:val="20"/>
      <w:szCs w:val="20"/>
      <w:lang w:eastAsia="it-IT"/>
    </w:rPr>
  </w:style>
  <w:style w:type="character" w:customStyle="1" w:styleId="TestonormaleCarattere">
    <w:name w:val="Testo normale Carattere"/>
    <w:basedOn w:val="Carpredefinitoparagrafo"/>
    <w:link w:val="Testonormale"/>
    <w:semiHidden/>
    <w:rsid w:val="00C447B6"/>
    <w:rPr>
      <w:rFonts w:ascii="Courier New" w:eastAsia="Times New Roman" w:hAnsi="Courier New" w:cs="Courier New"/>
      <w:sz w:val="20"/>
      <w:szCs w:val="20"/>
      <w:lang w:eastAsia="it-IT"/>
    </w:rPr>
  </w:style>
  <w:style w:type="character" w:styleId="Rimandocommento">
    <w:name w:val="annotation reference"/>
    <w:basedOn w:val="Carpredefinitoparagrafo"/>
    <w:uiPriority w:val="99"/>
    <w:semiHidden/>
    <w:unhideWhenUsed/>
    <w:rsid w:val="00C447B6"/>
    <w:rPr>
      <w:sz w:val="16"/>
      <w:szCs w:val="16"/>
    </w:rPr>
  </w:style>
  <w:style w:type="paragraph" w:styleId="Testocommento">
    <w:name w:val="annotation text"/>
    <w:basedOn w:val="Normale"/>
    <w:link w:val="TestocommentoCarattere"/>
    <w:uiPriority w:val="99"/>
    <w:semiHidden/>
    <w:unhideWhenUsed/>
    <w:rsid w:val="00C447B6"/>
    <w:pPr>
      <w:spacing w:after="0"/>
    </w:pPr>
    <w:rPr>
      <w:rFonts w:eastAsiaTheme="minorHAnsi"/>
      <w:sz w:val="20"/>
      <w:szCs w:val="20"/>
      <w:lang w:eastAsia="en-US"/>
    </w:rPr>
  </w:style>
  <w:style w:type="character" w:customStyle="1" w:styleId="TestocommentoCarattere">
    <w:name w:val="Testo commento Carattere"/>
    <w:basedOn w:val="Carpredefinitoparagrafo"/>
    <w:link w:val="Testocommento"/>
    <w:uiPriority w:val="99"/>
    <w:semiHidden/>
    <w:rsid w:val="00C447B6"/>
    <w:rPr>
      <w:rFonts w:eastAsiaTheme="minorHAnsi"/>
      <w:sz w:val="20"/>
      <w:szCs w:val="20"/>
      <w:lang w:eastAsia="en-US"/>
    </w:rPr>
  </w:style>
  <w:style w:type="paragraph" w:styleId="Soggettocommento">
    <w:name w:val="annotation subject"/>
    <w:basedOn w:val="Testocommento"/>
    <w:next w:val="Testocommento"/>
    <w:link w:val="SoggettocommentoCarattere"/>
    <w:uiPriority w:val="99"/>
    <w:semiHidden/>
    <w:unhideWhenUsed/>
    <w:rsid w:val="00C447B6"/>
    <w:rPr>
      <w:b/>
      <w:bCs/>
    </w:rPr>
  </w:style>
  <w:style w:type="character" w:customStyle="1" w:styleId="SoggettocommentoCarattere">
    <w:name w:val="Soggetto commento Carattere"/>
    <w:basedOn w:val="TestocommentoCarattere"/>
    <w:link w:val="Soggettocommento"/>
    <w:uiPriority w:val="99"/>
    <w:semiHidden/>
    <w:rsid w:val="00C447B6"/>
    <w:rPr>
      <w:rFonts w:eastAsiaTheme="minorHAnsi"/>
      <w:b/>
      <w:bCs/>
      <w:sz w:val="20"/>
      <w:szCs w:val="20"/>
      <w:lang w:eastAsia="en-US"/>
    </w:rPr>
  </w:style>
  <w:style w:type="table" w:styleId="Grigliatabella">
    <w:name w:val="Table Grid"/>
    <w:basedOn w:val="Tabellanormale"/>
    <w:uiPriority w:val="59"/>
    <w:rsid w:val="00C447B6"/>
    <w:pPr>
      <w:spacing w:after="0"/>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rari">
    <w:name w:val="orari"/>
    <w:basedOn w:val="Normale"/>
    <w:rsid w:val="00C447B6"/>
    <w:pPr>
      <w:spacing w:after="0"/>
    </w:pPr>
    <w:rPr>
      <w:rFonts w:ascii="inherit" w:eastAsia="Times New Roman" w:hAnsi="inherit" w:cs="Times New Roman"/>
      <w:lang w:eastAsia="it-IT"/>
    </w:rPr>
  </w:style>
  <w:style w:type="paragraph" w:customStyle="1" w:styleId="chiuso">
    <w:name w:val="chiuso"/>
    <w:basedOn w:val="Normale"/>
    <w:rsid w:val="00C447B6"/>
    <w:pPr>
      <w:spacing w:after="0"/>
    </w:pPr>
    <w:rPr>
      <w:rFonts w:ascii="inherit" w:eastAsia="Times New Roman" w:hAnsi="inherit" w:cs="Times New Roman"/>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14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ahoma">
    <w:name w:val="Tahoma"/>
    <w:basedOn w:val="Normale"/>
    <w:rsid w:val="002C4F9D"/>
    <w:pPr>
      <w:autoSpaceDE w:val="0"/>
      <w:autoSpaceDN w:val="0"/>
      <w:adjustRightInd w:val="0"/>
      <w:spacing w:after="0" w:line="360" w:lineRule="auto"/>
      <w:jc w:val="center"/>
    </w:pPr>
    <w:rPr>
      <w:rFonts w:ascii="Arial" w:eastAsia="Times New Roman" w:hAnsi="Arial" w:cs="Arial"/>
      <w:b/>
      <w:bCs/>
      <w:sz w:val="30"/>
      <w:szCs w:val="30"/>
      <w:lang w:val="en-GB" w:eastAsia="it-IT"/>
    </w:rPr>
  </w:style>
  <w:style w:type="character" w:styleId="Collegamentoipertestuale">
    <w:name w:val="Hyperlink"/>
    <w:basedOn w:val="Carpredefinitoparagrafo"/>
    <w:uiPriority w:val="99"/>
    <w:unhideWhenUsed/>
    <w:rsid w:val="00F3539E"/>
    <w:rPr>
      <w:color w:val="0000FF" w:themeColor="hyperlink"/>
      <w:u w:val="single"/>
    </w:rPr>
  </w:style>
  <w:style w:type="paragraph" w:styleId="Testofumetto">
    <w:name w:val="Balloon Text"/>
    <w:basedOn w:val="Normale"/>
    <w:link w:val="TestofumettoCarattere"/>
    <w:uiPriority w:val="99"/>
    <w:semiHidden/>
    <w:unhideWhenUsed/>
    <w:rsid w:val="00F700A6"/>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700A6"/>
    <w:rPr>
      <w:rFonts w:ascii="Tahoma" w:hAnsi="Tahoma" w:cs="Tahoma"/>
      <w:sz w:val="16"/>
      <w:szCs w:val="16"/>
    </w:rPr>
  </w:style>
  <w:style w:type="paragraph" w:styleId="Intestazione">
    <w:name w:val="header"/>
    <w:basedOn w:val="Normale"/>
    <w:link w:val="IntestazioneCarattere"/>
    <w:uiPriority w:val="99"/>
    <w:unhideWhenUsed/>
    <w:rsid w:val="00BA0C8C"/>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BA0C8C"/>
  </w:style>
  <w:style w:type="paragraph" w:styleId="Pidipagina">
    <w:name w:val="footer"/>
    <w:basedOn w:val="Normale"/>
    <w:link w:val="PidipaginaCarattere"/>
    <w:uiPriority w:val="99"/>
    <w:unhideWhenUsed/>
    <w:rsid w:val="00BA0C8C"/>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BA0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rmabianchi.it" TargetMode="External"/><Relationship Id="rId13" Type="http://schemas.openxmlformats.org/officeDocument/2006/relationships/hyperlink" Target="http://www.palazzolittacultura.org"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useodelnovecento.org"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alikcavaliere.i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lazzorealemilano.it" TargetMode="External"/><Relationship Id="rId5" Type="http://schemas.openxmlformats.org/officeDocument/2006/relationships/webSettings" Target="webSettings.xml"/><Relationship Id="rId15" Type="http://schemas.openxmlformats.org/officeDocument/2006/relationships/hyperlink" Target="http://www.unibocconi.it" TargetMode="External"/><Relationship Id="rId10" Type="http://schemas.openxmlformats.org/officeDocument/2006/relationships/hyperlink" Target="mailto:elenamaria.conenna@comune.milano.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irmabianchi.it/mostra/alik-cavaliere-luniverso-verde" TargetMode="External"/><Relationship Id="rId14" Type="http://schemas.openxmlformats.org/officeDocument/2006/relationships/hyperlink" Target="http://www.gallerieditalia.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529049-C611-4B24-9B1D-B7F657AD4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5</Pages>
  <Words>1592</Words>
  <Characters>9077</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MADEINART</Company>
  <LinksUpToDate>false</LinksUpToDate>
  <CharactersWithSpaces>10648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CLP</dc:creator>
  <cp:lastModifiedBy>User</cp:lastModifiedBy>
  <cp:revision>52</cp:revision>
  <cp:lastPrinted>2018-06-07T11:15:00Z</cp:lastPrinted>
  <dcterms:created xsi:type="dcterms:W3CDTF">2018-06-07T10:40:00Z</dcterms:created>
  <dcterms:modified xsi:type="dcterms:W3CDTF">2018-07-30T15:07:00Z</dcterms:modified>
</cp:coreProperties>
</file>