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3" w:rsidRPr="00A05823" w:rsidRDefault="001423F7" w:rsidP="00A05823">
      <w:pPr>
        <w:tabs>
          <w:tab w:val="left" w:pos="0"/>
          <w:tab w:val="right" w:pos="10092"/>
        </w:tabs>
        <w:spacing w:after="0"/>
        <w:ind w:right="-5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752475" cy="1162050"/>
            <wp:effectExtent l="19050" t="0" r="9525" b="0"/>
            <wp:docPr id="1" name="Immagine 1" descr="Fondazione Ste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zione Stel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23" w:rsidRPr="00D21E92" w:rsidRDefault="00A05823" w:rsidP="003F5CCD">
      <w:pPr>
        <w:tabs>
          <w:tab w:val="left" w:pos="225"/>
          <w:tab w:val="right" w:pos="10092"/>
        </w:tabs>
        <w:spacing w:after="0"/>
        <w:ind w:right="-59"/>
        <w:jc w:val="center"/>
        <w:rPr>
          <w:rFonts w:ascii="Arial" w:hAnsi="Arial" w:cs="Arial"/>
          <w:i/>
          <w:sz w:val="20"/>
          <w:szCs w:val="20"/>
        </w:rPr>
      </w:pPr>
    </w:p>
    <w:p w:rsidR="003F5CCD" w:rsidRPr="00D21E92" w:rsidRDefault="00D21E92" w:rsidP="003F5CCD">
      <w:pPr>
        <w:tabs>
          <w:tab w:val="left" w:pos="225"/>
          <w:tab w:val="right" w:pos="10092"/>
        </w:tabs>
        <w:spacing w:after="0"/>
        <w:ind w:right="-59"/>
        <w:jc w:val="center"/>
        <w:rPr>
          <w:rFonts w:ascii="Arial" w:hAnsi="Arial" w:cs="Arial"/>
          <w:b/>
          <w:sz w:val="28"/>
          <w:szCs w:val="28"/>
        </w:rPr>
      </w:pPr>
      <w:r w:rsidRPr="00D21E92">
        <w:rPr>
          <w:rFonts w:ascii="Arial" w:hAnsi="Arial" w:cs="Arial"/>
          <w:b/>
          <w:sz w:val="28"/>
          <w:szCs w:val="28"/>
        </w:rPr>
        <w:t>Fondazione Stelline</w:t>
      </w:r>
    </w:p>
    <w:p w:rsidR="003F5CCD" w:rsidRPr="003F5CCD" w:rsidRDefault="003176A4" w:rsidP="003F5CCD">
      <w:pPr>
        <w:tabs>
          <w:tab w:val="left" w:pos="225"/>
          <w:tab w:val="right" w:pos="10092"/>
        </w:tabs>
        <w:spacing w:after="0"/>
        <w:ind w:right="-5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F5CCD" w:rsidRPr="003F5CCD">
        <w:rPr>
          <w:rFonts w:ascii="Arial" w:hAnsi="Arial" w:cs="Arial"/>
          <w:sz w:val="24"/>
          <w:szCs w:val="24"/>
        </w:rPr>
        <w:t>.so Magenta 61, Milan</w:t>
      </w:r>
    </w:p>
    <w:p w:rsidR="00A05823" w:rsidRPr="00D21E92" w:rsidRDefault="00A05823" w:rsidP="00A05823">
      <w:pPr>
        <w:tabs>
          <w:tab w:val="left" w:pos="225"/>
          <w:tab w:val="right" w:pos="10092"/>
        </w:tabs>
        <w:spacing w:after="0"/>
        <w:ind w:right="-59"/>
        <w:rPr>
          <w:rFonts w:ascii="Arial" w:hAnsi="Arial" w:cs="Arial"/>
          <w:b/>
          <w:color w:val="CC0000"/>
          <w:sz w:val="20"/>
          <w:szCs w:val="20"/>
        </w:rPr>
      </w:pPr>
    </w:p>
    <w:p w:rsidR="000957C3" w:rsidRDefault="00A05823" w:rsidP="00A05823">
      <w:pPr>
        <w:spacing w:after="0"/>
        <w:jc w:val="center"/>
        <w:rPr>
          <w:rFonts w:ascii="Arial" w:hAnsi="Arial" w:cs="Arial"/>
          <w:b/>
          <w:color w:val="006699"/>
          <w:sz w:val="36"/>
          <w:szCs w:val="36"/>
        </w:rPr>
      </w:pPr>
      <w:r w:rsidRPr="00772442">
        <w:rPr>
          <w:rFonts w:ascii="Arial" w:hAnsi="Arial" w:cs="Arial"/>
          <w:b/>
          <w:color w:val="006699"/>
          <w:sz w:val="36"/>
          <w:szCs w:val="36"/>
        </w:rPr>
        <w:t>G</w:t>
      </w:r>
      <w:r w:rsidR="000957C3">
        <w:rPr>
          <w:rFonts w:ascii="Arial" w:hAnsi="Arial" w:cs="Arial"/>
          <w:b/>
          <w:color w:val="006699"/>
          <w:sz w:val="36"/>
          <w:szCs w:val="36"/>
        </w:rPr>
        <w:t xml:space="preserve">uglielmo </w:t>
      </w:r>
      <w:proofErr w:type="spellStart"/>
      <w:r w:rsidR="000957C3">
        <w:rPr>
          <w:rFonts w:ascii="Arial" w:hAnsi="Arial" w:cs="Arial"/>
          <w:b/>
          <w:color w:val="006699"/>
          <w:sz w:val="36"/>
          <w:szCs w:val="36"/>
        </w:rPr>
        <w:t>Spotorno</w:t>
      </w:r>
      <w:proofErr w:type="spellEnd"/>
      <w:r w:rsidR="000957C3">
        <w:rPr>
          <w:rFonts w:ascii="Arial" w:hAnsi="Arial" w:cs="Arial"/>
          <w:b/>
          <w:color w:val="006699"/>
          <w:sz w:val="36"/>
          <w:szCs w:val="36"/>
        </w:rPr>
        <w:t xml:space="preserve">. Tra Surreale e Reale </w:t>
      </w:r>
    </w:p>
    <w:p w:rsidR="00777471" w:rsidRDefault="000957C3" w:rsidP="00A05823">
      <w:pPr>
        <w:spacing w:after="0"/>
        <w:jc w:val="center"/>
        <w:rPr>
          <w:rFonts w:ascii="Arial" w:hAnsi="Arial" w:cs="Arial"/>
          <w:b/>
          <w:color w:val="006699"/>
          <w:sz w:val="36"/>
          <w:szCs w:val="36"/>
        </w:rPr>
      </w:pPr>
      <w:r>
        <w:rPr>
          <w:rFonts w:ascii="Arial" w:hAnsi="Arial" w:cs="Arial"/>
          <w:b/>
          <w:color w:val="006699"/>
          <w:sz w:val="36"/>
          <w:szCs w:val="36"/>
        </w:rPr>
        <w:t>Opere dagli anni ‘70</w:t>
      </w:r>
      <w:r w:rsidR="00777471">
        <w:rPr>
          <w:rFonts w:ascii="Arial" w:hAnsi="Arial" w:cs="Arial"/>
          <w:b/>
          <w:color w:val="006699"/>
          <w:sz w:val="36"/>
          <w:szCs w:val="36"/>
        </w:rPr>
        <w:t>/</w:t>
      </w:r>
    </w:p>
    <w:p w:rsidR="00777471" w:rsidRPr="00777471" w:rsidRDefault="00777471" w:rsidP="00A05823">
      <w:pPr>
        <w:spacing w:after="0"/>
        <w:jc w:val="center"/>
        <w:rPr>
          <w:rFonts w:ascii="Arial" w:hAnsi="Arial" w:cs="Arial"/>
          <w:b/>
          <w:color w:val="006699"/>
          <w:sz w:val="36"/>
          <w:szCs w:val="36"/>
          <w:lang w:val="en-US"/>
        </w:rPr>
      </w:pPr>
      <w:r w:rsidRPr="00772442">
        <w:rPr>
          <w:rFonts w:ascii="Arial" w:hAnsi="Arial" w:cs="Arial"/>
          <w:b/>
          <w:color w:val="006699"/>
          <w:sz w:val="36"/>
          <w:szCs w:val="36"/>
        </w:rPr>
        <w:t>G</w:t>
      </w:r>
      <w:r>
        <w:rPr>
          <w:rFonts w:ascii="Arial" w:hAnsi="Arial" w:cs="Arial"/>
          <w:b/>
          <w:color w:val="006699"/>
          <w:sz w:val="36"/>
          <w:szCs w:val="36"/>
        </w:rPr>
        <w:t xml:space="preserve">uglielmo </w:t>
      </w:r>
      <w:proofErr w:type="spellStart"/>
      <w:r>
        <w:rPr>
          <w:rFonts w:ascii="Arial" w:hAnsi="Arial" w:cs="Arial"/>
          <w:b/>
          <w:color w:val="006699"/>
          <w:sz w:val="36"/>
          <w:szCs w:val="36"/>
        </w:rPr>
        <w:t>Spotorno</w:t>
      </w:r>
      <w:proofErr w:type="spellEnd"/>
      <w:r>
        <w:rPr>
          <w:rFonts w:ascii="Arial" w:hAnsi="Arial" w:cs="Arial"/>
          <w:b/>
          <w:color w:val="006699"/>
          <w:sz w:val="36"/>
          <w:szCs w:val="36"/>
        </w:rPr>
        <w:t xml:space="preserve">. </w:t>
      </w:r>
      <w:r w:rsidRPr="00777471">
        <w:rPr>
          <w:rFonts w:ascii="Arial" w:hAnsi="Arial" w:cs="Arial"/>
          <w:b/>
          <w:color w:val="006699"/>
          <w:sz w:val="36"/>
          <w:szCs w:val="36"/>
          <w:lang w:val="en-US"/>
        </w:rPr>
        <w:t>In-between Surreal and Real</w:t>
      </w:r>
    </w:p>
    <w:p w:rsidR="00A05823" w:rsidRPr="00777471" w:rsidRDefault="00777471" w:rsidP="00A05823">
      <w:pPr>
        <w:spacing w:after="0"/>
        <w:jc w:val="center"/>
        <w:rPr>
          <w:rFonts w:ascii="Arial" w:hAnsi="Arial" w:cs="Arial"/>
          <w:b/>
          <w:color w:val="006699"/>
          <w:sz w:val="36"/>
          <w:szCs w:val="36"/>
          <w:lang w:val="en-US"/>
        </w:rPr>
      </w:pPr>
      <w:r w:rsidRPr="00777471">
        <w:rPr>
          <w:rFonts w:ascii="Arial" w:hAnsi="Arial" w:cs="Arial"/>
          <w:b/>
          <w:color w:val="006699"/>
          <w:sz w:val="36"/>
          <w:szCs w:val="36"/>
          <w:lang w:val="en-US"/>
        </w:rPr>
        <w:t>Works from the 1970s</w:t>
      </w:r>
      <w:r w:rsidR="00A05823" w:rsidRPr="00777471">
        <w:rPr>
          <w:rFonts w:ascii="Arial" w:hAnsi="Arial" w:cs="Arial"/>
          <w:b/>
          <w:color w:val="006699"/>
          <w:sz w:val="36"/>
          <w:szCs w:val="36"/>
          <w:lang w:val="en-US"/>
        </w:rPr>
        <w:t xml:space="preserve"> </w:t>
      </w:r>
      <w:r w:rsidR="0051368A">
        <w:rPr>
          <w:rFonts w:ascii="Arial" w:hAnsi="Arial" w:cs="Arial"/>
          <w:b/>
          <w:color w:val="006699"/>
          <w:sz w:val="36"/>
          <w:szCs w:val="36"/>
          <w:lang w:val="en-US"/>
        </w:rPr>
        <w:t>on</w:t>
      </w:r>
    </w:p>
    <w:p w:rsidR="00A05823" w:rsidRPr="00A05823" w:rsidRDefault="00777471" w:rsidP="00A05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curated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05823">
        <w:rPr>
          <w:rFonts w:ascii="Arial" w:hAnsi="Arial" w:cs="Arial"/>
          <w:sz w:val="24"/>
          <w:szCs w:val="24"/>
        </w:rPr>
        <w:t xml:space="preserve">Luciano Caprile </w:t>
      </w:r>
      <w:r>
        <w:rPr>
          <w:rFonts w:ascii="Arial" w:hAnsi="Arial" w:cs="Arial"/>
          <w:sz w:val="24"/>
          <w:szCs w:val="24"/>
        </w:rPr>
        <w:t>and</w:t>
      </w:r>
      <w:r w:rsidR="00A05823">
        <w:rPr>
          <w:rFonts w:ascii="Arial" w:hAnsi="Arial" w:cs="Arial"/>
          <w:sz w:val="24"/>
          <w:szCs w:val="24"/>
        </w:rPr>
        <w:t xml:space="preserve"> Elena Pontiggia</w:t>
      </w:r>
    </w:p>
    <w:p w:rsidR="00A05823" w:rsidRDefault="00A05823" w:rsidP="00A0582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05823" w:rsidRPr="00777471" w:rsidRDefault="003F5CCD" w:rsidP="00A05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77471">
        <w:rPr>
          <w:rFonts w:ascii="Arial" w:hAnsi="Arial" w:cs="Arial"/>
          <w:b/>
          <w:sz w:val="24"/>
          <w:szCs w:val="24"/>
          <w:lang w:val="en-US"/>
        </w:rPr>
        <w:t xml:space="preserve">20 </w:t>
      </w:r>
      <w:r w:rsidR="00777471" w:rsidRPr="00777471">
        <w:rPr>
          <w:rFonts w:ascii="Arial" w:hAnsi="Arial" w:cs="Arial"/>
          <w:b/>
          <w:sz w:val="24"/>
          <w:szCs w:val="24"/>
          <w:lang w:val="en-US"/>
        </w:rPr>
        <w:t>November</w:t>
      </w:r>
      <w:r w:rsidRPr="00777471">
        <w:rPr>
          <w:rFonts w:ascii="Arial" w:hAnsi="Arial" w:cs="Arial"/>
          <w:b/>
          <w:sz w:val="24"/>
          <w:szCs w:val="24"/>
          <w:lang w:val="en-US"/>
        </w:rPr>
        <w:t xml:space="preserve"> – 7 </w:t>
      </w:r>
      <w:r w:rsidR="00777471" w:rsidRPr="00777471">
        <w:rPr>
          <w:rFonts w:ascii="Arial" w:hAnsi="Arial" w:cs="Arial"/>
          <w:b/>
          <w:sz w:val="24"/>
          <w:szCs w:val="24"/>
          <w:lang w:val="en-US"/>
        </w:rPr>
        <w:t>December</w:t>
      </w:r>
      <w:r w:rsidRPr="00777471">
        <w:rPr>
          <w:rFonts w:ascii="Arial" w:hAnsi="Arial" w:cs="Arial"/>
          <w:b/>
          <w:sz w:val="24"/>
          <w:szCs w:val="24"/>
          <w:lang w:val="en-US"/>
        </w:rPr>
        <w:t xml:space="preserve"> 2014</w:t>
      </w:r>
    </w:p>
    <w:p w:rsidR="00A05823" w:rsidRPr="00777471" w:rsidRDefault="00777471" w:rsidP="00A058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77471">
        <w:rPr>
          <w:rFonts w:ascii="Arial" w:hAnsi="Arial" w:cs="Arial"/>
          <w:sz w:val="24"/>
          <w:szCs w:val="24"/>
          <w:lang w:val="en-US"/>
        </w:rPr>
        <w:t>grand opening on Wednesday,</w:t>
      </w:r>
      <w:r w:rsidR="003F5CCD" w:rsidRPr="0077747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19 November at 6</w:t>
      </w:r>
      <w:r w:rsidR="002B717C" w:rsidRPr="00777471">
        <w:rPr>
          <w:rFonts w:ascii="Arial" w:hAnsi="Arial" w:cs="Arial"/>
          <w:sz w:val="24"/>
          <w:szCs w:val="24"/>
          <w:lang w:val="en-US"/>
        </w:rPr>
        <w:t>.30</w:t>
      </w:r>
      <w:r>
        <w:rPr>
          <w:rFonts w:ascii="Arial" w:hAnsi="Arial" w:cs="Arial"/>
          <w:sz w:val="24"/>
          <w:szCs w:val="24"/>
          <w:lang w:val="en-US"/>
        </w:rPr>
        <w:t>pm</w:t>
      </w:r>
    </w:p>
    <w:p w:rsidR="00041F6F" w:rsidRPr="00777471" w:rsidRDefault="00041F6F" w:rsidP="00A0582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A05823" w:rsidRPr="0042067E" w:rsidRDefault="00777471" w:rsidP="00A05823">
      <w:pPr>
        <w:tabs>
          <w:tab w:val="left" w:pos="225"/>
          <w:tab w:val="right" w:pos="10092"/>
        </w:tabs>
        <w:spacing w:after="0"/>
        <w:jc w:val="right"/>
        <w:rPr>
          <w:rFonts w:ascii="Arial" w:hAnsi="Arial" w:cs="Arial"/>
          <w:i/>
          <w:sz w:val="24"/>
          <w:szCs w:val="24"/>
          <w:lang w:val="en-US"/>
        </w:rPr>
      </w:pPr>
      <w:r w:rsidRPr="0042067E">
        <w:rPr>
          <w:rFonts w:ascii="Arial" w:hAnsi="Arial" w:cs="Arial"/>
          <w:i/>
          <w:sz w:val="24"/>
          <w:szCs w:val="24"/>
          <w:lang w:val="en-US"/>
        </w:rPr>
        <w:t>press release</w:t>
      </w:r>
      <w:r w:rsidR="00FF0B4D" w:rsidRPr="0042067E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3A3537" w:rsidRPr="0042067E">
        <w:rPr>
          <w:rFonts w:ascii="Arial" w:hAnsi="Arial" w:cs="Arial"/>
          <w:i/>
          <w:sz w:val="24"/>
          <w:szCs w:val="24"/>
          <w:lang w:val="en-US"/>
        </w:rPr>
        <w:t>9</w:t>
      </w:r>
      <w:r w:rsidR="00FF0B4D" w:rsidRPr="0042067E">
        <w:rPr>
          <w:rFonts w:ascii="Arial" w:hAnsi="Arial" w:cs="Arial"/>
          <w:i/>
          <w:sz w:val="24"/>
          <w:szCs w:val="24"/>
          <w:lang w:val="en-US"/>
        </w:rPr>
        <w:t>.10.14</w:t>
      </w:r>
    </w:p>
    <w:p w:rsidR="0018486E" w:rsidRPr="00777471" w:rsidRDefault="00777471" w:rsidP="00184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77471">
        <w:rPr>
          <w:rFonts w:ascii="Arial" w:hAnsi="Arial" w:cs="Arial"/>
          <w:sz w:val="24"/>
          <w:szCs w:val="24"/>
          <w:lang w:val="en-US"/>
        </w:rPr>
        <w:t xml:space="preserve">From 20 November to 7 December for the </w:t>
      </w:r>
      <w:proofErr w:type="spellStart"/>
      <w:r w:rsidRPr="00777471">
        <w:rPr>
          <w:rFonts w:ascii="Arial" w:hAnsi="Arial" w:cs="Arial"/>
          <w:i/>
          <w:sz w:val="24"/>
          <w:szCs w:val="24"/>
          <w:lang w:val="en-US"/>
        </w:rPr>
        <w:t>Sezione</w:t>
      </w:r>
      <w:proofErr w:type="spellEnd"/>
      <w:r w:rsidRPr="0077747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777471">
        <w:rPr>
          <w:rFonts w:ascii="Arial" w:hAnsi="Arial" w:cs="Arial"/>
          <w:i/>
          <w:sz w:val="24"/>
          <w:szCs w:val="24"/>
          <w:lang w:val="en-US"/>
        </w:rPr>
        <w:t>Stelline</w:t>
      </w:r>
      <w:proofErr w:type="spellEnd"/>
      <w:r w:rsidRPr="0077747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777471">
        <w:rPr>
          <w:rFonts w:ascii="Arial" w:hAnsi="Arial" w:cs="Arial"/>
          <w:i/>
          <w:sz w:val="24"/>
          <w:szCs w:val="24"/>
          <w:lang w:val="en-US"/>
        </w:rPr>
        <w:t>Spazio</w:t>
      </w:r>
      <w:proofErr w:type="spellEnd"/>
      <w:r w:rsidRPr="0077747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777471">
        <w:rPr>
          <w:rFonts w:ascii="Arial" w:hAnsi="Arial" w:cs="Arial"/>
          <w:i/>
          <w:sz w:val="24"/>
          <w:szCs w:val="24"/>
          <w:lang w:val="en-US"/>
        </w:rPr>
        <w:t>Aperto</w:t>
      </w:r>
      <w:proofErr w:type="spellEnd"/>
      <w:r w:rsidRPr="00777471">
        <w:rPr>
          <w:rFonts w:ascii="Arial" w:hAnsi="Arial" w:cs="Arial"/>
          <w:sz w:val="24"/>
          <w:szCs w:val="24"/>
          <w:lang w:val="en-US"/>
        </w:rPr>
        <w:t xml:space="preserve"> the</w:t>
      </w:r>
      <w:r w:rsidR="0018486E" w:rsidRPr="00777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8486E" w:rsidRPr="00777471">
        <w:rPr>
          <w:rFonts w:ascii="Arial" w:hAnsi="Arial" w:cs="Arial"/>
          <w:b/>
          <w:sz w:val="24"/>
          <w:szCs w:val="24"/>
          <w:lang w:val="en-US"/>
        </w:rPr>
        <w:t>Stelline</w:t>
      </w:r>
      <w:proofErr w:type="spellEnd"/>
      <w:r w:rsidRPr="00777471">
        <w:rPr>
          <w:rFonts w:ascii="Arial" w:hAnsi="Arial" w:cs="Arial"/>
          <w:b/>
          <w:sz w:val="24"/>
          <w:szCs w:val="24"/>
          <w:lang w:val="en-US"/>
        </w:rPr>
        <w:t xml:space="preserve"> Foundation</w:t>
      </w:r>
      <w:r w:rsidR="0018486E" w:rsidRPr="00777471">
        <w:rPr>
          <w:rFonts w:ascii="Arial" w:hAnsi="Arial" w:cs="Arial"/>
          <w:sz w:val="24"/>
          <w:szCs w:val="24"/>
          <w:lang w:val="en-US"/>
        </w:rPr>
        <w:t xml:space="preserve"> </w:t>
      </w:r>
      <w:r w:rsidRPr="00777471">
        <w:rPr>
          <w:rFonts w:ascii="Arial" w:hAnsi="Arial" w:cs="Arial"/>
          <w:sz w:val="24"/>
          <w:szCs w:val="24"/>
          <w:lang w:val="en-US"/>
        </w:rPr>
        <w:t xml:space="preserve">hosts the </w:t>
      </w:r>
      <w:r>
        <w:rPr>
          <w:rFonts w:ascii="Arial" w:hAnsi="Arial" w:cs="Arial"/>
          <w:b/>
          <w:sz w:val="24"/>
          <w:szCs w:val="24"/>
          <w:lang w:val="en-US"/>
        </w:rPr>
        <w:t xml:space="preserve">anthological exhibition </w:t>
      </w:r>
      <w:r w:rsidR="0018486E" w:rsidRPr="00777471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18486E" w:rsidRPr="00777471">
        <w:rPr>
          <w:rFonts w:ascii="Arial" w:hAnsi="Arial" w:cs="Arial"/>
          <w:sz w:val="24"/>
          <w:szCs w:val="24"/>
          <w:lang w:val="en-US"/>
        </w:rPr>
        <w:t>Guglielmo</w:t>
      </w:r>
      <w:proofErr w:type="spellEnd"/>
      <w:r w:rsidR="0018486E" w:rsidRPr="0077747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486E" w:rsidRPr="00777471">
        <w:rPr>
          <w:rFonts w:ascii="Arial" w:hAnsi="Arial" w:cs="Arial"/>
          <w:sz w:val="24"/>
          <w:szCs w:val="24"/>
          <w:lang w:val="en-US"/>
        </w:rPr>
        <w:t>Spotorno</w:t>
      </w:r>
      <w:proofErr w:type="spellEnd"/>
      <w:r w:rsidR="0018486E" w:rsidRPr="00777471">
        <w:rPr>
          <w:rFonts w:ascii="Arial" w:hAnsi="Arial" w:cs="Arial"/>
          <w:sz w:val="24"/>
          <w:szCs w:val="24"/>
          <w:lang w:val="en-US"/>
        </w:rPr>
        <w:t xml:space="preserve">. </w:t>
      </w:r>
      <w:r w:rsidR="0018486E" w:rsidRPr="001062EC">
        <w:rPr>
          <w:rFonts w:ascii="Arial" w:hAnsi="Arial" w:cs="Arial"/>
          <w:sz w:val="24"/>
          <w:szCs w:val="24"/>
        </w:rPr>
        <w:t>Tra Surreale e Reale. Opere dagli anni ‘70</w:t>
      </w:r>
      <w:r>
        <w:rPr>
          <w:rFonts w:ascii="Arial" w:hAnsi="Arial" w:cs="Arial"/>
          <w:sz w:val="24"/>
          <w:szCs w:val="24"/>
        </w:rPr>
        <w:t>/</w:t>
      </w:r>
      <w:r w:rsidRPr="00777471">
        <w:rPr>
          <w:rFonts w:ascii="Arial" w:hAnsi="Arial" w:cs="Arial"/>
          <w:sz w:val="24"/>
          <w:szCs w:val="24"/>
        </w:rPr>
        <w:t xml:space="preserve">Guglielmo </w:t>
      </w:r>
      <w:proofErr w:type="spellStart"/>
      <w:r w:rsidRPr="00777471">
        <w:rPr>
          <w:rFonts w:ascii="Arial" w:hAnsi="Arial" w:cs="Arial"/>
          <w:sz w:val="24"/>
          <w:szCs w:val="24"/>
        </w:rPr>
        <w:t>Spotorno</w:t>
      </w:r>
      <w:proofErr w:type="spellEnd"/>
      <w:r w:rsidRPr="007774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067E">
        <w:rPr>
          <w:rFonts w:ascii="Arial" w:hAnsi="Arial" w:cs="Arial"/>
          <w:sz w:val="24"/>
          <w:szCs w:val="24"/>
        </w:rPr>
        <w:t>In-between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67E">
        <w:rPr>
          <w:rFonts w:ascii="Arial" w:hAnsi="Arial" w:cs="Arial"/>
          <w:sz w:val="24"/>
          <w:szCs w:val="24"/>
        </w:rPr>
        <w:t>Surreal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2067E">
        <w:rPr>
          <w:rFonts w:ascii="Arial" w:hAnsi="Arial" w:cs="Arial"/>
          <w:sz w:val="24"/>
          <w:szCs w:val="24"/>
        </w:rPr>
        <w:t>Real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. </w:t>
      </w:r>
      <w:r w:rsidRPr="00777471">
        <w:rPr>
          <w:rFonts w:ascii="Arial" w:hAnsi="Arial" w:cs="Arial"/>
          <w:sz w:val="24"/>
          <w:szCs w:val="24"/>
          <w:lang w:val="en-US"/>
        </w:rPr>
        <w:t>Works from the 1970s</w:t>
      </w:r>
      <w:r w:rsidR="0051368A">
        <w:rPr>
          <w:rFonts w:ascii="Arial" w:hAnsi="Arial" w:cs="Arial"/>
          <w:sz w:val="24"/>
          <w:szCs w:val="24"/>
          <w:lang w:val="en-US"/>
        </w:rPr>
        <w:t xml:space="preserve"> on</w:t>
      </w:r>
      <w:r w:rsidR="0018486E" w:rsidRPr="00777471">
        <w:rPr>
          <w:rFonts w:ascii="Arial" w:hAnsi="Arial" w:cs="Arial"/>
          <w:sz w:val="24"/>
          <w:szCs w:val="24"/>
          <w:lang w:val="en-US"/>
        </w:rPr>
        <w:t>”</w:t>
      </w:r>
      <w:r w:rsidRPr="00777471">
        <w:rPr>
          <w:rFonts w:ascii="Arial" w:hAnsi="Arial" w:cs="Arial"/>
          <w:sz w:val="24"/>
          <w:szCs w:val="24"/>
          <w:lang w:val="en-US"/>
        </w:rPr>
        <w:t>,</w:t>
      </w:r>
      <w:r w:rsidR="0018486E" w:rsidRPr="0077747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77471">
        <w:rPr>
          <w:rFonts w:ascii="Arial" w:hAnsi="Arial" w:cs="Arial"/>
          <w:sz w:val="24"/>
          <w:szCs w:val="24"/>
          <w:lang w:val="en-US"/>
        </w:rPr>
        <w:t>curated</w:t>
      </w:r>
      <w:proofErr w:type="spellEnd"/>
      <w:r w:rsidRPr="00777471">
        <w:rPr>
          <w:rFonts w:ascii="Arial" w:hAnsi="Arial" w:cs="Arial"/>
          <w:sz w:val="24"/>
          <w:szCs w:val="24"/>
          <w:lang w:val="en-US"/>
        </w:rPr>
        <w:t xml:space="preserve"> by</w:t>
      </w:r>
      <w:r w:rsidR="0018486E" w:rsidRPr="0077747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486E" w:rsidRPr="00777471">
        <w:rPr>
          <w:rFonts w:ascii="Arial" w:hAnsi="Arial" w:cs="Arial"/>
          <w:b/>
          <w:sz w:val="24"/>
          <w:szCs w:val="24"/>
          <w:lang w:val="en-US"/>
        </w:rPr>
        <w:t>Luciano</w:t>
      </w:r>
      <w:proofErr w:type="spellEnd"/>
      <w:r w:rsidR="0018486E" w:rsidRPr="00777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8486E" w:rsidRPr="00777471">
        <w:rPr>
          <w:rFonts w:ascii="Arial" w:hAnsi="Arial" w:cs="Arial"/>
          <w:b/>
          <w:sz w:val="24"/>
          <w:szCs w:val="24"/>
          <w:lang w:val="en-US"/>
        </w:rPr>
        <w:t>Caprile</w:t>
      </w:r>
      <w:proofErr w:type="spellEnd"/>
      <w:r w:rsidR="0018486E" w:rsidRPr="00777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="0018486E" w:rsidRPr="00777471">
        <w:rPr>
          <w:rFonts w:ascii="Arial" w:hAnsi="Arial" w:cs="Arial"/>
          <w:sz w:val="24"/>
          <w:szCs w:val="24"/>
          <w:lang w:val="en-US"/>
        </w:rPr>
        <w:t xml:space="preserve"> </w:t>
      </w:r>
      <w:r w:rsidR="0018486E" w:rsidRPr="00777471">
        <w:rPr>
          <w:rFonts w:ascii="Arial" w:hAnsi="Arial" w:cs="Arial"/>
          <w:b/>
          <w:sz w:val="24"/>
          <w:szCs w:val="24"/>
          <w:lang w:val="en-US"/>
        </w:rPr>
        <w:t xml:space="preserve">Elena </w:t>
      </w:r>
      <w:proofErr w:type="spellStart"/>
      <w:r w:rsidR="0018486E" w:rsidRPr="00777471">
        <w:rPr>
          <w:rFonts w:ascii="Arial" w:hAnsi="Arial" w:cs="Arial"/>
          <w:b/>
          <w:sz w:val="24"/>
          <w:szCs w:val="24"/>
          <w:lang w:val="en-US"/>
        </w:rPr>
        <w:t>Pontiggia</w:t>
      </w:r>
      <w:proofErr w:type="spellEnd"/>
      <w:r w:rsidR="0018486E" w:rsidRPr="00777471">
        <w:rPr>
          <w:rFonts w:ascii="Arial" w:hAnsi="Arial" w:cs="Arial"/>
          <w:sz w:val="24"/>
          <w:szCs w:val="24"/>
          <w:lang w:val="en-US"/>
        </w:rPr>
        <w:t>.</w:t>
      </w:r>
    </w:p>
    <w:p w:rsidR="00071742" w:rsidRPr="00777471" w:rsidRDefault="00777471" w:rsidP="00A058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77471">
        <w:rPr>
          <w:rFonts w:ascii="Arial" w:hAnsi="Arial" w:cs="Arial"/>
          <w:sz w:val="24"/>
          <w:szCs w:val="24"/>
          <w:lang w:val="en-US"/>
        </w:rPr>
        <w:t xml:space="preserve">On the occasion, in the historical </w:t>
      </w:r>
      <w:proofErr w:type="spellStart"/>
      <w:r w:rsidR="00041F6F" w:rsidRPr="00777471">
        <w:rPr>
          <w:rFonts w:ascii="Arial" w:hAnsi="Arial" w:cs="Arial"/>
          <w:sz w:val="24"/>
          <w:szCs w:val="24"/>
          <w:lang w:val="en-US"/>
        </w:rPr>
        <w:t>Sala</w:t>
      </w:r>
      <w:proofErr w:type="spellEnd"/>
      <w:r w:rsidR="00041F6F" w:rsidRPr="00777471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="00041F6F" w:rsidRPr="00777471">
        <w:rPr>
          <w:rFonts w:ascii="Arial" w:hAnsi="Arial" w:cs="Arial"/>
          <w:sz w:val="24"/>
          <w:szCs w:val="24"/>
          <w:lang w:val="en-US"/>
        </w:rPr>
        <w:t>Collezionista</w:t>
      </w:r>
      <w:proofErr w:type="spellEnd"/>
      <w:r w:rsidRPr="00777471">
        <w:rPr>
          <w:rFonts w:ascii="Arial" w:hAnsi="Arial" w:cs="Arial"/>
          <w:sz w:val="24"/>
          <w:szCs w:val="24"/>
          <w:lang w:val="en-US"/>
        </w:rPr>
        <w:t xml:space="preserve"> (Collector's Room)</w:t>
      </w:r>
      <w:r w:rsidR="00041F6F" w:rsidRPr="00777471">
        <w:rPr>
          <w:rFonts w:ascii="Arial" w:hAnsi="Arial" w:cs="Arial"/>
          <w:sz w:val="24"/>
          <w:szCs w:val="24"/>
          <w:lang w:val="en-US"/>
        </w:rPr>
        <w:t>,</w:t>
      </w:r>
      <w:r w:rsidR="00071742" w:rsidRPr="00777471">
        <w:rPr>
          <w:rFonts w:ascii="Arial" w:hAnsi="Arial" w:cs="Arial"/>
          <w:sz w:val="24"/>
          <w:szCs w:val="24"/>
          <w:lang w:val="en-US"/>
        </w:rPr>
        <w:t xml:space="preserve"> </w:t>
      </w:r>
      <w:r w:rsidRPr="00777471">
        <w:rPr>
          <w:rFonts w:ascii="Arial" w:hAnsi="Arial" w:cs="Arial"/>
          <w:sz w:val="24"/>
          <w:szCs w:val="24"/>
          <w:lang w:val="en-US"/>
        </w:rPr>
        <w:t xml:space="preserve">a selection of thirty </w:t>
      </w:r>
      <w:r w:rsidRPr="00777471">
        <w:rPr>
          <w:rFonts w:ascii="Arial" w:hAnsi="Arial" w:cs="Arial"/>
          <w:b/>
          <w:sz w:val="24"/>
          <w:szCs w:val="24"/>
          <w:lang w:val="en-US"/>
        </w:rPr>
        <w:t>never seen before paintings from the S</w:t>
      </w:r>
      <w:r>
        <w:rPr>
          <w:rFonts w:ascii="Arial" w:hAnsi="Arial" w:cs="Arial"/>
          <w:b/>
          <w:sz w:val="24"/>
          <w:szCs w:val="24"/>
          <w:lang w:val="en-US"/>
        </w:rPr>
        <w:t>even</w:t>
      </w:r>
      <w:r w:rsidRPr="00777471">
        <w:rPr>
          <w:rFonts w:ascii="Arial" w:hAnsi="Arial" w:cs="Arial"/>
          <w:b/>
          <w:sz w:val="24"/>
          <w:szCs w:val="24"/>
          <w:lang w:val="en-US"/>
        </w:rPr>
        <w:t>ties to today</w:t>
      </w:r>
      <w:r w:rsidR="0042067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2067E" w:rsidRPr="00777471">
        <w:rPr>
          <w:rFonts w:ascii="Arial" w:hAnsi="Arial" w:cs="Arial"/>
          <w:sz w:val="24"/>
          <w:szCs w:val="24"/>
          <w:lang w:val="en-US"/>
        </w:rPr>
        <w:t>is on display</w:t>
      </w:r>
      <w:r w:rsidR="0042067E">
        <w:rPr>
          <w:rFonts w:ascii="Arial" w:hAnsi="Arial" w:cs="Arial"/>
          <w:sz w:val="24"/>
          <w:szCs w:val="24"/>
          <w:lang w:val="en-US"/>
        </w:rPr>
        <w:t>, on canvas and paper</w:t>
      </w:r>
      <w:r w:rsidRPr="00777471">
        <w:rPr>
          <w:rFonts w:ascii="Arial" w:hAnsi="Arial" w:cs="Arial"/>
          <w:sz w:val="24"/>
          <w:szCs w:val="24"/>
          <w:lang w:val="en-US"/>
        </w:rPr>
        <w:t xml:space="preserve">: they illustrate the </w:t>
      </w:r>
      <w:r w:rsidR="0042067E">
        <w:rPr>
          <w:rFonts w:ascii="Arial" w:hAnsi="Arial" w:cs="Arial"/>
          <w:sz w:val="24"/>
          <w:szCs w:val="24"/>
          <w:lang w:val="en-US"/>
        </w:rPr>
        <w:t xml:space="preserve">artistic </w:t>
      </w:r>
      <w:r w:rsidRPr="00777471">
        <w:rPr>
          <w:rFonts w:ascii="Arial" w:hAnsi="Arial" w:cs="Arial"/>
          <w:sz w:val="24"/>
          <w:szCs w:val="24"/>
          <w:lang w:val="en-US"/>
        </w:rPr>
        <w:t xml:space="preserve">evolution of  </w:t>
      </w:r>
      <w:proofErr w:type="spellStart"/>
      <w:r w:rsidR="00FD26AC" w:rsidRPr="00777471">
        <w:rPr>
          <w:rFonts w:ascii="Arial" w:hAnsi="Arial" w:cs="Arial"/>
          <w:sz w:val="24"/>
          <w:szCs w:val="24"/>
          <w:lang w:val="en-US"/>
        </w:rPr>
        <w:t>Guglielmo</w:t>
      </w:r>
      <w:proofErr w:type="spellEnd"/>
      <w:r w:rsidR="00FD26AC" w:rsidRPr="0077747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D26AC" w:rsidRPr="00777471">
        <w:rPr>
          <w:rFonts w:ascii="Arial" w:hAnsi="Arial" w:cs="Arial"/>
          <w:sz w:val="24"/>
          <w:szCs w:val="24"/>
          <w:lang w:val="en-US"/>
        </w:rPr>
        <w:t>Spotorno</w:t>
      </w:r>
      <w:proofErr w:type="spellEnd"/>
      <w:r w:rsidR="00FD26AC" w:rsidRPr="00777471">
        <w:rPr>
          <w:rFonts w:ascii="Arial" w:hAnsi="Arial" w:cs="Arial"/>
          <w:sz w:val="24"/>
          <w:szCs w:val="24"/>
          <w:lang w:val="en-US"/>
        </w:rPr>
        <w:t>.</w:t>
      </w:r>
    </w:p>
    <w:p w:rsidR="00DA3F90" w:rsidRPr="00777471" w:rsidRDefault="00DA3F90" w:rsidP="00A0582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271DAB" w:rsidRPr="00F61507" w:rsidRDefault="00272FCE" w:rsidP="00A058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</w:t>
      </w:r>
      <w:r w:rsidR="00777471" w:rsidRPr="00F61507">
        <w:rPr>
          <w:rFonts w:ascii="Arial" w:hAnsi="Arial" w:cs="Arial"/>
          <w:sz w:val="24"/>
          <w:szCs w:val="24"/>
          <w:lang w:val="en-US"/>
        </w:rPr>
        <w:t xml:space="preserve">hat stands out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F61507">
        <w:rPr>
          <w:rFonts w:ascii="Arial" w:hAnsi="Arial" w:cs="Arial"/>
          <w:sz w:val="24"/>
          <w:szCs w:val="24"/>
          <w:lang w:val="en-US"/>
        </w:rPr>
        <w:t xml:space="preserve">mong the works </w:t>
      </w:r>
      <w:r w:rsidR="00777471" w:rsidRPr="00F61507">
        <w:rPr>
          <w:rFonts w:ascii="Arial" w:hAnsi="Arial" w:cs="Arial"/>
          <w:sz w:val="24"/>
          <w:szCs w:val="24"/>
          <w:lang w:val="en-US"/>
        </w:rPr>
        <w:t xml:space="preserve">are the </w:t>
      </w:r>
      <w:r w:rsidR="00A765DA">
        <w:rPr>
          <w:rFonts w:ascii="Arial" w:hAnsi="Arial" w:cs="Arial"/>
          <w:sz w:val="24"/>
          <w:szCs w:val="24"/>
          <w:lang w:val="en-US"/>
        </w:rPr>
        <w:t>pieces</w:t>
      </w:r>
      <w:r w:rsidR="00777471" w:rsidRPr="00F61507">
        <w:rPr>
          <w:rFonts w:ascii="Arial" w:hAnsi="Arial" w:cs="Arial"/>
          <w:sz w:val="24"/>
          <w:szCs w:val="24"/>
          <w:lang w:val="en-US"/>
        </w:rPr>
        <w:t xml:space="preserve"> from the Seventies and Eighties</w:t>
      </w:r>
      <w:r w:rsidR="00492FE4" w:rsidRPr="00F61507">
        <w:rPr>
          <w:rFonts w:ascii="Arial" w:hAnsi="Arial" w:cs="Arial"/>
          <w:sz w:val="24"/>
          <w:szCs w:val="24"/>
          <w:lang w:val="en-US"/>
        </w:rPr>
        <w:t xml:space="preserve">, </w:t>
      </w:r>
      <w:r w:rsidR="00777471" w:rsidRPr="00F61507">
        <w:rPr>
          <w:rFonts w:ascii="Arial" w:hAnsi="Arial" w:cs="Arial"/>
          <w:sz w:val="24"/>
          <w:szCs w:val="24"/>
          <w:lang w:val="en-US"/>
        </w:rPr>
        <w:t xml:space="preserve">where the attention is focused </w:t>
      </w:r>
      <w:r w:rsidR="0042067E">
        <w:rPr>
          <w:rFonts w:ascii="Arial" w:hAnsi="Arial" w:cs="Arial"/>
          <w:sz w:val="24"/>
          <w:szCs w:val="24"/>
          <w:lang w:val="en-US"/>
        </w:rPr>
        <w:t>on</w:t>
      </w:r>
      <w:r w:rsidR="00777471" w:rsidRPr="00F61507">
        <w:rPr>
          <w:rFonts w:ascii="Arial" w:hAnsi="Arial" w:cs="Arial"/>
          <w:sz w:val="24"/>
          <w:szCs w:val="24"/>
          <w:lang w:val="en-US"/>
        </w:rPr>
        <w:t xml:space="preserve"> themes that are linked </w:t>
      </w:r>
      <w:r w:rsidR="00F61507" w:rsidRPr="00F61507">
        <w:rPr>
          <w:rFonts w:ascii="Arial" w:hAnsi="Arial" w:cs="Arial"/>
          <w:sz w:val="24"/>
          <w:szCs w:val="24"/>
          <w:lang w:val="en-US"/>
        </w:rPr>
        <w:t>to the natural world</w:t>
      </w:r>
      <w:r w:rsidR="00A66A44" w:rsidRPr="00F61507">
        <w:rPr>
          <w:rFonts w:ascii="Arial" w:hAnsi="Arial" w:cs="Arial"/>
          <w:sz w:val="24"/>
          <w:szCs w:val="24"/>
          <w:lang w:val="en-US"/>
        </w:rPr>
        <w:t>;</w:t>
      </w:r>
      <w:r w:rsidR="005531BE" w:rsidRPr="00F61507">
        <w:rPr>
          <w:rFonts w:ascii="Arial" w:hAnsi="Arial" w:cs="Arial"/>
          <w:sz w:val="24"/>
          <w:szCs w:val="24"/>
          <w:lang w:val="en-US"/>
        </w:rPr>
        <w:t xml:space="preserve"> </w:t>
      </w:r>
      <w:r w:rsidR="00F61507" w:rsidRPr="00F61507">
        <w:rPr>
          <w:rFonts w:ascii="Arial" w:hAnsi="Arial" w:cs="Arial"/>
          <w:sz w:val="24"/>
          <w:szCs w:val="24"/>
          <w:lang w:val="en-US"/>
        </w:rPr>
        <w:t xml:space="preserve">it is especially clear in those works with bright </w:t>
      </w:r>
      <w:proofErr w:type="spellStart"/>
      <w:r w:rsidR="00F61507" w:rsidRPr="00F61507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F61507" w:rsidRPr="00F61507">
        <w:rPr>
          <w:rFonts w:ascii="Arial" w:hAnsi="Arial" w:cs="Arial"/>
          <w:sz w:val="24"/>
          <w:szCs w:val="24"/>
          <w:lang w:val="en-US"/>
        </w:rPr>
        <w:t xml:space="preserve"> and </w:t>
      </w:r>
      <w:r>
        <w:rPr>
          <w:rFonts w:ascii="Arial" w:hAnsi="Arial" w:cs="Arial"/>
          <w:sz w:val="24"/>
          <w:szCs w:val="24"/>
          <w:lang w:val="en-US"/>
        </w:rPr>
        <w:t>a lot</w:t>
      </w:r>
      <w:r w:rsidR="00F61507" w:rsidRPr="00F61507">
        <w:rPr>
          <w:rFonts w:ascii="Arial" w:hAnsi="Arial" w:cs="Arial"/>
          <w:sz w:val="24"/>
          <w:szCs w:val="24"/>
          <w:lang w:val="en-US"/>
        </w:rPr>
        <w:t xml:space="preserve"> of movement such as </w:t>
      </w:r>
      <w:r w:rsidR="005531BE" w:rsidRPr="00F61507">
        <w:rPr>
          <w:rFonts w:ascii="Arial" w:hAnsi="Arial" w:cs="Arial"/>
          <w:i/>
          <w:sz w:val="24"/>
          <w:szCs w:val="24"/>
          <w:lang w:val="en-US"/>
        </w:rPr>
        <w:t>Landscape in the sea</w:t>
      </w:r>
      <w:r w:rsidR="005531BE" w:rsidRPr="00F61507">
        <w:rPr>
          <w:rFonts w:ascii="Arial" w:hAnsi="Arial" w:cs="Arial"/>
          <w:sz w:val="24"/>
          <w:szCs w:val="24"/>
          <w:lang w:val="en-US"/>
        </w:rPr>
        <w:t xml:space="preserve"> (1975) </w:t>
      </w:r>
      <w:r w:rsidR="00F61507">
        <w:rPr>
          <w:rFonts w:ascii="Arial" w:hAnsi="Arial" w:cs="Arial"/>
          <w:sz w:val="24"/>
          <w:szCs w:val="24"/>
          <w:lang w:val="en-US"/>
        </w:rPr>
        <w:t>and</w:t>
      </w:r>
      <w:r w:rsidR="005531BE" w:rsidRPr="00F61507">
        <w:rPr>
          <w:rFonts w:ascii="Arial" w:hAnsi="Arial" w:cs="Arial"/>
          <w:sz w:val="24"/>
          <w:szCs w:val="24"/>
          <w:lang w:val="en-US"/>
        </w:rPr>
        <w:t xml:space="preserve"> </w:t>
      </w:r>
      <w:r w:rsidR="005531BE" w:rsidRPr="00F61507">
        <w:rPr>
          <w:rFonts w:ascii="Arial" w:hAnsi="Arial" w:cs="Arial"/>
          <w:i/>
          <w:sz w:val="24"/>
          <w:szCs w:val="24"/>
          <w:lang w:val="en-US"/>
        </w:rPr>
        <w:t>Evolution in the sea</w:t>
      </w:r>
      <w:r w:rsidR="005531BE" w:rsidRPr="00F61507">
        <w:rPr>
          <w:rFonts w:ascii="Arial" w:hAnsi="Arial" w:cs="Arial"/>
          <w:sz w:val="24"/>
          <w:szCs w:val="24"/>
          <w:lang w:val="en-US"/>
        </w:rPr>
        <w:t xml:space="preserve"> (1975) </w:t>
      </w:r>
      <w:r w:rsidR="00F61507">
        <w:rPr>
          <w:rFonts w:ascii="Arial" w:hAnsi="Arial" w:cs="Arial"/>
          <w:sz w:val="24"/>
          <w:szCs w:val="24"/>
          <w:lang w:val="en-US"/>
        </w:rPr>
        <w:t xml:space="preserve">from the series </w:t>
      </w:r>
      <w:r w:rsidR="005531BE" w:rsidRPr="00F61507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5531BE" w:rsidRPr="00F61507">
        <w:rPr>
          <w:rFonts w:ascii="Arial" w:hAnsi="Arial" w:cs="Arial"/>
          <w:sz w:val="24"/>
          <w:szCs w:val="24"/>
          <w:lang w:val="en-US"/>
        </w:rPr>
        <w:t>Profondità</w:t>
      </w:r>
      <w:proofErr w:type="spellEnd"/>
      <w:r w:rsidR="005531BE" w:rsidRPr="00F61507">
        <w:rPr>
          <w:rFonts w:ascii="Arial" w:hAnsi="Arial" w:cs="Arial"/>
          <w:sz w:val="24"/>
          <w:szCs w:val="24"/>
          <w:lang w:val="en-US"/>
        </w:rPr>
        <w:t xml:space="preserve"> marine</w:t>
      </w:r>
      <w:r w:rsidR="00F61507">
        <w:rPr>
          <w:rFonts w:ascii="Arial" w:hAnsi="Arial" w:cs="Arial"/>
          <w:sz w:val="24"/>
          <w:szCs w:val="24"/>
          <w:lang w:val="en-US"/>
        </w:rPr>
        <w:t>/Sea depths</w:t>
      </w:r>
      <w:r w:rsidR="005531BE" w:rsidRPr="00F61507">
        <w:rPr>
          <w:rFonts w:ascii="Arial" w:hAnsi="Arial" w:cs="Arial"/>
          <w:sz w:val="24"/>
          <w:szCs w:val="24"/>
          <w:lang w:val="en-US"/>
        </w:rPr>
        <w:t>”</w:t>
      </w:r>
      <w:r w:rsidR="0043151B" w:rsidRPr="00F61507">
        <w:rPr>
          <w:rFonts w:ascii="Arial" w:hAnsi="Arial" w:cs="Arial"/>
          <w:sz w:val="24"/>
          <w:szCs w:val="24"/>
          <w:lang w:val="en-US"/>
        </w:rPr>
        <w:t xml:space="preserve"> </w:t>
      </w:r>
      <w:r w:rsidR="00F61507">
        <w:rPr>
          <w:rFonts w:ascii="Arial" w:hAnsi="Arial" w:cs="Arial"/>
          <w:sz w:val="24"/>
          <w:szCs w:val="24"/>
          <w:lang w:val="en-US"/>
        </w:rPr>
        <w:t xml:space="preserve">and in those with more subtle </w:t>
      </w:r>
      <w:proofErr w:type="spellStart"/>
      <w:r w:rsidR="00F61507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F61507">
        <w:rPr>
          <w:rFonts w:ascii="Arial" w:hAnsi="Arial" w:cs="Arial"/>
          <w:sz w:val="24"/>
          <w:szCs w:val="24"/>
          <w:lang w:val="en-US"/>
        </w:rPr>
        <w:t xml:space="preserve"> like </w:t>
      </w:r>
      <w:proofErr w:type="spellStart"/>
      <w:r w:rsidR="00D80BD3" w:rsidRPr="00F61507">
        <w:rPr>
          <w:rFonts w:ascii="Arial" w:hAnsi="Arial" w:cs="Arial"/>
          <w:i/>
          <w:sz w:val="24"/>
          <w:szCs w:val="24"/>
          <w:lang w:val="en-US"/>
        </w:rPr>
        <w:t>Libellule</w:t>
      </w:r>
      <w:proofErr w:type="spellEnd"/>
      <w:r w:rsidR="00D80BD3" w:rsidRPr="00F61507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D80BD3" w:rsidRPr="00F61507">
        <w:rPr>
          <w:rFonts w:ascii="Arial" w:hAnsi="Arial" w:cs="Arial"/>
          <w:i/>
          <w:sz w:val="24"/>
          <w:szCs w:val="24"/>
          <w:lang w:val="en-US"/>
        </w:rPr>
        <w:t>pietrificate</w:t>
      </w:r>
      <w:proofErr w:type="spellEnd"/>
      <w:r w:rsidR="00F61507">
        <w:rPr>
          <w:rFonts w:ascii="Arial" w:hAnsi="Arial" w:cs="Arial"/>
          <w:i/>
          <w:sz w:val="24"/>
          <w:szCs w:val="24"/>
          <w:lang w:val="en-US"/>
        </w:rPr>
        <w:t>/Turned to stone lizards</w:t>
      </w:r>
      <w:r w:rsidR="00D80BD3" w:rsidRPr="00F61507">
        <w:rPr>
          <w:rFonts w:ascii="Arial" w:hAnsi="Arial" w:cs="Arial"/>
          <w:sz w:val="24"/>
          <w:szCs w:val="24"/>
          <w:lang w:val="en-US"/>
        </w:rPr>
        <w:t xml:space="preserve"> (1980) </w:t>
      </w:r>
      <w:r w:rsidR="00F61507">
        <w:rPr>
          <w:rFonts w:ascii="Arial" w:hAnsi="Arial" w:cs="Arial"/>
          <w:sz w:val="24"/>
          <w:szCs w:val="24"/>
          <w:lang w:val="en-US"/>
        </w:rPr>
        <w:t>from the series</w:t>
      </w:r>
      <w:r w:rsidR="0043151B" w:rsidRPr="00F61507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43151B" w:rsidRPr="00F61507">
        <w:rPr>
          <w:rFonts w:ascii="Arial" w:hAnsi="Arial" w:cs="Arial"/>
          <w:sz w:val="24"/>
          <w:szCs w:val="24"/>
          <w:lang w:val="en-US"/>
        </w:rPr>
        <w:t>Insetti</w:t>
      </w:r>
      <w:proofErr w:type="spellEnd"/>
      <w:r w:rsidR="00F61507">
        <w:rPr>
          <w:rFonts w:ascii="Arial" w:hAnsi="Arial" w:cs="Arial"/>
          <w:sz w:val="24"/>
          <w:szCs w:val="24"/>
          <w:lang w:val="en-US"/>
        </w:rPr>
        <w:t>/Insects</w:t>
      </w:r>
      <w:r w:rsidR="0043151B" w:rsidRPr="00F61507">
        <w:rPr>
          <w:rFonts w:ascii="Arial" w:hAnsi="Arial" w:cs="Arial"/>
          <w:sz w:val="24"/>
          <w:szCs w:val="24"/>
          <w:lang w:val="en-US"/>
        </w:rPr>
        <w:t>”</w:t>
      </w:r>
      <w:r w:rsidR="002C384B" w:rsidRPr="00F61507">
        <w:rPr>
          <w:rFonts w:ascii="Arial" w:hAnsi="Arial" w:cs="Arial"/>
          <w:sz w:val="24"/>
          <w:szCs w:val="24"/>
          <w:lang w:val="en-US"/>
        </w:rPr>
        <w:t>,</w:t>
      </w:r>
      <w:r w:rsidR="0043151B" w:rsidRPr="00F61507">
        <w:rPr>
          <w:rFonts w:ascii="Arial" w:hAnsi="Arial" w:cs="Arial"/>
          <w:sz w:val="24"/>
          <w:szCs w:val="24"/>
          <w:lang w:val="en-US"/>
        </w:rPr>
        <w:t xml:space="preserve"> </w:t>
      </w:r>
      <w:r w:rsidR="00F61507">
        <w:rPr>
          <w:rFonts w:ascii="Arial" w:hAnsi="Arial" w:cs="Arial"/>
          <w:sz w:val="24"/>
          <w:szCs w:val="24"/>
          <w:lang w:val="en-US"/>
        </w:rPr>
        <w:t>where the artist's eye becomes a sort of 'lens'</w:t>
      </w:r>
      <w:r w:rsidR="00D80BD3" w:rsidRPr="00F61507">
        <w:rPr>
          <w:rFonts w:ascii="Arial" w:hAnsi="Arial" w:cs="Arial"/>
          <w:sz w:val="24"/>
          <w:szCs w:val="24"/>
          <w:lang w:val="en-US"/>
        </w:rPr>
        <w:t xml:space="preserve">. </w:t>
      </w:r>
      <w:r w:rsidR="00F61507" w:rsidRPr="00F61507">
        <w:rPr>
          <w:rFonts w:ascii="Arial" w:hAnsi="Arial" w:cs="Arial"/>
          <w:sz w:val="24"/>
          <w:szCs w:val="24"/>
          <w:lang w:val="en-US"/>
        </w:rPr>
        <w:t xml:space="preserve">In the works of the following years a stronger interest is dedicated to more conceptual aspects, described by geometrical harmony and a fast pace, such as it is in the series </w:t>
      </w:r>
      <w:r w:rsidR="00271DAB" w:rsidRPr="00F61507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271DAB" w:rsidRPr="00F61507">
        <w:rPr>
          <w:rFonts w:ascii="Arial" w:hAnsi="Arial" w:cs="Arial"/>
          <w:sz w:val="24"/>
          <w:szCs w:val="24"/>
          <w:lang w:val="en-US"/>
        </w:rPr>
        <w:t>Surreale</w:t>
      </w:r>
      <w:proofErr w:type="spellEnd"/>
      <w:r w:rsidR="00F61507">
        <w:rPr>
          <w:rFonts w:ascii="Arial" w:hAnsi="Arial" w:cs="Arial"/>
          <w:sz w:val="24"/>
          <w:szCs w:val="24"/>
          <w:lang w:val="en-US"/>
        </w:rPr>
        <w:t>/ Surreal</w:t>
      </w:r>
      <w:r w:rsidR="00271DAB" w:rsidRPr="00F61507">
        <w:rPr>
          <w:rFonts w:ascii="Arial" w:hAnsi="Arial" w:cs="Arial"/>
          <w:sz w:val="24"/>
          <w:szCs w:val="24"/>
          <w:lang w:val="en-US"/>
        </w:rPr>
        <w:t xml:space="preserve">” </w:t>
      </w:r>
      <w:r w:rsidR="00F61507">
        <w:rPr>
          <w:rFonts w:ascii="Arial" w:hAnsi="Arial" w:cs="Arial"/>
          <w:sz w:val="24"/>
          <w:szCs w:val="24"/>
          <w:lang w:val="en-US"/>
        </w:rPr>
        <w:t>and</w:t>
      </w:r>
      <w:r w:rsidR="00271DAB" w:rsidRPr="00F61507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271DAB" w:rsidRPr="00F61507">
        <w:rPr>
          <w:rFonts w:ascii="Arial" w:hAnsi="Arial" w:cs="Arial"/>
          <w:sz w:val="24"/>
          <w:szCs w:val="24"/>
          <w:lang w:val="en-US"/>
        </w:rPr>
        <w:t>Informale</w:t>
      </w:r>
      <w:proofErr w:type="spellEnd"/>
      <w:r w:rsidR="00F61507">
        <w:rPr>
          <w:rFonts w:ascii="Arial" w:hAnsi="Arial" w:cs="Arial"/>
          <w:sz w:val="24"/>
          <w:szCs w:val="24"/>
          <w:lang w:val="en-US"/>
        </w:rPr>
        <w:t>/Informal</w:t>
      </w:r>
      <w:r w:rsidR="00271DAB" w:rsidRPr="00F61507">
        <w:rPr>
          <w:rFonts w:ascii="Arial" w:hAnsi="Arial" w:cs="Arial"/>
          <w:sz w:val="24"/>
          <w:szCs w:val="24"/>
          <w:lang w:val="en-US"/>
        </w:rPr>
        <w:t>”.</w:t>
      </w:r>
      <w:r w:rsidR="00955DEB" w:rsidRPr="00F6150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70312" w:rsidRPr="00F72A10" w:rsidRDefault="007B0C55" w:rsidP="00EA01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61507">
        <w:rPr>
          <w:rFonts w:ascii="Arial" w:hAnsi="Arial" w:cs="Arial"/>
          <w:sz w:val="24"/>
          <w:szCs w:val="24"/>
          <w:lang w:val="en-US"/>
        </w:rPr>
        <w:t>“New economy”, “</w:t>
      </w:r>
      <w:proofErr w:type="spellStart"/>
      <w:r w:rsidRPr="00F61507">
        <w:rPr>
          <w:rFonts w:ascii="Arial" w:hAnsi="Arial" w:cs="Arial"/>
          <w:sz w:val="24"/>
          <w:szCs w:val="24"/>
          <w:lang w:val="en-US"/>
        </w:rPr>
        <w:t>Città</w:t>
      </w:r>
      <w:proofErr w:type="spellEnd"/>
      <w:r w:rsidRPr="00F615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1507">
        <w:rPr>
          <w:rFonts w:ascii="Arial" w:hAnsi="Arial" w:cs="Arial"/>
          <w:sz w:val="24"/>
          <w:szCs w:val="24"/>
          <w:lang w:val="en-US"/>
        </w:rPr>
        <w:t>Umanizzate</w:t>
      </w:r>
      <w:proofErr w:type="spellEnd"/>
      <w:r w:rsidR="00F61507" w:rsidRPr="00F61507">
        <w:rPr>
          <w:rFonts w:ascii="Arial" w:hAnsi="Arial" w:cs="Arial"/>
          <w:sz w:val="24"/>
          <w:szCs w:val="24"/>
          <w:lang w:val="en-US"/>
        </w:rPr>
        <w:t>/Humanized cities</w:t>
      </w:r>
      <w:r w:rsidRPr="00F61507">
        <w:rPr>
          <w:rFonts w:ascii="Arial" w:hAnsi="Arial" w:cs="Arial"/>
          <w:sz w:val="24"/>
          <w:szCs w:val="24"/>
          <w:lang w:val="en-US"/>
        </w:rPr>
        <w:t>”, “</w:t>
      </w:r>
      <w:proofErr w:type="spellStart"/>
      <w:r w:rsidR="00A329FA" w:rsidRPr="00F61507">
        <w:rPr>
          <w:rFonts w:ascii="Arial" w:hAnsi="Arial" w:cs="Arial"/>
          <w:sz w:val="24"/>
          <w:szCs w:val="24"/>
          <w:lang w:val="en-US"/>
        </w:rPr>
        <w:t>Ritorno</w:t>
      </w:r>
      <w:proofErr w:type="spellEnd"/>
      <w:r w:rsidR="00A329FA" w:rsidRPr="00F615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29FA" w:rsidRPr="00F61507">
        <w:rPr>
          <w:rFonts w:ascii="Arial" w:hAnsi="Arial" w:cs="Arial"/>
          <w:sz w:val="24"/>
          <w:szCs w:val="24"/>
          <w:lang w:val="en-US"/>
        </w:rPr>
        <w:t>alla</w:t>
      </w:r>
      <w:proofErr w:type="spellEnd"/>
      <w:r w:rsidR="00A329FA" w:rsidRPr="00F615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29FA" w:rsidRPr="00F61507">
        <w:rPr>
          <w:rFonts w:ascii="Arial" w:hAnsi="Arial" w:cs="Arial"/>
          <w:sz w:val="24"/>
          <w:szCs w:val="24"/>
          <w:lang w:val="en-US"/>
        </w:rPr>
        <w:t>poesia</w:t>
      </w:r>
      <w:proofErr w:type="spellEnd"/>
      <w:r w:rsidR="00F61507" w:rsidRPr="00F61507">
        <w:rPr>
          <w:rFonts w:ascii="Arial" w:hAnsi="Arial" w:cs="Arial"/>
          <w:sz w:val="24"/>
          <w:szCs w:val="24"/>
          <w:lang w:val="en-US"/>
        </w:rPr>
        <w:t>/Return to poetry</w:t>
      </w:r>
      <w:r w:rsidRPr="00F61507">
        <w:rPr>
          <w:rFonts w:ascii="Arial" w:hAnsi="Arial" w:cs="Arial"/>
          <w:sz w:val="24"/>
          <w:szCs w:val="24"/>
          <w:lang w:val="en-US"/>
        </w:rPr>
        <w:t>”</w:t>
      </w:r>
      <w:r w:rsidR="00F61507" w:rsidRPr="00F61507">
        <w:rPr>
          <w:rFonts w:ascii="Arial" w:hAnsi="Arial" w:cs="Arial"/>
          <w:sz w:val="24"/>
          <w:szCs w:val="24"/>
          <w:lang w:val="en-US"/>
        </w:rPr>
        <w:t>,</w:t>
      </w:r>
      <w:r w:rsidRPr="00F61507">
        <w:rPr>
          <w:rFonts w:ascii="Arial" w:hAnsi="Arial" w:cs="Arial"/>
          <w:sz w:val="24"/>
          <w:szCs w:val="24"/>
          <w:lang w:val="en-US"/>
        </w:rPr>
        <w:t xml:space="preserve"> </w:t>
      </w:r>
      <w:r w:rsidR="00F61507" w:rsidRPr="00F61507">
        <w:rPr>
          <w:rFonts w:ascii="Arial" w:hAnsi="Arial" w:cs="Arial"/>
          <w:sz w:val="24"/>
          <w:szCs w:val="24"/>
          <w:lang w:val="en-US"/>
        </w:rPr>
        <w:t>made in the last decade</w:t>
      </w:r>
      <w:r w:rsidRPr="00F61507">
        <w:rPr>
          <w:rFonts w:ascii="Arial" w:hAnsi="Arial" w:cs="Arial"/>
          <w:sz w:val="24"/>
          <w:szCs w:val="24"/>
          <w:lang w:val="en-US"/>
        </w:rPr>
        <w:t xml:space="preserve">, </w:t>
      </w:r>
      <w:r w:rsidR="00F61507" w:rsidRPr="00F61507">
        <w:rPr>
          <w:rFonts w:ascii="Arial" w:hAnsi="Arial" w:cs="Arial"/>
          <w:sz w:val="24"/>
          <w:szCs w:val="24"/>
          <w:lang w:val="en-US"/>
        </w:rPr>
        <w:t xml:space="preserve">express a new orientation of </w:t>
      </w:r>
      <w:proofErr w:type="spellStart"/>
      <w:r w:rsidR="00F61507" w:rsidRPr="00F61507">
        <w:rPr>
          <w:rFonts w:ascii="Arial" w:hAnsi="Arial" w:cs="Arial"/>
          <w:sz w:val="24"/>
          <w:szCs w:val="24"/>
          <w:lang w:val="en-US"/>
        </w:rPr>
        <w:t>Spotorno's</w:t>
      </w:r>
      <w:proofErr w:type="spellEnd"/>
      <w:r w:rsidR="00F61507" w:rsidRPr="00F61507">
        <w:rPr>
          <w:rFonts w:ascii="Arial" w:hAnsi="Arial" w:cs="Arial"/>
          <w:sz w:val="24"/>
          <w:szCs w:val="24"/>
          <w:lang w:val="en-US"/>
        </w:rPr>
        <w:t xml:space="preserve"> artistic view </w:t>
      </w:r>
      <w:r w:rsidR="00F61507">
        <w:rPr>
          <w:rFonts w:ascii="Arial" w:hAnsi="Arial" w:cs="Arial"/>
          <w:sz w:val="24"/>
          <w:szCs w:val="24"/>
          <w:lang w:val="en-US"/>
        </w:rPr>
        <w:t xml:space="preserve">addressing </w:t>
      </w:r>
      <w:r w:rsidR="00F61507" w:rsidRPr="00F61507">
        <w:rPr>
          <w:rFonts w:ascii="Arial" w:hAnsi="Arial" w:cs="Arial"/>
          <w:sz w:val="24"/>
          <w:szCs w:val="24"/>
          <w:lang w:val="en-US"/>
        </w:rPr>
        <w:t>the world and the contemporary society</w:t>
      </w:r>
      <w:r w:rsidR="00F61507">
        <w:rPr>
          <w:rFonts w:ascii="Arial" w:hAnsi="Arial" w:cs="Arial"/>
          <w:sz w:val="24"/>
          <w:szCs w:val="24"/>
          <w:lang w:val="en-US"/>
        </w:rPr>
        <w:t>, the technological evolution</w:t>
      </w:r>
      <w:r w:rsidR="00F72A10">
        <w:rPr>
          <w:rFonts w:ascii="Arial" w:hAnsi="Arial" w:cs="Arial"/>
          <w:sz w:val="24"/>
          <w:szCs w:val="24"/>
          <w:lang w:val="en-US"/>
        </w:rPr>
        <w:t xml:space="preserve"> as well as </w:t>
      </w:r>
      <w:r w:rsidR="00BD170A">
        <w:rPr>
          <w:rFonts w:ascii="Arial" w:hAnsi="Arial" w:cs="Arial"/>
          <w:sz w:val="24"/>
          <w:szCs w:val="24"/>
          <w:lang w:val="en-US"/>
        </w:rPr>
        <w:t xml:space="preserve">significant </w:t>
      </w:r>
      <w:r w:rsidR="00F72A10">
        <w:rPr>
          <w:rFonts w:ascii="Arial" w:hAnsi="Arial" w:cs="Arial"/>
          <w:sz w:val="24"/>
          <w:szCs w:val="24"/>
          <w:lang w:val="en-US"/>
        </w:rPr>
        <w:t>historical moments of our time</w:t>
      </w:r>
      <w:r w:rsidR="00CD3E07" w:rsidRPr="00F61507">
        <w:rPr>
          <w:rFonts w:ascii="Arial" w:hAnsi="Arial" w:cs="Arial"/>
          <w:sz w:val="24"/>
          <w:szCs w:val="24"/>
          <w:lang w:val="en-US"/>
        </w:rPr>
        <w:t xml:space="preserve">. </w:t>
      </w:r>
      <w:r w:rsidR="00F72A10" w:rsidRPr="00F72A10">
        <w:rPr>
          <w:rFonts w:ascii="Arial" w:hAnsi="Arial" w:cs="Arial"/>
          <w:sz w:val="24"/>
          <w:szCs w:val="24"/>
          <w:lang w:val="en-US"/>
        </w:rPr>
        <w:t xml:space="preserve">In this regard it is worth mentioning </w:t>
      </w:r>
      <w:r w:rsidR="00CE2482" w:rsidRPr="00F72A10">
        <w:rPr>
          <w:rFonts w:ascii="Arial" w:hAnsi="Arial" w:cs="Arial"/>
          <w:i/>
          <w:sz w:val="24"/>
          <w:szCs w:val="24"/>
          <w:lang w:val="en-US"/>
        </w:rPr>
        <w:t xml:space="preserve">11 </w:t>
      </w:r>
      <w:proofErr w:type="spellStart"/>
      <w:r w:rsidR="00CE2482" w:rsidRPr="00F72A10">
        <w:rPr>
          <w:rFonts w:ascii="Arial" w:hAnsi="Arial" w:cs="Arial"/>
          <w:i/>
          <w:sz w:val="24"/>
          <w:szCs w:val="24"/>
          <w:lang w:val="en-US"/>
        </w:rPr>
        <w:t>Settembre</w:t>
      </w:r>
      <w:proofErr w:type="spellEnd"/>
      <w:r w:rsidR="00CE2482" w:rsidRPr="00F72A10">
        <w:rPr>
          <w:rFonts w:ascii="Arial" w:hAnsi="Arial" w:cs="Arial"/>
          <w:sz w:val="24"/>
          <w:szCs w:val="24"/>
          <w:lang w:val="en-US"/>
        </w:rPr>
        <w:t xml:space="preserve"> (2014), </w:t>
      </w:r>
      <w:proofErr w:type="spellStart"/>
      <w:r w:rsidR="00535F3E" w:rsidRPr="00F72A10">
        <w:rPr>
          <w:rFonts w:ascii="Arial" w:hAnsi="Arial" w:cs="Arial"/>
          <w:i/>
          <w:sz w:val="24"/>
          <w:szCs w:val="24"/>
          <w:lang w:val="en-US"/>
        </w:rPr>
        <w:t>Pechino</w:t>
      </w:r>
      <w:proofErr w:type="spellEnd"/>
      <w:r w:rsidR="00F72A10" w:rsidRPr="00F72A10">
        <w:rPr>
          <w:rFonts w:ascii="Arial" w:hAnsi="Arial" w:cs="Arial"/>
          <w:i/>
          <w:sz w:val="24"/>
          <w:szCs w:val="24"/>
          <w:lang w:val="en-US"/>
        </w:rPr>
        <w:t>/Beijing</w:t>
      </w:r>
      <w:r w:rsidR="00EA01B5" w:rsidRPr="00F72A10">
        <w:rPr>
          <w:rFonts w:ascii="Arial" w:hAnsi="Arial" w:cs="Arial"/>
          <w:sz w:val="24"/>
          <w:szCs w:val="24"/>
          <w:lang w:val="en-US"/>
        </w:rPr>
        <w:t xml:space="preserve"> (2014)</w:t>
      </w:r>
      <w:r w:rsidR="0053109F" w:rsidRPr="00F72A10">
        <w:rPr>
          <w:rFonts w:ascii="Arial" w:hAnsi="Arial" w:cs="Arial"/>
          <w:sz w:val="24"/>
          <w:szCs w:val="24"/>
          <w:lang w:val="en-US"/>
        </w:rPr>
        <w:t xml:space="preserve">, </w:t>
      </w:r>
      <w:r w:rsidR="0053109F" w:rsidRPr="00F72A10">
        <w:rPr>
          <w:rFonts w:ascii="Arial" w:hAnsi="Arial" w:cs="Arial"/>
          <w:i/>
          <w:sz w:val="24"/>
          <w:szCs w:val="24"/>
          <w:lang w:val="en-US"/>
        </w:rPr>
        <w:t>Black sun</w:t>
      </w:r>
      <w:r w:rsidR="0053109F" w:rsidRPr="00F72A10">
        <w:rPr>
          <w:rFonts w:ascii="Arial" w:hAnsi="Arial" w:cs="Arial"/>
          <w:sz w:val="24"/>
          <w:szCs w:val="24"/>
          <w:lang w:val="en-US"/>
        </w:rPr>
        <w:t xml:space="preserve"> (2014)</w:t>
      </w:r>
      <w:r w:rsidR="00EA01B5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r w:rsidR="00F72A10" w:rsidRPr="00F72A10">
        <w:rPr>
          <w:rFonts w:ascii="Arial" w:hAnsi="Arial" w:cs="Arial"/>
          <w:sz w:val="24"/>
          <w:szCs w:val="24"/>
          <w:lang w:val="en-US"/>
        </w:rPr>
        <w:t>and</w:t>
      </w:r>
      <w:r w:rsidR="00535F3E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r w:rsidR="00CE2482" w:rsidRPr="00F72A10">
        <w:rPr>
          <w:rFonts w:ascii="Arial" w:hAnsi="Arial" w:cs="Arial"/>
          <w:i/>
          <w:sz w:val="24"/>
          <w:szCs w:val="24"/>
          <w:lang w:val="en-US"/>
        </w:rPr>
        <w:t>Tsunami</w:t>
      </w:r>
      <w:r w:rsidR="00535F3E" w:rsidRPr="00F72A10">
        <w:rPr>
          <w:rFonts w:ascii="Arial" w:hAnsi="Arial" w:cs="Arial"/>
          <w:sz w:val="24"/>
          <w:szCs w:val="24"/>
          <w:lang w:val="en-US"/>
        </w:rPr>
        <w:t xml:space="preserve"> (2013) </w:t>
      </w:r>
      <w:r w:rsidR="00F72A10" w:rsidRPr="00F72A10">
        <w:rPr>
          <w:rFonts w:ascii="Arial" w:hAnsi="Arial" w:cs="Arial"/>
          <w:sz w:val="24"/>
          <w:szCs w:val="24"/>
          <w:lang w:val="en-US"/>
        </w:rPr>
        <w:t xml:space="preserve">where the reflection on nature </w:t>
      </w:r>
      <w:r w:rsidR="0042067E">
        <w:rPr>
          <w:rFonts w:ascii="Arial" w:hAnsi="Arial" w:cs="Arial"/>
          <w:sz w:val="24"/>
          <w:szCs w:val="24"/>
          <w:lang w:val="en-US"/>
        </w:rPr>
        <w:t>returns</w:t>
      </w:r>
      <w:r w:rsidR="00F72A10">
        <w:rPr>
          <w:rFonts w:ascii="Arial" w:hAnsi="Arial" w:cs="Arial"/>
          <w:sz w:val="24"/>
          <w:szCs w:val="24"/>
          <w:lang w:val="en-US"/>
        </w:rPr>
        <w:t xml:space="preserve">, but </w:t>
      </w:r>
      <w:r w:rsidR="00A765DA">
        <w:rPr>
          <w:rFonts w:ascii="Arial" w:hAnsi="Arial" w:cs="Arial"/>
          <w:sz w:val="24"/>
          <w:szCs w:val="24"/>
          <w:lang w:val="en-US"/>
        </w:rPr>
        <w:t>with reference</w:t>
      </w:r>
      <w:r w:rsidR="00F72A10">
        <w:rPr>
          <w:rFonts w:ascii="Arial" w:hAnsi="Arial" w:cs="Arial"/>
          <w:sz w:val="24"/>
          <w:szCs w:val="24"/>
          <w:lang w:val="en-US"/>
        </w:rPr>
        <w:t xml:space="preserve"> to its ravaging violence</w:t>
      </w:r>
      <w:r w:rsidR="00EA01B5" w:rsidRPr="00F72A10">
        <w:rPr>
          <w:rFonts w:ascii="Arial" w:hAnsi="Arial" w:cs="Arial"/>
          <w:sz w:val="24"/>
          <w:szCs w:val="24"/>
          <w:lang w:val="en-US"/>
        </w:rPr>
        <w:t xml:space="preserve">. </w:t>
      </w:r>
      <w:r w:rsidR="00F72A10" w:rsidRPr="00F72A10">
        <w:rPr>
          <w:rFonts w:ascii="Arial" w:hAnsi="Arial" w:cs="Arial"/>
          <w:sz w:val="24"/>
          <w:szCs w:val="24"/>
          <w:lang w:val="en-US"/>
        </w:rPr>
        <w:t>The</w:t>
      </w:r>
      <w:r w:rsidR="00F72A10">
        <w:rPr>
          <w:rFonts w:ascii="Arial" w:hAnsi="Arial" w:cs="Arial"/>
          <w:sz w:val="24"/>
          <w:szCs w:val="24"/>
          <w:lang w:val="en-US"/>
        </w:rPr>
        <w:t>re</w:t>
      </w:r>
      <w:r w:rsidR="00F72A10" w:rsidRPr="00F72A10">
        <w:rPr>
          <w:rFonts w:ascii="Arial" w:hAnsi="Arial" w:cs="Arial"/>
          <w:sz w:val="24"/>
          <w:szCs w:val="24"/>
          <w:lang w:val="en-US"/>
        </w:rPr>
        <w:t xml:space="preserve"> are also works on the daily re</w:t>
      </w:r>
      <w:r w:rsidR="0042067E">
        <w:rPr>
          <w:rFonts w:ascii="Arial" w:hAnsi="Arial" w:cs="Arial"/>
          <w:sz w:val="24"/>
          <w:szCs w:val="24"/>
          <w:lang w:val="en-US"/>
        </w:rPr>
        <w:t>la</w:t>
      </w:r>
      <w:r w:rsidR="00F72A10" w:rsidRPr="00F72A10">
        <w:rPr>
          <w:rFonts w:ascii="Arial" w:hAnsi="Arial" w:cs="Arial"/>
          <w:sz w:val="24"/>
          <w:szCs w:val="24"/>
          <w:lang w:val="en-US"/>
        </w:rPr>
        <w:t xml:space="preserve">tionship between man and the virtual world, among which </w:t>
      </w:r>
      <w:r w:rsidR="00F72A10">
        <w:rPr>
          <w:rFonts w:ascii="Arial" w:hAnsi="Arial" w:cs="Arial"/>
          <w:sz w:val="24"/>
          <w:szCs w:val="24"/>
          <w:lang w:val="en-US"/>
        </w:rPr>
        <w:t>we can find</w:t>
      </w:r>
      <w:r w:rsidR="00F72A10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AC7" w:rsidRPr="00F72A10">
        <w:rPr>
          <w:rFonts w:ascii="Arial" w:hAnsi="Arial" w:cs="Arial"/>
          <w:i/>
          <w:sz w:val="24"/>
          <w:szCs w:val="24"/>
          <w:lang w:val="en-US"/>
        </w:rPr>
        <w:t>Uomo</w:t>
      </w:r>
      <w:proofErr w:type="spellEnd"/>
      <w:r w:rsidR="00EE2AC7" w:rsidRPr="00F72A10">
        <w:rPr>
          <w:rFonts w:ascii="Arial" w:hAnsi="Arial" w:cs="Arial"/>
          <w:i/>
          <w:sz w:val="24"/>
          <w:szCs w:val="24"/>
          <w:lang w:val="en-US"/>
        </w:rPr>
        <w:t xml:space="preserve"> al computer</w:t>
      </w:r>
      <w:r w:rsidR="00F72A10">
        <w:rPr>
          <w:rFonts w:ascii="Arial" w:hAnsi="Arial" w:cs="Arial"/>
          <w:i/>
          <w:sz w:val="24"/>
          <w:szCs w:val="24"/>
          <w:lang w:val="en-US"/>
        </w:rPr>
        <w:t>/Man at the computer</w:t>
      </w:r>
      <w:r w:rsidR="00BB391A" w:rsidRPr="00F72A10">
        <w:rPr>
          <w:rFonts w:ascii="Arial" w:hAnsi="Arial" w:cs="Arial"/>
          <w:sz w:val="24"/>
          <w:szCs w:val="24"/>
          <w:lang w:val="en-US"/>
        </w:rPr>
        <w:t xml:space="preserve"> (2011), </w:t>
      </w:r>
      <w:r w:rsidR="00BB391A" w:rsidRPr="00F72A10">
        <w:rPr>
          <w:rFonts w:ascii="Arial" w:hAnsi="Arial" w:cs="Arial"/>
          <w:i/>
          <w:sz w:val="24"/>
          <w:szCs w:val="24"/>
          <w:lang w:val="en-US"/>
        </w:rPr>
        <w:t>Web</w:t>
      </w:r>
      <w:r w:rsidR="00BB391A" w:rsidRPr="00F72A10">
        <w:rPr>
          <w:rFonts w:ascii="Arial" w:hAnsi="Arial" w:cs="Arial"/>
          <w:sz w:val="24"/>
          <w:szCs w:val="24"/>
          <w:lang w:val="en-US"/>
        </w:rPr>
        <w:t xml:space="preserve"> (2014) </w:t>
      </w:r>
      <w:r w:rsidR="00F72A10">
        <w:rPr>
          <w:rFonts w:ascii="Arial" w:hAnsi="Arial" w:cs="Arial"/>
          <w:sz w:val="24"/>
          <w:szCs w:val="24"/>
          <w:lang w:val="en-US"/>
        </w:rPr>
        <w:t>and</w:t>
      </w:r>
      <w:r w:rsidR="00BB391A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391A" w:rsidRPr="00F72A10">
        <w:rPr>
          <w:rFonts w:ascii="Arial" w:hAnsi="Arial" w:cs="Arial"/>
          <w:i/>
          <w:sz w:val="24"/>
          <w:szCs w:val="24"/>
          <w:lang w:val="en-US"/>
        </w:rPr>
        <w:t>Anche</w:t>
      </w:r>
      <w:proofErr w:type="spellEnd"/>
      <w:r w:rsidR="00BB391A" w:rsidRPr="00F72A10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BB391A" w:rsidRPr="00F72A10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="00BB391A" w:rsidRPr="00F72A10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BB391A" w:rsidRPr="00F72A10">
        <w:rPr>
          <w:rFonts w:ascii="Arial" w:hAnsi="Arial" w:cs="Arial"/>
          <w:i/>
          <w:sz w:val="24"/>
          <w:szCs w:val="24"/>
          <w:lang w:val="en-US"/>
        </w:rPr>
        <w:t>cigni</w:t>
      </w:r>
      <w:proofErr w:type="spellEnd"/>
      <w:r w:rsidR="00BB391A" w:rsidRPr="00F72A10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BB391A" w:rsidRPr="00F72A10">
        <w:rPr>
          <w:rFonts w:ascii="Arial" w:hAnsi="Arial" w:cs="Arial"/>
          <w:i/>
          <w:sz w:val="24"/>
          <w:szCs w:val="24"/>
          <w:lang w:val="en-US"/>
        </w:rPr>
        <w:t>twittano</w:t>
      </w:r>
      <w:proofErr w:type="spellEnd"/>
      <w:r w:rsidR="00F72A10">
        <w:rPr>
          <w:rFonts w:ascii="Arial" w:hAnsi="Arial" w:cs="Arial"/>
          <w:i/>
          <w:sz w:val="24"/>
          <w:szCs w:val="24"/>
          <w:lang w:val="en-US"/>
        </w:rPr>
        <w:t>/Even swans tw</w:t>
      </w:r>
      <w:r w:rsidR="0042067E">
        <w:rPr>
          <w:rFonts w:ascii="Arial" w:hAnsi="Arial" w:cs="Arial"/>
          <w:i/>
          <w:sz w:val="24"/>
          <w:szCs w:val="24"/>
          <w:lang w:val="en-US"/>
        </w:rPr>
        <w:t>ee</w:t>
      </w:r>
      <w:r w:rsidR="00F72A10">
        <w:rPr>
          <w:rFonts w:ascii="Arial" w:hAnsi="Arial" w:cs="Arial"/>
          <w:i/>
          <w:sz w:val="24"/>
          <w:szCs w:val="24"/>
          <w:lang w:val="en-US"/>
        </w:rPr>
        <w:t>t</w:t>
      </w:r>
      <w:r w:rsidR="00BB391A" w:rsidRPr="00F72A10">
        <w:rPr>
          <w:rFonts w:ascii="Arial" w:hAnsi="Arial" w:cs="Arial"/>
          <w:sz w:val="24"/>
          <w:szCs w:val="24"/>
          <w:lang w:val="en-US"/>
        </w:rPr>
        <w:t xml:space="preserve"> (2013) </w:t>
      </w:r>
      <w:r w:rsidR="00F72A10">
        <w:rPr>
          <w:rFonts w:ascii="Arial" w:hAnsi="Arial" w:cs="Arial"/>
          <w:sz w:val="24"/>
          <w:szCs w:val="24"/>
          <w:lang w:val="en-US"/>
        </w:rPr>
        <w:t xml:space="preserve">which </w:t>
      </w:r>
      <w:r w:rsidR="0042067E">
        <w:rPr>
          <w:rFonts w:ascii="Arial" w:hAnsi="Arial" w:cs="Arial"/>
          <w:sz w:val="24"/>
          <w:szCs w:val="24"/>
          <w:lang w:val="en-US"/>
        </w:rPr>
        <w:t>reveals</w:t>
      </w:r>
      <w:r w:rsidR="00F72A10">
        <w:rPr>
          <w:rFonts w:ascii="Arial" w:hAnsi="Arial" w:cs="Arial"/>
          <w:sz w:val="24"/>
          <w:szCs w:val="24"/>
          <w:lang w:val="en-US"/>
        </w:rPr>
        <w:t xml:space="preserve"> a subtle irony</w:t>
      </w:r>
      <w:r w:rsidR="009C30C1" w:rsidRPr="00F72A10">
        <w:rPr>
          <w:rFonts w:ascii="Arial" w:hAnsi="Arial" w:cs="Arial"/>
          <w:sz w:val="24"/>
          <w:szCs w:val="24"/>
          <w:lang w:val="en-US"/>
        </w:rPr>
        <w:t>.</w:t>
      </w:r>
      <w:r w:rsidR="00970312" w:rsidRPr="00F72A1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E11E6" w:rsidRPr="00F72A10" w:rsidRDefault="00F72A10" w:rsidP="00EA01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2A10">
        <w:rPr>
          <w:rFonts w:ascii="Arial" w:hAnsi="Arial" w:cs="Arial"/>
          <w:sz w:val="24"/>
          <w:szCs w:val="24"/>
          <w:lang w:val="en-US"/>
        </w:rPr>
        <w:t xml:space="preserve">The works by </w:t>
      </w:r>
      <w:proofErr w:type="spellStart"/>
      <w:r w:rsidR="00CE11E6" w:rsidRPr="00F72A10">
        <w:rPr>
          <w:rFonts w:ascii="Arial" w:hAnsi="Arial" w:cs="Arial"/>
          <w:sz w:val="24"/>
          <w:szCs w:val="24"/>
          <w:lang w:val="en-US"/>
        </w:rPr>
        <w:t>Guglielmo</w:t>
      </w:r>
      <w:proofErr w:type="spellEnd"/>
      <w:r w:rsidR="00CE11E6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E11E6" w:rsidRPr="00F72A10">
        <w:rPr>
          <w:rFonts w:ascii="Arial" w:hAnsi="Arial" w:cs="Arial"/>
          <w:sz w:val="24"/>
          <w:szCs w:val="24"/>
          <w:lang w:val="en-US"/>
        </w:rPr>
        <w:t>Spotorno</w:t>
      </w:r>
      <w:proofErr w:type="spellEnd"/>
      <w:r w:rsidR="00CE11E6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r w:rsidRPr="00F72A10">
        <w:rPr>
          <w:rFonts w:ascii="Arial" w:hAnsi="Arial" w:cs="Arial"/>
          <w:sz w:val="24"/>
          <w:szCs w:val="24"/>
          <w:lang w:val="en-US"/>
        </w:rPr>
        <w:t>build a synergy with the poems he wrote in the same years.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72A10">
        <w:rPr>
          <w:rFonts w:ascii="Arial" w:hAnsi="Arial" w:cs="Arial"/>
          <w:sz w:val="24"/>
          <w:szCs w:val="24"/>
          <w:lang w:val="en-US"/>
        </w:rPr>
        <w:t xml:space="preserve">The collection will be published and </w:t>
      </w:r>
      <w:r w:rsidR="00A765DA">
        <w:rPr>
          <w:rFonts w:ascii="Arial" w:hAnsi="Arial" w:cs="Arial"/>
          <w:sz w:val="24"/>
          <w:szCs w:val="24"/>
          <w:lang w:val="en-US"/>
        </w:rPr>
        <w:t>then distributed</w:t>
      </w:r>
      <w:r w:rsidRPr="00F72A10">
        <w:rPr>
          <w:rFonts w:ascii="Arial" w:hAnsi="Arial" w:cs="Arial"/>
          <w:sz w:val="24"/>
          <w:szCs w:val="24"/>
          <w:lang w:val="en-US"/>
        </w:rPr>
        <w:t xml:space="preserve"> at the exhib</w:t>
      </w:r>
      <w:r>
        <w:rPr>
          <w:rFonts w:ascii="Arial" w:hAnsi="Arial" w:cs="Arial"/>
          <w:sz w:val="24"/>
          <w:szCs w:val="24"/>
          <w:lang w:val="en-US"/>
        </w:rPr>
        <w:t>ition</w:t>
      </w:r>
      <w:r w:rsidR="00780FD0" w:rsidRPr="00F72A10">
        <w:rPr>
          <w:rFonts w:ascii="Arial" w:hAnsi="Arial" w:cs="Arial"/>
          <w:sz w:val="24"/>
          <w:szCs w:val="24"/>
          <w:lang w:val="en-US"/>
        </w:rPr>
        <w:t>.</w:t>
      </w:r>
    </w:p>
    <w:p w:rsidR="00554C3C" w:rsidRPr="00F72A10" w:rsidRDefault="00554C3C" w:rsidP="00A0582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9C30C1" w:rsidRPr="00F72A10" w:rsidRDefault="009C30C1" w:rsidP="00A0582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F7A7D" w:rsidRPr="00F72A10" w:rsidRDefault="00514D52" w:rsidP="00F149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72A10">
        <w:rPr>
          <w:rFonts w:ascii="Arial" w:hAnsi="Arial" w:cs="Arial"/>
          <w:sz w:val="24"/>
          <w:szCs w:val="24"/>
          <w:lang w:val="en-US"/>
        </w:rPr>
        <w:t>Guglielmo</w:t>
      </w:r>
      <w:proofErr w:type="spellEnd"/>
      <w:r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A10">
        <w:rPr>
          <w:rFonts w:ascii="Arial" w:hAnsi="Arial" w:cs="Arial"/>
          <w:sz w:val="24"/>
          <w:szCs w:val="24"/>
          <w:lang w:val="en-US"/>
        </w:rPr>
        <w:t>Spoto</w:t>
      </w:r>
      <w:r w:rsidR="003002CE" w:rsidRPr="00F72A10">
        <w:rPr>
          <w:rFonts w:ascii="Arial" w:hAnsi="Arial" w:cs="Arial"/>
          <w:sz w:val="24"/>
          <w:szCs w:val="24"/>
          <w:lang w:val="en-US"/>
        </w:rPr>
        <w:t>rno</w:t>
      </w:r>
      <w:proofErr w:type="spellEnd"/>
      <w:r w:rsidR="0042067E">
        <w:rPr>
          <w:rFonts w:ascii="Arial" w:hAnsi="Arial" w:cs="Arial"/>
          <w:sz w:val="24"/>
          <w:szCs w:val="24"/>
          <w:lang w:val="en-US"/>
        </w:rPr>
        <w:t xml:space="preserve"> </w:t>
      </w:r>
      <w:r w:rsidR="0042067E" w:rsidRPr="00F72A10">
        <w:rPr>
          <w:rFonts w:ascii="Arial" w:hAnsi="Arial" w:cs="Arial"/>
          <w:sz w:val="24"/>
          <w:szCs w:val="24"/>
          <w:lang w:val="en-US"/>
        </w:rPr>
        <w:t xml:space="preserve">(Milan, 1938) </w:t>
      </w:r>
      <w:r w:rsidR="0042067E">
        <w:rPr>
          <w:rFonts w:ascii="Arial" w:hAnsi="Arial" w:cs="Arial"/>
          <w:sz w:val="24"/>
          <w:szCs w:val="24"/>
          <w:lang w:val="en-US"/>
        </w:rPr>
        <w:t xml:space="preserve">started </w:t>
      </w:r>
      <w:r w:rsidR="00F72A10" w:rsidRPr="00F72A10">
        <w:rPr>
          <w:rFonts w:ascii="Arial" w:hAnsi="Arial" w:cs="Arial"/>
          <w:sz w:val="24"/>
          <w:szCs w:val="24"/>
          <w:lang w:val="en-US"/>
        </w:rPr>
        <w:t>expressi</w:t>
      </w:r>
      <w:r w:rsidR="0042067E">
        <w:rPr>
          <w:rFonts w:ascii="Arial" w:hAnsi="Arial" w:cs="Arial"/>
          <w:sz w:val="24"/>
          <w:szCs w:val="24"/>
          <w:lang w:val="en-US"/>
        </w:rPr>
        <w:t>ng</w:t>
      </w:r>
      <w:r w:rsidR="00367DA7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r w:rsidR="0042067E">
        <w:rPr>
          <w:rFonts w:ascii="Arial" w:hAnsi="Arial" w:cs="Arial"/>
          <w:sz w:val="24"/>
          <w:szCs w:val="24"/>
          <w:lang w:val="en-US"/>
        </w:rPr>
        <w:t xml:space="preserve">himself </w:t>
      </w:r>
      <w:r w:rsidR="00F72A10" w:rsidRPr="00F72A10">
        <w:rPr>
          <w:rFonts w:ascii="Arial" w:hAnsi="Arial" w:cs="Arial"/>
          <w:sz w:val="24"/>
          <w:szCs w:val="24"/>
          <w:lang w:val="en-US"/>
        </w:rPr>
        <w:t>in painting from an early age, when he was 12 years old, going to the Art Gallery</w:t>
      </w:r>
      <w:r w:rsidR="00860FB7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r w:rsidR="00F72A10" w:rsidRPr="00F72A10">
        <w:rPr>
          <w:rFonts w:ascii="Arial" w:hAnsi="Arial" w:cs="Arial"/>
          <w:sz w:val="24"/>
          <w:szCs w:val="24"/>
          <w:lang w:val="en-US"/>
        </w:rPr>
        <w:t>of his mother</w:t>
      </w:r>
      <w:r w:rsidR="0051368A">
        <w:rPr>
          <w:rFonts w:ascii="Arial" w:hAnsi="Arial" w:cs="Arial"/>
          <w:sz w:val="24"/>
          <w:szCs w:val="24"/>
          <w:lang w:val="en-US"/>
        </w:rPr>
        <w:t xml:space="preserve"> (</w:t>
      </w:r>
      <w:r w:rsidR="00F72A10">
        <w:rPr>
          <w:rFonts w:ascii="Arial" w:hAnsi="Arial" w:cs="Arial"/>
          <w:sz w:val="24"/>
          <w:szCs w:val="24"/>
          <w:lang w:val="en-US"/>
        </w:rPr>
        <w:t>already a sculptress</w:t>
      </w:r>
      <w:r w:rsidR="0051368A">
        <w:rPr>
          <w:rFonts w:ascii="Arial" w:hAnsi="Arial" w:cs="Arial"/>
          <w:sz w:val="24"/>
          <w:szCs w:val="24"/>
          <w:lang w:val="en-US"/>
        </w:rPr>
        <w:t xml:space="preserve">), a </w:t>
      </w:r>
      <w:r w:rsidR="0051368A">
        <w:rPr>
          <w:rFonts w:ascii="Arial" w:hAnsi="Arial" w:cs="Arial"/>
          <w:sz w:val="24"/>
          <w:szCs w:val="24"/>
          <w:lang w:val="en-US"/>
        </w:rPr>
        <w:lastRenderedPageBreak/>
        <w:t xml:space="preserve">meeting place for artists and critics among the most important of that time, among which there </w:t>
      </w:r>
      <w:r w:rsidR="0042067E">
        <w:rPr>
          <w:rFonts w:ascii="Arial" w:hAnsi="Arial" w:cs="Arial"/>
          <w:sz w:val="24"/>
          <w:szCs w:val="24"/>
          <w:lang w:val="en-US"/>
        </w:rPr>
        <w:t>were</w:t>
      </w:r>
      <w:r w:rsidR="0051368A">
        <w:rPr>
          <w:rFonts w:ascii="Arial" w:hAnsi="Arial" w:cs="Arial"/>
          <w:sz w:val="24"/>
          <w:szCs w:val="24"/>
          <w:lang w:val="en-US"/>
        </w:rPr>
        <w:t xml:space="preserve"> </w:t>
      </w:r>
      <w:r w:rsidR="00736EE0" w:rsidRPr="00F72A10">
        <w:rPr>
          <w:rFonts w:ascii="Arial" w:hAnsi="Arial" w:cs="Arial"/>
          <w:sz w:val="24"/>
          <w:szCs w:val="24"/>
          <w:lang w:val="en-US"/>
        </w:rPr>
        <w:t xml:space="preserve">Arturo Martini </w:t>
      </w:r>
      <w:r w:rsidR="0051368A">
        <w:rPr>
          <w:rFonts w:ascii="Arial" w:hAnsi="Arial" w:cs="Arial"/>
          <w:sz w:val="24"/>
          <w:szCs w:val="24"/>
          <w:lang w:val="en-US"/>
        </w:rPr>
        <w:t>and</w:t>
      </w:r>
      <w:r w:rsidR="00736EE0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36EE0" w:rsidRPr="00F72A10">
        <w:rPr>
          <w:rFonts w:ascii="Arial" w:hAnsi="Arial" w:cs="Arial"/>
          <w:sz w:val="24"/>
          <w:szCs w:val="24"/>
          <w:lang w:val="en-US"/>
        </w:rPr>
        <w:t>Felice</w:t>
      </w:r>
      <w:proofErr w:type="spellEnd"/>
      <w:r w:rsidR="00736EE0" w:rsidRPr="00F72A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36EE0" w:rsidRPr="00F72A10">
        <w:rPr>
          <w:rFonts w:ascii="Arial" w:hAnsi="Arial" w:cs="Arial"/>
          <w:sz w:val="24"/>
          <w:szCs w:val="24"/>
          <w:lang w:val="en-US"/>
        </w:rPr>
        <w:t>Casorati</w:t>
      </w:r>
      <w:proofErr w:type="spellEnd"/>
      <w:r w:rsidR="005F7A7D" w:rsidRPr="00F72A10">
        <w:rPr>
          <w:rFonts w:ascii="Arial" w:hAnsi="Arial" w:cs="Arial"/>
          <w:sz w:val="24"/>
          <w:szCs w:val="24"/>
          <w:lang w:val="en-US"/>
        </w:rPr>
        <w:t>.</w:t>
      </w:r>
    </w:p>
    <w:p w:rsidR="00DA1220" w:rsidRPr="0051368A" w:rsidRDefault="0051368A" w:rsidP="00DA122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Late</w:t>
      </w:r>
      <w:r w:rsidR="000D0D37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 xml:space="preserve"> he studied and </w:t>
      </w:r>
      <w:r w:rsidR="000D0D37">
        <w:rPr>
          <w:rFonts w:ascii="Arial" w:hAnsi="Arial" w:cs="Arial"/>
          <w:sz w:val="24"/>
          <w:szCs w:val="24"/>
          <w:lang w:val="en-US"/>
        </w:rPr>
        <w:t>came</w:t>
      </w:r>
      <w:r>
        <w:rPr>
          <w:rFonts w:ascii="Arial" w:hAnsi="Arial" w:cs="Arial"/>
          <w:sz w:val="24"/>
          <w:szCs w:val="24"/>
          <w:lang w:val="en-US"/>
        </w:rPr>
        <w:t xml:space="preserve"> into contact with the masters of the Italian and international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avantgardes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such as  </w:t>
      </w:r>
      <w:r w:rsidR="00DA1220" w:rsidRPr="0051368A">
        <w:rPr>
          <w:rFonts w:ascii="Arial" w:hAnsi="Arial" w:cs="Arial"/>
          <w:sz w:val="24"/>
          <w:szCs w:val="24"/>
          <w:lang w:val="en-US"/>
        </w:rPr>
        <w:t xml:space="preserve">Lam, </w:t>
      </w:r>
      <w:proofErr w:type="spellStart"/>
      <w:r w:rsidR="00DA1220" w:rsidRPr="0051368A">
        <w:rPr>
          <w:rFonts w:ascii="Arial" w:hAnsi="Arial" w:cs="Arial"/>
          <w:sz w:val="24"/>
          <w:szCs w:val="24"/>
          <w:lang w:val="en-US"/>
        </w:rPr>
        <w:t>Jorn</w:t>
      </w:r>
      <w:proofErr w:type="spellEnd"/>
      <w:r w:rsidR="00DA1220" w:rsidRPr="0051368A">
        <w:rPr>
          <w:rFonts w:ascii="Arial" w:hAnsi="Arial" w:cs="Arial"/>
          <w:sz w:val="24"/>
          <w:szCs w:val="24"/>
          <w:lang w:val="en-US"/>
        </w:rPr>
        <w:t xml:space="preserve">, Fontana, </w:t>
      </w:r>
      <w:proofErr w:type="spellStart"/>
      <w:r w:rsidR="00DA1220" w:rsidRPr="0051368A">
        <w:rPr>
          <w:rFonts w:ascii="Arial" w:hAnsi="Arial" w:cs="Arial"/>
          <w:sz w:val="24"/>
          <w:szCs w:val="24"/>
          <w:lang w:val="en-US"/>
        </w:rPr>
        <w:t>Baj</w:t>
      </w:r>
      <w:proofErr w:type="spellEnd"/>
      <w:r w:rsidR="00DA1220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="00DA1220" w:rsidRPr="0051368A">
        <w:rPr>
          <w:rFonts w:ascii="Arial" w:hAnsi="Arial" w:cs="Arial"/>
          <w:sz w:val="24"/>
          <w:szCs w:val="24"/>
          <w:lang w:val="en-US"/>
        </w:rPr>
        <w:t xml:space="preserve"> Sutherland.</w:t>
      </w:r>
    </w:p>
    <w:p w:rsidR="005F5E7B" w:rsidRPr="0051368A" w:rsidRDefault="0051368A" w:rsidP="00F149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1368A">
        <w:rPr>
          <w:rFonts w:ascii="Arial" w:hAnsi="Arial" w:cs="Arial"/>
          <w:sz w:val="24"/>
          <w:szCs w:val="24"/>
          <w:lang w:val="en-US"/>
        </w:rPr>
        <w:t>Spotrono's</w:t>
      </w:r>
      <w:proofErr w:type="spellEnd"/>
      <w:r w:rsidRPr="0051368A">
        <w:rPr>
          <w:rFonts w:ascii="Arial" w:hAnsi="Arial" w:cs="Arial"/>
          <w:sz w:val="24"/>
          <w:szCs w:val="24"/>
          <w:lang w:val="en-US"/>
        </w:rPr>
        <w:t xml:space="preserve"> journey is a journey where he navigates </w:t>
      </w:r>
      <w:r>
        <w:rPr>
          <w:rFonts w:ascii="Arial" w:hAnsi="Arial" w:cs="Arial"/>
          <w:sz w:val="24"/>
          <w:szCs w:val="24"/>
          <w:lang w:val="en-US"/>
        </w:rPr>
        <w:t xml:space="preserve">the seas of </w:t>
      </w:r>
      <w:r w:rsidRPr="0051368A">
        <w:rPr>
          <w:rFonts w:ascii="Arial" w:hAnsi="Arial" w:cs="Arial"/>
          <w:sz w:val="24"/>
          <w:szCs w:val="24"/>
          <w:lang w:val="en-US"/>
        </w:rPr>
        <w:t xml:space="preserve">knowledge between reasonable doubts and </w:t>
      </w:r>
      <w:r>
        <w:rPr>
          <w:rFonts w:ascii="Arial" w:hAnsi="Arial" w:cs="Arial"/>
          <w:sz w:val="24"/>
          <w:szCs w:val="24"/>
          <w:lang w:val="en-US"/>
        </w:rPr>
        <w:t>powerful emotions</w:t>
      </w:r>
      <w:r w:rsidR="005F5E7B" w:rsidRPr="0051368A">
        <w:rPr>
          <w:rFonts w:ascii="Arial" w:hAnsi="Arial" w:cs="Arial"/>
          <w:sz w:val="24"/>
          <w:szCs w:val="24"/>
          <w:lang w:val="en-US"/>
        </w:rPr>
        <w:t>.</w:t>
      </w:r>
    </w:p>
    <w:p w:rsidR="00554C3C" w:rsidRPr="0051368A" w:rsidRDefault="00554C3C" w:rsidP="00F149E9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C14D3" w:rsidRPr="0051368A" w:rsidRDefault="0051368A" w:rsidP="00F149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1368A">
        <w:rPr>
          <w:rFonts w:ascii="Arial" w:hAnsi="Arial" w:cs="Arial"/>
          <w:sz w:val="24"/>
          <w:szCs w:val="24"/>
          <w:lang w:val="en-US"/>
        </w:rPr>
        <w:t>A</w:t>
      </w:r>
      <w:r w:rsidR="007C14D3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r w:rsidR="007C14D3" w:rsidRPr="0051368A">
        <w:rPr>
          <w:rFonts w:ascii="Arial" w:hAnsi="Arial" w:cs="Arial"/>
          <w:b/>
          <w:sz w:val="24"/>
          <w:szCs w:val="24"/>
          <w:lang w:val="en-US"/>
        </w:rPr>
        <w:t>catalog</w:t>
      </w:r>
      <w:r w:rsidRPr="0051368A">
        <w:rPr>
          <w:rFonts w:ascii="Arial" w:hAnsi="Arial" w:cs="Arial"/>
          <w:b/>
          <w:sz w:val="24"/>
          <w:szCs w:val="24"/>
          <w:lang w:val="en-US"/>
        </w:rPr>
        <w:t>ue</w:t>
      </w:r>
      <w:r w:rsidR="007C14D3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r w:rsidRPr="0051368A">
        <w:rPr>
          <w:rFonts w:ascii="Arial" w:hAnsi="Arial" w:cs="Arial"/>
          <w:sz w:val="24"/>
          <w:szCs w:val="24"/>
          <w:lang w:val="en-US"/>
        </w:rPr>
        <w:t>with critical</w:t>
      </w:r>
      <w:r w:rsidR="007C14D3" w:rsidRPr="0051368A">
        <w:rPr>
          <w:rFonts w:ascii="Arial" w:hAnsi="Arial" w:cs="Arial"/>
          <w:sz w:val="24"/>
          <w:szCs w:val="24"/>
          <w:lang w:val="en-US"/>
        </w:rPr>
        <w:t xml:space="preserve"> te</w:t>
      </w:r>
      <w:r w:rsidRPr="0051368A">
        <w:rPr>
          <w:rFonts w:ascii="Arial" w:hAnsi="Arial" w:cs="Arial"/>
          <w:sz w:val="24"/>
          <w:szCs w:val="24"/>
          <w:lang w:val="en-US"/>
        </w:rPr>
        <w:t>xts</w:t>
      </w:r>
      <w:r w:rsidR="007C14D3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r w:rsidRPr="0051368A">
        <w:rPr>
          <w:rFonts w:ascii="Arial" w:hAnsi="Arial" w:cs="Arial"/>
          <w:sz w:val="24"/>
          <w:szCs w:val="24"/>
          <w:lang w:val="en-US"/>
        </w:rPr>
        <w:t>by</w:t>
      </w:r>
      <w:r w:rsidR="007C14D3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14D3" w:rsidRPr="0051368A">
        <w:rPr>
          <w:rFonts w:ascii="Arial" w:hAnsi="Arial" w:cs="Arial"/>
          <w:sz w:val="24"/>
          <w:szCs w:val="24"/>
          <w:lang w:val="en-US"/>
        </w:rPr>
        <w:t>Luciano</w:t>
      </w:r>
      <w:proofErr w:type="spellEnd"/>
      <w:r w:rsidR="007C14D3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14D3" w:rsidRPr="0051368A">
        <w:rPr>
          <w:rFonts w:ascii="Arial" w:hAnsi="Arial" w:cs="Arial"/>
          <w:sz w:val="24"/>
          <w:szCs w:val="24"/>
          <w:lang w:val="en-US"/>
        </w:rPr>
        <w:t>Caprile</w:t>
      </w:r>
      <w:proofErr w:type="spellEnd"/>
      <w:r w:rsidR="007C14D3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r w:rsidRPr="0051368A">
        <w:rPr>
          <w:rFonts w:ascii="Arial" w:hAnsi="Arial" w:cs="Arial"/>
          <w:sz w:val="24"/>
          <w:szCs w:val="24"/>
          <w:lang w:val="en-US"/>
        </w:rPr>
        <w:t>and</w:t>
      </w:r>
      <w:r w:rsidR="007C14D3" w:rsidRPr="0051368A">
        <w:rPr>
          <w:rFonts w:ascii="Arial" w:hAnsi="Arial" w:cs="Arial"/>
          <w:sz w:val="24"/>
          <w:szCs w:val="24"/>
          <w:lang w:val="en-US"/>
        </w:rPr>
        <w:t xml:space="preserve"> Elena </w:t>
      </w:r>
      <w:proofErr w:type="spellStart"/>
      <w:r w:rsidR="007C14D3" w:rsidRPr="0051368A">
        <w:rPr>
          <w:rFonts w:ascii="Arial" w:hAnsi="Arial" w:cs="Arial"/>
          <w:sz w:val="24"/>
          <w:szCs w:val="24"/>
          <w:lang w:val="en-US"/>
        </w:rPr>
        <w:t>Pontiggia</w:t>
      </w:r>
      <w:proofErr w:type="spellEnd"/>
      <w:r w:rsidRPr="0051368A">
        <w:rPr>
          <w:rFonts w:ascii="Arial" w:hAnsi="Arial" w:cs="Arial"/>
          <w:sz w:val="24"/>
          <w:szCs w:val="24"/>
          <w:lang w:val="en-US"/>
        </w:rPr>
        <w:t xml:space="preserve"> accompanies the exhibition</w:t>
      </w:r>
      <w:r w:rsidR="007C14D3" w:rsidRPr="0051368A">
        <w:rPr>
          <w:rFonts w:ascii="Arial" w:hAnsi="Arial" w:cs="Arial"/>
          <w:sz w:val="24"/>
          <w:szCs w:val="24"/>
          <w:lang w:val="en-US"/>
        </w:rPr>
        <w:t>.</w:t>
      </w:r>
    </w:p>
    <w:p w:rsidR="00A05823" w:rsidRPr="0051368A" w:rsidRDefault="00A05823" w:rsidP="007C14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D57C5" w:rsidRPr="0051368A" w:rsidRDefault="000D57C5" w:rsidP="007C14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D57C5" w:rsidRPr="0051368A" w:rsidRDefault="000D57C5" w:rsidP="007C14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F5CCD" w:rsidRPr="003F5CCD" w:rsidRDefault="0051368A" w:rsidP="003F5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Details</w:t>
      </w:r>
      <w:proofErr w:type="spellEnd"/>
    </w:p>
    <w:p w:rsidR="003F5CCD" w:rsidRDefault="0051368A" w:rsidP="003F5C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 w:rsidR="003F5CCD" w:rsidRPr="003F5CCD">
        <w:rPr>
          <w:rFonts w:ascii="Arial" w:hAnsi="Arial" w:cs="Arial"/>
          <w:b/>
          <w:sz w:val="24"/>
          <w:szCs w:val="24"/>
        </w:rPr>
        <w:t xml:space="preserve"> </w:t>
      </w:r>
      <w:r w:rsidR="003F5CCD">
        <w:rPr>
          <w:rFonts w:ascii="Arial" w:hAnsi="Arial" w:cs="Arial"/>
          <w:sz w:val="24"/>
          <w:szCs w:val="24"/>
        </w:rPr>
        <w:t xml:space="preserve">Guglielmo </w:t>
      </w:r>
      <w:proofErr w:type="spellStart"/>
      <w:r w:rsidR="003F5CCD">
        <w:rPr>
          <w:rFonts w:ascii="Arial" w:hAnsi="Arial" w:cs="Arial"/>
          <w:sz w:val="24"/>
          <w:szCs w:val="24"/>
        </w:rPr>
        <w:t>Spotorno</w:t>
      </w:r>
      <w:proofErr w:type="spellEnd"/>
      <w:r w:rsidR="00D26143">
        <w:rPr>
          <w:rFonts w:ascii="Arial" w:hAnsi="Arial" w:cs="Arial"/>
          <w:sz w:val="24"/>
          <w:szCs w:val="24"/>
        </w:rPr>
        <w:t>. Tra Surreale e Reale. Opere dagli anni ‘70</w:t>
      </w:r>
      <w:r>
        <w:rPr>
          <w:rFonts w:ascii="Arial" w:hAnsi="Arial" w:cs="Arial"/>
          <w:sz w:val="24"/>
          <w:szCs w:val="24"/>
        </w:rPr>
        <w:t>/</w:t>
      </w:r>
    </w:p>
    <w:p w:rsidR="0051368A" w:rsidRPr="0051368A" w:rsidRDefault="0051368A" w:rsidP="003F5CC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42067E">
        <w:rPr>
          <w:rFonts w:ascii="Arial" w:hAnsi="Arial" w:cs="Arial"/>
          <w:sz w:val="24"/>
          <w:szCs w:val="24"/>
        </w:rPr>
        <w:t xml:space="preserve">Guglielmo </w:t>
      </w:r>
      <w:proofErr w:type="spellStart"/>
      <w:r w:rsidRPr="0042067E">
        <w:rPr>
          <w:rFonts w:ascii="Arial" w:hAnsi="Arial" w:cs="Arial"/>
          <w:sz w:val="24"/>
          <w:szCs w:val="24"/>
        </w:rPr>
        <w:t>Spotorno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. </w:t>
      </w:r>
      <w:r w:rsidRPr="00777471">
        <w:rPr>
          <w:rFonts w:ascii="Arial" w:hAnsi="Arial" w:cs="Arial"/>
          <w:sz w:val="24"/>
          <w:szCs w:val="24"/>
          <w:lang w:val="en-US"/>
        </w:rPr>
        <w:t>In-between Surreal and Real. Works from the 1970s</w:t>
      </w:r>
      <w:r w:rsidR="00A765DA">
        <w:rPr>
          <w:rFonts w:ascii="Arial" w:hAnsi="Arial" w:cs="Arial"/>
          <w:sz w:val="24"/>
          <w:szCs w:val="24"/>
          <w:lang w:val="en-US"/>
        </w:rPr>
        <w:t xml:space="preserve"> on</w:t>
      </w:r>
    </w:p>
    <w:p w:rsidR="003F5CCD" w:rsidRPr="0042067E" w:rsidRDefault="0051368A" w:rsidP="003F5CC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2067E">
        <w:rPr>
          <w:rFonts w:ascii="Arial" w:hAnsi="Arial" w:cs="Arial"/>
          <w:b/>
          <w:sz w:val="24"/>
          <w:szCs w:val="24"/>
          <w:lang w:val="en-US"/>
        </w:rPr>
        <w:t>Curated</w:t>
      </w:r>
      <w:proofErr w:type="spellEnd"/>
      <w:r w:rsidRPr="0042067E">
        <w:rPr>
          <w:rFonts w:ascii="Arial" w:hAnsi="Arial" w:cs="Arial"/>
          <w:b/>
          <w:sz w:val="24"/>
          <w:szCs w:val="24"/>
          <w:lang w:val="en-US"/>
        </w:rPr>
        <w:t xml:space="preserve"> by</w:t>
      </w:r>
      <w:r w:rsidR="003F5CCD" w:rsidRPr="0042067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F5CCD" w:rsidRPr="0042067E">
        <w:rPr>
          <w:rFonts w:ascii="Arial" w:hAnsi="Arial" w:cs="Arial"/>
          <w:sz w:val="24"/>
          <w:szCs w:val="24"/>
          <w:lang w:val="en-US"/>
        </w:rPr>
        <w:t>Luciano</w:t>
      </w:r>
      <w:proofErr w:type="spellEnd"/>
      <w:r w:rsidR="003F5CCD" w:rsidRPr="004206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F5CCD" w:rsidRPr="0042067E">
        <w:rPr>
          <w:rFonts w:ascii="Arial" w:hAnsi="Arial" w:cs="Arial"/>
          <w:sz w:val="24"/>
          <w:szCs w:val="24"/>
          <w:lang w:val="en-US"/>
        </w:rPr>
        <w:t>Caprile</w:t>
      </w:r>
      <w:proofErr w:type="spellEnd"/>
      <w:r w:rsidR="003F5CCD" w:rsidRPr="0042067E">
        <w:rPr>
          <w:rFonts w:ascii="Arial" w:hAnsi="Arial" w:cs="Arial"/>
          <w:sz w:val="24"/>
          <w:szCs w:val="24"/>
          <w:lang w:val="en-US"/>
        </w:rPr>
        <w:t xml:space="preserve"> </w:t>
      </w:r>
      <w:r w:rsidRPr="0042067E">
        <w:rPr>
          <w:rFonts w:ascii="Arial" w:hAnsi="Arial" w:cs="Arial"/>
          <w:sz w:val="24"/>
          <w:szCs w:val="24"/>
          <w:lang w:val="en-US"/>
        </w:rPr>
        <w:t>and</w:t>
      </w:r>
      <w:r w:rsidR="003F5CCD" w:rsidRPr="0042067E">
        <w:rPr>
          <w:rFonts w:ascii="Arial" w:hAnsi="Arial" w:cs="Arial"/>
          <w:sz w:val="24"/>
          <w:szCs w:val="24"/>
          <w:lang w:val="en-US"/>
        </w:rPr>
        <w:t xml:space="preserve"> Elena </w:t>
      </w:r>
      <w:proofErr w:type="spellStart"/>
      <w:r w:rsidR="003F5CCD" w:rsidRPr="0042067E">
        <w:rPr>
          <w:rFonts w:ascii="Arial" w:hAnsi="Arial" w:cs="Arial"/>
          <w:sz w:val="24"/>
          <w:szCs w:val="24"/>
          <w:lang w:val="en-US"/>
        </w:rPr>
        <w:t>Pontiggia</w:t>
      </w:r>
      <w:proofErr w:type="spellEnd"/>
      <w:r w:rsidR="003F5CCD" w:rsidRPr="0042067E">
        <w:rPr>
          <w:rFonts w:ascii="Arial" w:hAnsi="Arial" w:cs="Arial"/>
          <w:b/>
          <w:sz w:val="24"/>
          <w:szCs w:val="24"/>
          <w:lang w:val="en-US"/>
        </w:rPr>
        <w:tab/>
      </w:r>
      <w:r w:rsidR="003F5CCD" w:rsidRPr="0042067E">
        <w:rPr>
          <w:rFonts w:ascii="Arial" w:hAnsi="Arial" w:cs="Arial"/>
          <w:b/>
          <w:sz w:val="24"/>
          <w:szCs w:val="24"/>
          <w:lang w:val="en-US"/>
        </w:rPr>
        <w:tab/>
      </w:r>
      <w:r w:rsidR="003F5CCD" w:rsidRPr="0042067E">
        <w:rPr>
          <w:rFonts w:ascii="Arial" w:hAnsi="Arial" w:cs="Arial"/>
          <w:b/>
          <w:sz w:val="24"/>
          <w:szCs w:val="24"/>
          <w:lang w:val="en-US"/>
        </w:rPr>
        <w:tab/>
      </w:r>
    </w:p>
    <w:p w:rsidR="003F5CCD" w:rsidRPr="003F5CCD" w:rsidRDefault="0051368A" w:rsidP="003F5CC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Venue</w:t>
      </w:r>
      <w:proofErr w:type="spellEnd"/>
      <w:r w:rsidR="003F5CCD" w:rsidRPr="003F5CCD">
        <w:rPr>
          <w:rFonts w:ascii="Arial" w:hAnsi="Arial" w:cs="Arial"/>
          <w:sz w:val="24"/>
          <w:szCs w:val="24"/>
        </w:rPr>
        <w:t xml:space="preserve"> St</w:t>
      </w:r>
      <w:r w:rsidR="007C14D3">
        <w:rPr>
          <w:rFonts w:ascii="Arial" w:hAnsi="Arial" w:cs="Arial"/>
          <w:sz w:val="24"/>
          <w:szCs w:val="24"/>
        </w:rPr>
        <w:t>elline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Foundation</w:t>
      </w:r>
      <w:proofErr w:type="spellEnd"/>
      <w:r w:rsidR="007C14D3">
        <w:rPr>
          <w:rFonts w:ascii="Arial" w:hAnsi="Arial" w:cs="Arial"/>
          <w:sz w:val="24"/>
          <w:szCs w:val="24"/>
        </w:rPr>
        <w:t xml:space="preserve"> - Sala del Collezionista -</w:t>
      </w:r>
      <w:r w:rsidR="001E7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1E77A2">
        <w:rPr>
          <w:rFonts w:ascii="Arial" w:hAnsi="Arial" w:cs="Arial"/>
          <w:sz w:val="24"/>
          <w:szCs w:val="24"/>
        </w:rPr>
        <w:t>.so Magenta 61</w:t>
      </w:r>
      <w:r w:rsidR="003F5CCD" w:rsidRPr="003F5CCD">
        <w:rPr>
          <w:rFonts w:ascii="Arial" w:hAnsi="Arial" w:cs="Arial"/>
          <w:sz w:val="24"/>
          <w:szCs w:val="24"/>
        </w:rPr>
        <w:t>, Milan</w:t>
      </w:r>
    </w:p>
    <w:p w:rsidR="003F5CCD" w:rsidRPr="0051368A" w:rsidRDefault="003F5CCD" w:rsidP="003F5CC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1368A">
        <w:rPr>
          <w:rFonts w:ascii="Arial" w:hAnsi="Arial" w:cs="Arial"/>
          <w:b/>
          <w:sz w:val="24"/>
          <w:szCs w:val="24"/>
          <w:lang w:val="en-US"/>
        </w:rPr>
        <w:t>Date</w:t>
      </w:r>
      <w:r w:rsidR="0051368A" w:rsidRPr="0051368A">
        <w:rPr>
          <w:rFonts w:ascii="Arial" w:hAnsi="Arial" w:cs="Arial"/>
          <w:b/>
          <w:sz w:val="24"/>
          <w:szCs w:val="24"/>
          <w:lang w:val="en-US"/>
        </w:rPr>
        <w:t>s</w:t>
      </w:r>
      <w:r w:rsidRPr="005136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1368A">
        <w:rPr>
          <w:rFonts w:ascii="Arial" w:hAnsi="Arial" w:cs="Arial"/>
          <w:sz w:val="24"/>
          <w:szCs w:val="24"/>
          <w:lang w:val="en-US"/>
        </w:rPr>
        <w:t xml:space="preserve">20 </w:t>
      </w:r>
      <w:r w:rsidR="0051368A" w:rsidRPr="0051368A">
        <w:rPr>
          <w:rFonts w:ascii="Arial" w:hAnsi="Arial" w:cs="Arial"/>
          <w:sz w:val="24"/>
          <w:szCs w:val="24"/>
          <w:lang w:val="en-US"/>
        </w:rPr>
        <w:t>November</w:t>
      </w:r>
      <w:r w:rsidRPr="0051368A">
        <w:rPr>
          <w:rFonts w:ascii="Arial" w:hAnsi="Arial" w:cs="Arial"/>
          <w:sz w:val="24"/>
          <w:szCs w:val="24"/>
          <w:lang w:val="en-US"/>
        </w:rPr>
        <w:t xml:space="preserve"> - 7 </w:t>
      </w:r>
      <w:r w:rsidR="0051368A" w:rsidRPr="0051368A">
        <w:rPr>
          <w:rFonts w:ascii="Arial" w:hAnsi="Arial" w:cs="Arial"/>
          <w:sz w:val="24"/>
          <w:szCs w:val="24"/>
          <w:lang w:val="en-US"/>
        </w:rPr>
        <w:t>December</w:t>
      </w:r>
      <w:r w:rsidRPr="0051368A">
        <w:rPr>
          <w:rFonts w:ascii="Arial" w:hAnsi="Arial" w:cs="Arial"/>
          <w:sz w:val="24"/>
          <w:szCs w:val="24"/>
          <w:lang w:val="en-US"/>
        </w:rPr>
        <w:t xml:space="preserve"> 2014</w:t>
      </w:r>
    </w:p>
    <w:p w:rsidR="003F5CCD" w:rsidRPr="0051368A" w:rsidRDefault="0051368A" w:rsidP="003F5CC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1368A">
        <w:rPr>
          <w:rFonts w:ascii="Arial" w:hAnsi="Arial" w:cs="Arial"/>
          <w:b/>
          <w:sz w:val="24"/>
          <w:szCs w:val="24"/>
          <w:lang w:val="en-US"/>
        </w:rPr>
        <w:t>G</w:t>
      </w:r>
      <w:r>
        <w:rPr>
          <w:rFonts w:ascii="Arial" w:hAnsi="Arial" w:cs="Arial"/>
          <w:b/>
          <w:sz w:val="24"/>
          <w:szCs w:val="24"/>
          <w:lang w:val="en-US"/>
        </w:rPr>
        <w:t>r</w:t>
      </w:r>
      <w:r w:rsidRPr="0051368A">
        <w:rPr>
          <w:rFonts w:ascii="Arial" w:hAnsi="Arial" w:cs="Arial"/>
          <w:b/>
          <w:sz w:val="24"/>
          <w:szCs w:val="24"/>
          <w:lang w:val="en-US"/>
        </w:rPr>
        <w:t>and opening</w:t>
      </w:r>
      <w:r w:rsidR="003F5CCD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Wednesday,</w:t>
      </w:r>
      <w:r w:rsidR="003F5CCD" w:rsidRPr="0051368A">
        <w:rPr>
          <w:rFonts w:ascii="Arial" w:hAnsi="Arial" w:cs="Arial"/>
          <w:sz w:val="24"/>
          <w:szCs w:val="24"/>
          <w:lang w:val="en-US"/>
        </w:rPr>
        <w:t xml:space="preserve"> 19 </w:t>
      </w:r>
      <w:r>
        <w:rPr>
          <w:rFonts w:ascii="Arial" w:hAnsi="Arial" w:cs="Arial"/>
          <w:sz w:val="24"/>
          <w:szCs w:val="24"/>
          <w:lang w:val="en-US"/>
        </w:rPr>
        <w:t>November</w:t>
      </w:r>
      <w:r w:rsidR="002B717C" w:rsidRPr="0051368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at 6</w:t>
      </w:r>
      <w:r w:rsidR="002B717C" w:rsidRPr="0051368A">
        <w:rPr>
          <w:rFonts w:ascii="Arial" w:hAnsi="Arial" w:cs="Arial"/>
          <w:sz w:val="24"/>
          <w:szCs w:val="24"/>
          <w:lang w:val="en-US"/>
        </w:rPr>
        <w:t>.30</w:t>
      </w:r>
      <w:r>
        <w:rPr>
          <w:rFonts w:ascii="Arial" w:hAnsi="Arial" w:cs="Arial"/>
          <w:sz w:val="24"/>
          <w:szCs w:val="24"/>
          <w:lang w:val="en-US"/>
        </w:rPr>
        <w:t>pm</w:t>
      </w:r>
    </w:p>
    <w:p w:rsidR="003F5CCD" w:rsidRPr="0051368A" w:rsidRDefault="0051368A" w:rsidP="003F5CCD">
      <w:pPr>
        <w:pStyle w:val="Rientrocorpodeltesto"/>
        <w:jc w:val="left"/>
        <w:rPr>
          <w:rFonts w:cs="Arial"/>
          <w:szCs w:val="24"/>
          <w:lang w:val="en-US"/>
        </w:rPr>
      </w:pPr>
      <w:r w:rsidRPr="0051368A">
        <w:rPr>
          <w:rFonts w:cs="Arial"/>
          <w:b/>
          <w:szCs w:val="24"/>
          <w:lang w:val="en-US"/>
        </w:rPr>
        <w:t>Opening hours</w:t>
      </w:r>
      <w:r w:rsidR="003F5CCD" w:rsidRPr="0051368A">
        <w:rPr>
          <w:rFonts w:cs="Arial"/>
          <w:b/>
          <w:szCs w:val="24"/>
          <w:lang w:val="en-US"/>
        </w:rPr>
        <w:t xml:space="preserve"> </w:t>
      </w:r>
      <w:r w:rsidRPr="0051368A">
        <w:rPr>
          <w:rFonts w:cs="Arial"/>
          <w:szCs w:val="24"/>
          <w:lang w:val="en-US"/>
        </w:rPr>
        <w:t xml:space="preserve">Tue-Sun </w:t>
      </w:r>
      <w:r w:rsidR="003F5CCD" w:rsidRPr="0051368A">
        <w:rPr>
          <w:rFonts w:cs="Arial"/>
          <w:szCs w:val="24"/>
          <w:lang w:val="en-US"/>
        </w:rPr>
        <w:t>10</w:t>
      </w:r>
      <w:r w:rsidRPr="0051368A">
        <w:rPr>
          <w:rFonts w:cs="Arial"/>
          <w:szCs w:val="24"/>
          <w:lang w:val="en-US"/>
        </w:rPr>
        <w:t>am</w:t>
      </w:r>
      <w:r>
        <w:rPr>
          <w:rFonts w:cs="Arial"/>
          <w:szCs w:val="24"/>
          <w:lang w:val="en-US"/>
        </w:rPr>
        <w:t>-8pm</w:t>
      </w:r>
      <w:r w:rsidR="003F5CCD" w:rsidRPr="0051368A">
        <w:rPr>
          <w:rFonts w:cs="Arial"/>
          <w:szCs w:val="24"/>
          <w:lang w:val="en-US"/>
        </w:rPr>
        <w:t xml:space="preserve"> - </w:t>
      </w:r>
      <w:r>
        <w:rPr>
          <w:rFonts w:cs="Arial"/>
          <w:szCs w:val="24"/>
          <w:lang w:val="en-US"/>
        </w:rPr>
        <w:t>free admission</w:t>
      </w:r>
    </w:p>
    <w:p w:rsidR="003F5CCD" w:rsidRPr="0042067E" w:rsidRDefault="003F5CCD" w:rsidP="003F5CCD">
      <w:pPr>
        <w:pStyle w:val="Rientrocorpodeltesto"/>
        <w:jc w:val="left"/>
        <w:rPr>
          <w:rFonts w:cs="Arial"/>
          <w:szCs w:val="24"/>
          <w:lang w:val="en-US"/>
        </w:rPr>
      </w:pPr>
      <w:r w:rsidRPr="0042067E">
        <w:rPr>
          <w:rFonts w:cs="Arial"/>
          <w:b/>
          <w:szCs w:val="24"/>
          <w:lang w:val="en-US"/>
        </w:rPr>
        <w:t xml:space="preserve">Info </w:t>
      </w:r>
      <w:r w:rsidR="0051368A" w:rsidRPr="0042067E">
        <w:rPr>
          <w:rFonts w:cs="Arial"/>
          <w:szCs w:val="24"/>
          <w:lang w:val="en-US"/>
        </w:rPr>
        <w:t>Ph</w:t>
      </w:r>
      <w:r w:rsidRPr="0042067E">
        <w:rPr>
          <w:rFonts w:cs="Arial"/>
          <w:szCs w:val="24"/>
          <w:lang w:val="en-US"/>
        </w:rPr>
        <w:t>. 02 45462</w:t>
      </w:r>
      <w:r w:rsidR="00F43813" w:rsidRPr="0042067E">
        <w:rPr>
          <w:rFonts w:cs="Arial"/>
          <w:szCs w:val="24"/>
          <w:lang w:val="en-US"/>
        </w:rPr>
        <w:t>.</w:t>
      </w:r>
      <w:r w:rsidRPr="0042067E">
        <w:rPr>
          <w:rFonts w:cs="Arial"/>
          <w:szCs w:val="24"/>
          <w:lang w:val="en-US"/>
        </w:rPr>
        <w:t xml:space="preserve">411 - </w:t>
      </w:r>
      <w:hyperlink r:id="rId5" w:history="1">
        <w:r w:rsidRPr="0042067E">
          <w:rPr>
            <w:rStyle w:val="Collegamentoipertestuale"/>
            <w:rFonts w:cs="Arial"/>
            <w:szCs w:val="24"/>
            <w:lang w:val="en-US"/>
          </w:rPr>
          <w:t>www.stelline.it</w:t>
        </w:r>
      </w:hyperlink>
    </w:p>
    <w:p w:rsidR="003F5CCD" w:rsidRPr="0042067E" w:rsidRDefault="003F5CCD" w:rsidP="003F5CCD">
      <w:pPr>
        <w:pStyle w:val="Corpodeltesto2"/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3F5CCD" w:rsidRPr="0042067E" w:rsidRDefault="0051368A" w:rsidP="003F5CCD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2067E">
        <w:rPr>
          <w:rFonts w:ascii="Arial" w:hAnsi="Arial" w:cs="Arial"/>
          <w:b/>
          <w:sz w:val="24"/>
          <w:szCs w:val="24"/>
          <w:lang w:val="en-US"/>
        </w:rPr>
        <w:t>Exhib</w:t>
      </w:r>
      <w:r w:rsidR="000D0D37">
        <w:rPr>
          <w:rFonts w:ascii="Arial" w:hAnsi="Arial" w:cs="Arial"/>
          <w:b/>
          <w:sz w:val="24"/>
          <w:szCs w:val="24"/>
          <w:lang w:val="en-US"/>
        </w:rPr>
        <w:t>i</w:t>
      </w:r>
      <w:r w:rsidRPr="0042067E">
        <w:rPr>
          <w:rFonts w:ascii="Arial" w:hAnsi="Arial" w:cs="Arial"/>
          <w:b/>
          <w:sz w:val="24"/>
          <w:szCs w:val="24"/>
          <w:lang w:val="en-US"/>
        </w:rPr>
        <w:t>tion press office</w:t>
      </w:r>
    </w:p>
    <w:p w:rsidR="003F5CCD" w:rsidRPr="003F5CCD" w:rsidRDefault="003F5CCD" w:rsidP="003F5CCD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 w:rsidRPr="003F5CCD">
        <w:rPr>
          <w:rFonts w:ascii="Arial" w:hAnsi="Arial" w:cs="Arial"/>
          <w:b/>
          <w:sz w:val="24"/>
          <w:szCs w:val="24"/>
        </w:rPr>
        <w:t>Irma Bianchi Comunicazione</w:t>
      </w:r>
      <w:r w:rsidRPr="003F5CCD">
        <w:rPr>
          <w:rFonts w:ascii="Arial" w:hAnsi="Arial" w:cs="Arial"/>
          <w:sz w:val="24"/>
          <w:szCs w:val="24"/>
        </w:rPr>
        <w:t xml:space="preserve"> </w:t>
      </w:r>
    </w:p>
    <w:p w:rsidR="003F5CCD" w:rsidRDefault="0051368A" w:rsidP="003F5CCD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 w:rsidR="003F5CCD" w:rsidRPr="003F5CCD">
        <w:rPr>
          <w:rFonts w:ascii="Arial" w:hAnsi="Arial" w:cs="Arial"/>
          <w:sz w:val="24"/>
          <w:szCs w:val="24"/>
        </w:rPr>
        <w:t xml:space="preserve">. 02 8940 4694 - </w:t>
      </w:r>
      <w:hyperlink r:id="rId6" w:history="1">
        <w:r w:rsidR="003F5CCD" w:rsidRPr="003F5C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info@irmabianchi.it</w:t>
        </w:r>
      </w:hyperlink>
      <w:r w:rsidR="003F5CCD" w:rsidRPr="003F5CCD">
        <w:rPr>
          <w:rFonts w:ascii="Arial" w:hAnsi="Arial" w:cs="Arial"/>
          <w:sz w:val="24"/>
          <w:szCs w:val="24"/>
        </w:rPr>
        <w:t xml:space="preserve"> </w:t>
      </w:r>
    </w:p>
    <w:p w:rsidR="00D21E92" w:rsidRPr="00EC4A70" w:rsidRDefault="0051368A" w:rsidP="003F5CCD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en-US"/>
        </w:rPr>
      </w:pPr>
      <w:r w:rsidRPr="00EC4A70">
        <w:rPr>
          <w:rFonts w:ascii="Arial" w:hAnsi="Arial" w:cs="Arial"/>
          <w:sz w:val="24"/>
          <w:szCs w:val="24"/>
          <w:lang w:val="en-US"/>
        </w:rPr>
        <w:t xml:space="preserve">text and image downloads from </w:t>
      </w:r>
      <w:hyperlink r:id="rId7" w:history="1">
        <w:r w:rsidR="003F5CCD" w:rsidRPr="00EC4A7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www.irmabianchi.it</w:t>
        </w:r>
      </w:hyperlink>
    </w:p>
    <w:sectPr w:rsidR="00D21E92" w:rsidRPr="00EC4A70" w:rsidSect="00A0582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A05823"/>
    <w:rsid w:val="00000138"/>
    <w:rsid w:val="00000DFB"/>
    <w:rsid w:val="00003DBC"/>
    <w:rsid w:val="00015EEB"/>
    <w:rsid w:val="000255D9"/>
    <w:rsid w:val="00032DAC"/>
    <w:rsid w:val="0004190B"/>
    <w:rsid w:val="00041BD6"/>
    <w:rsid w:val="00041F6F"/>
    <w:rsid w:val="00042CC9"/>
    <w:rsid w:val="00042DC9"/>
    <w:rsid w:val="00046A92"/>
    <w:rsid w:val="000502AD"/>
    <w:rsid w:val="00052C5C"/>
    <w:rsid w:val="00055298"/>
    <w:rsid w:val="00057EB2"/>
    <w:rsid w:val="0006011D"/>
    <w:rsid w:val="00065505"/>
    <w:rsid w:val="000667C9"/>
    <w:rsid w:val="00067DE0"/>
    <w:rsid w:val="00071742"/>
    <w:rsid w:val="00072059"/>
    <w:rsid w:val="0008332B"/>
    <w:rsid w:val="0008367E"/>
    <w:rsid w:val="00084402"/>
    <w:rsid w:val="00084647"/>
    <w:rsid w:val="00084EE6"/>
    <w:rsid w:val="00094541"/>
    <w:rsid w:val="000957C3"/>
    <w:rsid w:val="000A38D8"/>
    <w:rsid w:val="000B0207"/>
    <w:rsid w:val="000B1EF7"/>
    <w:rsid w:val="000B5745"/>
    <w:rsid w:val="000B6FBF"/>
    <w:rsid w:val="000D0052"/>
    <w:rsid w:val="000D0852"/>
    <w:rsid w:val="000D0D37"/>
    <w:rsid w:val="000D57C5"/>
    <w:rsid w:val="000D6585"/>
    <w:rsid w:val="000E1F25"/>
    <w:rsid w:val="000E44AF"/>
    <w:rsid w:val="000E5222"/>
    <w:rsid w:val="000E5C79"/>
    <w:rsid w:val="000F09C3"/>
    <w:rsid w:val="000F224F"/>
    <w:rsid w:val="000F2B4D"/>
    <w:rsid w:val="000F3A4A"/>
    <w:rsid w:val="000F3CEA"/>
    <w:rsid w:val="000F48FF"/>
    <w:rsid w:val="000F5F8E"/>
    <w:rsid w:val="000F7E4B"/>
    <w:rsid w:val="00102B51"/>
    <w:rsid w:val="001062EC"/>
    <w:rsid w:val="001124AD"/>
    <w:rsid w:val="001159E4"/>
    <w:rsid w:val="001159ED"/>
    <w:rsid w:val="0012063A"/>
    <w:rsid w:val="00132644"/>
    <w:rsid w:val="00137D5D"/>
    <w:rsid w:val="001423F7"/>
    <w:rsid w:val="0016057E"/>
    <w:rsid w:val="00180D3D"/>
    <w:rsid w:val="0018486E"/>
    <w:rsid w:val="001918FA"/>
    <w:rsid w:val="001964F8"/>
    <w:rsid w:val="001A0F7A"/>
    <w:rsid w:val="001A7AF9"/>
    <w:rsid w:val="001B2248"/>
    <w:rsid w:val="001B24B7"/>
    <w:rsid w:val="001B6203"/>
    <w:rsid w:val="001B73E1"/>
    <w:rsid w:val="001C2EE8"/>
    <w:rsid w:val="001C37A5"/>
    <w:rsid w:val="001C6296"/>
    <w:rsid w:val="001C6B69"/>
    <w:rsid w:val="001C7889"/>
    <w:rsid w:val="001D7E25"/>
    <w:rsid w:val="001E233A"/>
    <w:rsid w:val="001E2B52"/>
    <w:rsid w:val="001E77A2"/>
    <w:rsid w:val="00200E5F"/>
    <w:rsid w:val="00210254"/>
    <w:rsid w:val="0021157D"/>
    <w:rsid w:val="00212FDA"/>
    <w:rsid w:val="002225EB"/>
    <w:rsid w:val="002227CE"/>
    <w:rsid w:val="002307B4"/>
    <w:rsid w:val="00231EFB"/>
    <w:rsid w:val="00244F20"/>
    <w:rsid w:val="00247B0F"/>
    <w:rsid w:val="00250538"/>
    <w:rsid w:val="00261B88"/>
    <w:rsid w:val="00265AF6"/>
    <w:rsid w:val="00271DAB"/>
    <w:rsid w:val="00272FCE"/>
    <w:rsid w:val="002768FE"/>
    <w:rsid w:val="00284195"/>
    <w:rsid w:val="00286449"/>
    <w:rsid w:val="00290D97"/>
    <w:rsid w:val="00291EA6"/>
    <w:rsid w:val="002940AC"/>
    <w:rsid w:val="002975E1"/>
    <w:rsid w:val="002A55E0"/>
    <w:rsid w:val="002B18FD"/>
    <w:rsid w:val="002B2396"/>
    <w:rsid w:val="002B3270"/>
    <w:rsid w:val="002B717C"/>
    <w:rsid w:val="002B7D1C"/>
    <w:rsid w:val="002C2468"/>
    <w:rsid w:val="002C384B"/>
    <w:rsid w:val="002D6467"/>
    <w:rsid w:val="002E23AF"/>
    <w:rsid w:val="002E70C0"/>
    <w:rsid w:val="002F12A0"/>
    <w:rsid w:val="002F6B22"/>
    <w:rsid w:val="003002CE"/>
    <w:rsid w:val="00303A56"/>
    <w:rsid w:val="00311735"/>
    <w:rsid w:val="003164D4"/>
    <w:rsid w:val="003176A4"/>
    <w:rsid w:val="00324BD1"/>
    <w:rsid w:val="00332695"/>
    <w:rsid w:val="0033291B"/>
    <w:rsid w:val="0033360A"/>
    <w:rsid w:val="0033770E"/>
    <w:rsid w:val="003515B8"/>
    <w:rsid w:val="003547AB"/>
    <w:rsid w:val="0036714D"/>
    <w:rsid w:val="00367DA7"/>
    <w:rsid w:val="003719C5"/>
    <w:rsid w:val="00375292"/>
    <w:rsid w:val="00375C5D"/>
    <w:rsid w:val="00382FAC"/>
    <w:rsid w:val="003910EA"/>
    <w:rsid w:val="003A037E"/>
    <w:rsid w:val="003A0E2E"/>
    <w:rsid w:val="003A3537"/>
    <w:rsid w:val="003C13B2"/>
    <w:rsid w:val="003C243E"/>
    <w:rsid w:val="003C5F0E"/>
    <w:rsid w:val="003F5CCD"/>
    <w:rsid w:val="0041034C"/>
    <w:rsid w:val="004168DF"/>
    <w:rsid w:val="0042067E"/>
    <w:rsid w:val="0042077C"/>
    <w:rsid w:val="00425285"/>
    <w:rsid w:val="0043151B"/>
    <w:rsid w:val="0043198D"/>
    <w:rsid w:val="00433145"/>
    <w:rsid w:val="00435339"/>
    <w:rsid w:val="00437514"/>
    <w:rsid w:val="00441924"/>
    <w:rsid w:val="004422E5"/>
    <w:rsid w:val="004438B1"/>
    <w:rsid w:val="00443A25"/>
    <w:rsid w:val="00453C50"/>
    <w:rsid w:val="00457619"/>
    <w:rsid w:val="00480B44"/>
    <w:rsid w:val="00482AFB"/>
    <w:rsid w:val="004904B0"/>
    <w:rsid w:val="00490AE5"/>
    <w:rsid w:val="004916C6"/>
    <w:rsid w:val="00492FE4"/>
    <w:rsid w:val="00497245"/>
    <w:rsid w:val="004B605D"/>
    <w:rsid w:val="004C4D04"/>
    <w:rsid w:val="004C78D4"/>
    <w:rsid w:val="004D4967"/>
    <w:rsid w:val="004F49A7"/>
    <w:rsid w:val="00506234"/>
    <w:rsid w:val="00506586"/>
    <w:rsid w:val="00512AE2"/>
    <w:rsid w:val="0051368A"/>
    <w:rsid w:val="0051394E"/>
    <w:rsid w:val="00514D52"/>
    <w:rsid w:val="00522454"/>
    <w:rsid w:val="00525A0D"/>
    <w:rsid w:val="0053109F"/>
    <w:rsid w:val="00535F3E"/>
    <w:rsid w:val="00544659"/>
    <w:rsid w:val="005531BE"/>
    <w:rsid w:val="0055324A"/>
    <w:rsid w:val="00554C3C"/>
    <w:rsid w:val="00554EC8"/>
    <w:rsid w:val="005607DE"/>
    <w:rsid w:val="00565560"/>
    <w:rsid w:val="00574F51"/>
    <w:rsid w:val="00582D90"/>
    <w:rsid w:val="00592715"/>
    <w:rsid w:val="005A2CB8"/>
    <w:rsid w:val="005A406D"/>
    <w:rsid w:val="005B2537"/>
    <w:rsid w:val="005B3CA0"/>
    <w:rsid w:val="005B6DBF"/>
    <w:rsid w:val="005B6DC5"/>
    <w:rsid w:val="005C0092"/>
    <w:rsid w:val="005C5470"/>
    <w:rsid w:val="005D1020"/>
    <w:rsid w:val="005D63D0"/>
    <w:rsid w:val="005E08F6"/>
    <w:rsid w:val="005F5E7B"/>
    <w:rsid w:val="005F60DD"/>
    <w:rsid w:val="005F7A7D"/>
    <w:rsid w:val="00600F1D"/>
    <w:rsid w:val="0060144A"/>
    <w:rsid w:val="00602AFE"/>
    <w:rsid w:val="00604EC4"/>
    <w:rsid w:val="00605C41"/>
    <w:rsid w:val="00607A22"/>
    <w:rsid w:val="00621DD2"/>
    <w:rsid w:val="00625999"/>
    <w:rsid w:val="0064063C"/>
    <w:rsid w:val="00652B62"/>
    <w:rsid w:val="006568D1"/>
    <w:rsid w:val="00671013"/>
    <w:rsid w:val="00671843"/>
    <w:rsid w:val="00675F1C"/>
    <w:rsid w:val="006810A5"/>
    <w:rsid w:val="006845A3"/>
    <w:rsid w:val="006854E5"/>
    <w:rsid w:val="00696297"/>
    <w:rsid w:val="006A3908"/>
    <w:rsid w:val="006A49B9"/>
    <w:rsid w:val="006A533E"/>
    <w:rsid w:val="006B02CC"/>
    <w:rsid w:val="006B12B6"/>
    <w:rsid w:val="006C51B0"/>
    <w:rsid w:val="006C7671"/>
    <w:rsid w:val="006E21ED"/>
    <w:rsid w:val="006E427B"/>
    <w:rsid w:val="006F00C3"/>
    <w:rsid w:val="006F08E9"/>
    <w:rsid w:val="006F3217"/>
    <w:rsid w:val="006F37B7"/>
    <w:rsid w:val="006F7481"/>
    <w:rsid w:val="00700FE1"/>
    <w:rsid w:val="00703374"/>
    <w:rsid w:val="007033A5"/>
    <w:rsid w:val="00710CB3"/>
    <w:rsid w:val="00712271"/>
    <w:rsid w:val="00713B74"/>
    <w:rsid w:val="00716CDE"/>
    <w:rsid w:val="00722C8C"/>
    <w:rsid w:val="00723299"/>
    <w:rsid w:val="00726414"/>
    <w:rsid w:val="00733763"/>
    <w:rsid w:val="00736EE0"/>
    <w:rsid w:val="00745325"/>
    <w:rsid w:val="00750E60"/>
    <w:rsid w:val="007547A3"/>
    <w:rsid w:val="007631FD"/>
    <w:rsid w:val="00772442"/>
    <w:rsid w:val="00773753"/>
    <w:rsid w:val="007748A7"/>
    <w:rsid w:val="00776202"/>
    <w:rsid w:val="00777471"/>
    <w:rsid w:val="00780FD0"/>
    <w:rsid w:val="0078415B"/>
    <w:rsid w:val="00792DBB"/>
    <w:rsid w:val="00793D11"/>
    <w:rsid w:val="00795A02"/>
    <w:rsid w:val="00797965"/>
    <w:rsid w:val="007A1611"/>
    <w:rsid w:val="007A6B20"/>
    <w:rsid w:val="007B0C55"/>
    <w:rsid w:val="007C14D3"/>
    <w:rsid w:val="007C1744"/>
    <w:rsid w:val="007C3141"/>
    <w:rsid w:val="007C5809"/>
    <w:rsid w:val="007C68EC"/>
    <w:rsid w:val="007C698A"/>
    <w:rsid w:val="007D6D7C"/>
    <w:rsid w:val="007E76A7"/>
    <w:rsid w:val="007F097A"/>
    <w:rsid w:val="007F0F17"/>
    <w:rsid w:val="007F42C9"/>
    <w:rsid w:val="007F4E54"/>
    <w:rsid w:val="007F6F7F"/>
    <w:rsid w:val="00800F7D"/>
    <w:rsid w:val="00802D38"/>
    <w:rsid w:val="00810C87"/>
    <w:rsid w:val="00810D46"/>
    <w:rsid w:val="0082110E"/>
    <w:rsid w:val="00821F6B"/>
    <w:rsid w:val="00823C36"/>
    <w:rsid w:val="0082682C"/>
    <w:rsid w:val="008336D6"/>
    <w:rsid w:val="00834C58"/>
    <w:rsid w:val="008355AC"/>
    <w:rsid w:val="008362AA"/>
    <w:rsid w:val="00854082"/>
    <w:rsid w:val="00860FB7"/>
    <w:rsid w:val="0087001A"/>
    <w:rsid w:val="008702CA"/>
    <w:rsid w:val="008835BB"/>
    <w:rsid w:val="00886121"/>
    <w:rsid w:val="008923E3"/>
    <w:rsid w:val="008A0FCE"/>
    <w:rsid w:val="008A3F1F"/>
    <w:rsid w:val="008B2E9A"/>
    <w:rsid w:val="008B55BB"/>
    <w:rsid w:val="008B5868"/>
    <w:rsid w:val="008C2A8F"/>
    <w:rsid w:val="008C63FF"/>
    <w:rsid w:val="008F0568"/>
    <w:rsid w:val="008F0C32"/>
    <w:rsid w:val="008F46DC"/>
    <w:rsid w:val="008F6B62"/>
    <w:rsid w:val="008F7DCD"/>
    <w:rsid w:val="00903E50"/>
    <w:rsid w:val="00911DD6"/>
    <w:rsid w:val="009152F5"/>
    <w:rsid w:val="00917AB7"/>
    <w:rsid w:val="0092224F"/>
    <w:rsid w:val="00933051"/>
    <w:rsid w:val="00947DB6"/>
    <w:rsid w:val="009548A5"/>
    <w:rsid w:val="00955DEB"/>
    <w:rsid w:val="0096282D"/>
    <w:rsid w:val="00964D7E"/>
    <w:rsid w:val="009654E8"/>
    <w:rsid w:val="00970312"/>
    <w:rsid w:val="00976BA8"/>
    <w:rsid w:val="0099662E"/>
    <w:rsid w:val="009966F8"/>
    <w:rsid w:val="00997B96"/>
    <w:rsid w:val="009A07FF"/>
    <w:rsid w:val="009A4C8E"/>
    <w:rsid w:val="009B4E91"/>
    <w:rsid w:val="009B5091"/>
    <w:rsid w:val="009C30C1"/>
    <w:rsid w:val="009D0B95"/>
    <w:rsid w:val="009D211B"/>
    <w:rsid w:val="009D62C5"/>
    <w:rsid w:val="009E4261"/>
    <w:rsid w:val="009E461F"/>
    <w:rsid w:val="009F6CC4"/>
    <w:rsid w:val="00A02FDF"/>
    <w:rsid w:val="00A05823"/>
    <w:rsid w:val="00A05B97"/>
    <w:rsid w:val="00A21302"/>
    <w:rsid w:val="00A26871"/>
    <w:rsid w:val="00A310E5"/>
    <w:rsid w:val="00A329FA"/>
    <w:rsid w:val="00A337AF"/>
    <w:rsid w:val="00A40F29"/>
    <w:rsid w:val="00A45746"/>
    <w:rsid w:val="00A530FE"/>
    <w:rsid w:val="00A64FCF"/>
    <w:rsid w:val="00A66A44"/>
    <w:rsid w:val="00A765DA"/>
    <w:rsid w:val="00A768EB"/>
    <w:rsid w:val="00A76B91"/>
    <w:rsid w:val="00A84C68"/>
    <w:rsid w:val="00A85800"/>
    <w:rsid w:val="00AA343B"/>
    <w:rsid w:val="00AA565C"/>
    <w:rsid w:val="00AB0B99"/>
    <w:rsid w:val="00AB313A"/>
    <w:rsid w:val="00AB7EFD"/>
    <w:rsid w:val="00AC3EA6"/>
    <w:rsid w:val="00AD3F21"/>
    <w:rsid w:val="00AD58BB"/>
    <w:rsid w:val="00AD5E4F"/>
    <w:rsid w:val="00AE2D7D"/>
    <w:rsid w:val="00AE6E1D"/>
    <w:rsid w:val="00AE7BA5"/>
    <w:rsid w:val="00AF17C4"/>
    <w:rsid w:val="00AF3069"/>
    <w:rsid w:val="00AF783B"/>
    <w:rsid w:val="00B1329D"/>
    <w:rsid w:val="00B1597B"/>
    <w:rsid w:val="00B21027"/>
    <w:rsid w:val="00B23743"/>
    <w:rsid w:val="00B23E1A"/>
    <w:rsid w:val="00B2773A"/>
    <w:rsid w:val="00B626A3"/>
    <w:rsid w:val="00B65B84"/>
    <w:rsid w:val="00B71669"/>
    <w:rsid w:val="00B84B4A"/>
    <w:rsid w:val="00B86241"/>
    <w:rsid w:val="00B91B0A"/>
    <w:rsid w:val="00B92332"/>
    <w:rsid w:val="00BA25D6"/>
    <w:rsid w:val="00BA4DE2"/>
    <w:rsid w:val="00BB2DE5"/>
    <w:rsid w:val="00BB391A"/>
    <w:rsid w:val="00BB3A86"/>
    <w:rsid w:val="00BB7C38"/>
    <w:rsid w:val="00BC5796"/>
    <w:rsid w:val="00BD14FF"/>
    <w:rsid w:val="00BD16FB"/>
    <w:rsid w:val="00BD170A"/>
    <w:rsid w:val="00BD69F8"/>
    <w:rsid w:val="00BE3C1E"/>
    <w:rsid w:val="00C05E00"/>
    <w:rsid w:val="00C1402C"/>
    <w:rsid w:val="00C150B5"/>
    <w:rsid w:val="00C1644D"/>
    <w:rsid w:val="00C32F1B"/>
    <w:rsid w:val="00C347ED"/>
    <w:rsid w:val="00C63C6D"/>
    <w:rsid w:val="00C648F4"/>
    <w:rsid w:val="00C7049B"/>
    <w:rsid w:val="00C87F0C"/>
    <w:rsid w:val="00C90B0F"/>
    <w:rsid w:val="00C91E10"/>
    <w:rsid w:val="00C96982"/>
    <w:rsid w:val="00CA4C6E"/>
    <w:rsid w:val="00CB6CB6"/>
    <w:rsid w:val="00CC2338"/>
    <w:rsid w:val="00CC6F93"/>
    <w:rsid w:val="00CD3E07"/>
    <w:rsid w:val="00CD4517"/>
    <w:rsid w:val="00CD6316"/>
    <w:rsid w:val="00CD709D"/>
    <w:rsid w:val="00CD7EBE"/>
    <w:rsid w:val="00CE0466"/>
    <w:rsid w:val="00CE11E6"/>
    <w:rsid w:val="00CE1790"/>
    <w:rsid w:val="00CE2482"/>
    <w:rsid w:val="00CE3E3D"/>
    <w:rsid w:val="00CE6CD2"/>
    <w:rsid w:val="00CE7950"/>
    <w:rsid w:val="00CF6271"/>
    <w:rsid w:val="00CF64F8"/>
    <w:rsid w:val="00D014E4"/>
    <w:rsid w:val="00D12D66"/>
    <w:rsid w:val="00D132ED"/>
    <w:rsid w:val="00D13AF9"/>
    <w:rsid w:val="00D15B59"/>
    <w:rsid w:val="00D17033"/>
    <w:rsid w:val="00D21856"/>
    <w:rsid w:val="00D21B37"/>
    <w:rsid w:val="00D21E92"/>
    <w:rsid w:val="00D226F2"/>
    <w:rsid w:val="00D26143"/>
    <w:rsid w:val="00D300AB"/>
    <w:rsid w:val="00D422B2"/>
    <w:rsid w:val="00D507EB"/>
    <w:rsid w:val="00D536E8"/>
    <w:rsid w:val="00D80BD3"/>
    <w:rsid w:val="00D80C98"/>
    <w:rsid w:val="00D913E1"/>
    <w:rsid w:val="00D91861"/>
    <w:rsid w:val="00D91A49"/>
    <w:rsid w:val="00D93146"/>
    <w:rsid w:val="00DA1220"/>
    <w:rsid w:val="00DA3C65"/>
    <w:rsid w:val="00DA3F90"/>
    <w:rsid w:val="00DA3FDF"/>
    <w:rsid w:val="00DB50BA"/>
    <w:rsid w:val="00DB5F41"/>
    <w:rsid w:val="00DD1E4D"/>
    <w:rsid w:val="00DD310B"/>
    <w:rsid w:val="00DD3653"/>
    <w:rsid w:val="00DD746D"/>
    <w:rsid w:val="00DE18FA"/>
    <w:rsid w:val="00DF1729"/>
    <w:rsid w:val="00DF3B44"/>
    <w:rsid w:val="00DF4167"/>
    <w:rsid w:val="00DF4ECF"/>
    <w:rsid w:val="00E0326D"/>
    <w:rsid w:val="00E117DF"/>
    <w:rsid w:val="00E13FE4"/>
    <w:rsid w:val="00E22661"/>
    <w:rsid w:val="00E230C8"/>
    <w:rsid w:val="00E23DD1"/>
    <w:rsid w:val="00E2507C"/>
    <w:rsid w:val="00E27491"/>
    <w:rsid w:val="00E32B4C"/>
    <w:rsid w:val="00E523A2"/>
    <w:rsid w:val="00E6180D"/>
    <w:rsid w:val="00E70990"/>
    <w:rsid w:val="00E733EC"/>
    <w:rsid w:val="00E767E4"/>
    <w:rsid w:val="00E81E8A"/>
    <w:rsid w:val="00E917E4"/>
    <w:rsid w:val="00E91ACF"/>
    <w:rsid w:val="00E94582"/>
    <w:rsid w:val="00E967D9"/>
    <w:rsid w:val="00E96997"/>
    <w:rsid w:val="00EA01B5"/>
    <w:rsid w:val="00EA62F5"/>
    <w:rsid w:val="00EB79FF"/>
    <w:rsid w:val="00EC1C37"/>
    <w:rsid w:val="00EC4A70"/>
    <w:rsid w:val="00EC7E74"/>
    <w:rsid w:val="00EE2AC7"/>
    <w:rsid w:val="00F072B3"/>
    <w:rsid w:val="00F1464E"/>
    <w:rsid w:val="00F149E9"/>
    <w:rsid w:val="00F17926"/>
    <w:rsid w:val="00F21CC6"/>
    <w:rsid w:val="00F252AE"/>
    <w:rsid w:val="00F30A87"/>
    <w:rsid w:val="00F35B29"/>
    <w:rsid w:val="00F35CE1"/>
    <w:rsid w:val="00F43813"/>
    <w:rsid w:val="00F518A9"/>
    <w:rsid w:val="00F579B9"/>
    <w:rsid w:val="00F61507"/>
    <w:rsid w:val="00F63408"/>
    <w:rsid w:val="00F65397"/>
    <w:rsid w:val="00F72A10"/>
    <w:rsid w:val="00F7335D"/>
    <w:rsid w:val="00F80C2E"/>
    <w:rsid w:val="00F84D0D"/>
    <w:rsid w:val="00F86C35"/>
    <w:rsid w:val="00F87C4D"/>
    <w:rsid w:val="00F97A57"/>
    <w:rsid w:val="00FA4C8A"/>
    <w:rsid w:val="00FA6766"/>
    <w:rsid w:val="00FA75F7"/>
    <w:rsid w:val="00FB154C"/>
    <w:rsid w:val="00FD0A28"/>
    <w:rsid w:val="00FD26AC"/>
    <w:rsid w:val="00FD2A11"/>
    <w:rsid w:val="00FE0A02"/>
    <w:rsid w:val="00FE1ADE"/>
    <w:rsid w:val="00FE5B69"/>
    <w:rsid w:val="00FF0B4D"/>
    <w:rsid w:val="00FF2345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C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0582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05823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RientrocorpodeltestoCarattere">
    <w:name w:val="Rientro corpo del testo Carattere"/>
    <w:link w:val="Rientrocorpodeltesto"/>
    <w:semiHidden/>
    <w:rsid w:val="00A05823"/>
    <w:rPr>
      <w:rFonts w:ascii="Arial" w:eastAsia="Times New Roman" w:hAnsi="Arial"/>
      <w:sz w:val="24"/>
    </w:rPr>
  </w:style>
  <w:style w:type="paragraph" w:styleId="Corpodeltesto2">
    <w:name w:val="Body Text 2"/>
    <w:basedOn w:val="Normale"/>
    <w:link w:val="Corpodeltesto2Carattere"/>
    <w:unhideWhenUsed/>
    <w:rsid w:val="00A05823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A05823"/>
    <w:rPr>
      <w:rFonts w:eastAsia="Times New Roman"/>
    </w:rPr>
  </w:style>
  <w:style w:type="character" w:customStyle="1" w:styleId="ls">
    <w:name w:val="ls"/>
    <w:rsid w:val="000255D9"/>
  </w:style>
  <w:style w:type="character" w:styleId="Enfasigrassetto">
    <w:name w:val="Strong"/>
    <w:uiPriority w:val="22"/>
    <w:qFormat/>
    <w:rsid w:val="00E967D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C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../../../Users/Administrator01/AppData/Local/Microsoft/Users/stelline/AppData/Local/Microsoft/Windows/Temporary%20Internet%20Files/Content.Outlook/8ODI2B93/www.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mabianchi.it" TargetMode="External"/><Relationship Id="rId5" Type="http://schemas.openxmlformats.org/officeDocument/2006/relationships/hyperlink" Target="http://www.stelli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4128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../../../../Users/Administrator01/AppData/Local/Microsoft/Users/stelline/AppData/Local/Microsoft/Windows/Temporary Internet Files/Content.Outlook/8ODI2B93/www.irmabianchi.it</vt:lpwstr>
      </vt:variant>
      <vt:variant>
        <vt:lpwstr/>
      </vt:variant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http://www.stelline.it/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Toka</cp:lastModifiedBy>
  <cp:revision>11</cp:revision>
  <cp:lastPrinted>2014-10-10T07:17:00Z</cp:lastPrinted>
  <dcterms:created xsi:type="dcterms:W3CDTF">2014-10-09T17:35:00Z</dcterms:created>
  <dcterms:modified xsi:type="dcterms:W3CDTF">2014-10-10T14:04:00Z</dcterms:modified>
</cp:coreProperties>
</file>