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9F" w:rsidRDefault="00F80432">
      <w:pPr>
        <w:rPr>
          <w:b/>
          <w:sz w:val="32"/>
          <w:szCs w:val="32"/>
          <w:lang w:val="fr-FR"/>
        </w:rPr>
      </w:pPr>
      <w:r>
        <w:rPr>
          <w:noProof/>
        </w:rPr>
        <w:drawing>
          <wp:inline distT="0" distB="0" distL="0" distR="0">
            <wp:extent cx="1128395" cy="9721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6"/>
                    <a:srcRect b="13870"/>
                    <a:stretch>
                      <a:fillRect/>
                    </a:stretch>
                  </pic:blipFill>
                  <pic:spPr bwMode="auto">
                    <a:xfrm>
                      <a:off x="0" y="0"/>
                      <a:ext cx="1128395" cy="972185"/>
                    </a:xfrm>
                    <a:prstGeom prst="rect">
                      <a:avLst/>
                    </a:prstGeom>
                  </pic:spPr>
                </pic:pic>
              </a:graphicData>
            </a:graphic>
          </wp:inline>
        </w:drawing>
      </w:r>
      <w:r>
        <w:rPr>
          <w:b/>
          <w:sz w:val="32"/>
          <w:szCs w:val="32"/>
          <w:lang w:val="fr-FR"/>
        </w:rPr>
        <w:t xml:space="preserve">                                                                               </w:t>
      </w:r>
      <w:r>
        <w:rPr>
          <w:noProof/>
        </w:rPr>
        <w:drawing>
          <wp:inline distT="0" distB="0" distL="0" distR="0">
            <wp:extent cx="828675" cy="972185"/>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7"/>
                    <a:stretch>
                      <a:fillRect/>
                    </a:stretch>
                  </pic:blipFill>
                  <pic:spPr bwMode="auto">
                    <a:xfrm>
                      <a:off x="0" y="0"/>
                      <a:ext cx="828675" cy="972185"/>
                    </a:xfrm>
                    <a:prstGeom prst="rect">
                      <a:avLst/>
                    </a:prstGeom>
                  </pic:spPr>
                </pic:pic>
              </a:graphicData>
            </a:graphic>
          </wp:inline>
        </w:drawing>
      </w:r>
    </w:p>
    <w:p w:rsidR="009E5C9F" w:rsidRDefault="00F80432">
      <w:pPr>
        <w:jc w:val="center"/>
        <w:rPr>
          <w:b/>
          <w:sz w:val="32"/>
          <w:szCs w:val="32"/>
          <w:lang w:val="fr-FR"/>
        </w:rPr>
      </w:pPr>
      <w:r>
        <w:rPr>
          <w:b/>
          <w:sz w:val="32"/>
          <w:szCs w:val="32"/>
          <w:lang w:val="fr-FR"/>
        </w:rPr>
        <w:t xml:space="preserve"> </w:t>
      </w:r>
    </w:p>
    <w:p w:rsidR="009E5C9F" w:rsidRDefault="00F80432">
      <w:pPr>
        <w:jc w:val="center"/>
        <w:rPr>
          <w:b/>
          <w:color w:val="C00000"/>
          <w:sz w:val="32"/>
          <w:szCs w:val="32"/>
          <w:lang w:val="fr-FR"/>
        </w:rPr>
      </w:pPr>
      <w:r>
        <w:rPr>
          <w:b/>
          <w:sz w:val="32"/>
          <w:szCs w:val="32"/>
          <w:lang w:val="fr-FR"/>
        </w:rPr>
        <w:t xml:space="preserve">BEFFROI - PLACE DU LOUVRE </w:t>
      </w:r>
    </w:p>
    <w:p w:rsidR="009E5C9F" w:rsidRDefault="00F80432">
      <w:pPr>
        <w:jc w:val="center"/>
        <w:rPr>
          <w:b/>
          <w:sz w:val="24"/>
          <w:szCs w:val="24"/>
          <w:lang w:val="fr-FR"/>
        </w:rPr>
      </w:pPr>
      <w:r>
        <w:rPr>
          <w:b/>
          <w:sz w:val="24"/>
          <w:szCs w:val="24"/>
          <w:lang w:val="fr-FR"/>
        </w:rPr>
        <w:t>Mairie du 1er arrondissement</w:t>
      </w:r>
      <w:r>
        <w:rPr>
          <w:sz w:val="24"/>
          <w:szCs w:val="24"/>
          <w:lang w:val="fr-FR"/>
        </w:rPr>
        <w:t>, 4 Place du Louvre, Paris</w:t>
      </w:r>
    </w:p>
    <w:p w:rsidR="009E5C9F" w:rsidRDefault="009E5C9F">
      <w:pPr>
        <w:jc w:val="center"/>
        <w:rPr>
          <w:b/>
          <w:color w:val="C00000"/>
          <w:sz w:val="32"/>
          <w:szCs w:val="32"/>
          <w:lang w:val="fr-FR"/>
        </w:rPr>
      </w:pPr>
    </w:p>
    <w:p w:rsidR="009E5C9F" w:rsidRDefault="00F80432">
      <w:pPr>
        <w:jc w:val="center"/>
        <w:rPr>
          <w:b/>
          <w:color w:val="C00000"/>
          <w:sz w:val="32"/>
          <w:szCs w:val="32"/>
          <w:lang w:val="fr-FR"/>
        </w:rPr>
      </w:pPr>
      <w:r>
        <w:rPr>
          <w:b/>
          <w:color w:val="C00000"/>
          <w:sz w:val="32"/>
          <w:szCs w:val="32"/>
          <w:lang w:val="fr-FR"/>
        </w:rPr>
        <w:t xml:space="preserve">Maria Cristina </w:t>
      </w:r>
      <w:proofErr w:type="spellStart"/>
      <w:r>
        <w:rPr>
          <w:b/>
          <w:color w:val="C00000"/>
          <w:sz w:val="32"/>
          <w:szCs w:val="32"/>
          <w:lang w:val="fr-FR"/>
        </w:rPr>
        <w:t>Carlini</w:t>
      </w:r>
      <w:proofErr w:type="spellEnd"/>
      <w:r>
        <w:rPr>
          <w:b/>
          <w:color w:val="C00000"/>
          <w:sz w:val="32"/>
          <w:szCs w:val="32"/>
          <w:lang w:val="fr-FR"/>
        </w:rPr>
        <w:t xml:space="preserve"> </w:t>
      </w:r>
    </w:p>
    <w:p w:rsidR="009E5C9F" w:rsidRDefault="00F80432">
      <w:pPr>
        <w:jc w:val="center"/>
        <w:rPr>
          <w:b/>
          <w:color w:val="C00000"/>
          <w:sz w:val="32"/>
          <w:szCs w:val="32"/>
          <w:lang w:val="fr-FR"/>
        </w:rPr>
      </w:pPr>
      <w:r>
        <w:rPr>
          <w:b/>
          <w:color w:val="C00000"/>
          <w:sz w:val="32"/>
          <w:szCs w:val="32"/>
          <w:lang w:val="fr-FR"/>
        </w:rPr>
        <w:t>Origine</w:t>
      </w:r>
    </w:p>
    <w:p w:rsidR="009E5C9F" w:rsidRDefault="009E5C9F">
      <w:pPr>
        <w:jc w:val="center"/>
        <w:rPr>
          <w:rFonts w:eastAsia="Times New Roman" w:cs="Arial"/>
          <w:sz w:val="24"/>
          <w:szCs w:val="24"/>
          <w:lang w:val="fr-FR"/>
        </w:rPr>
      </w:pPr>
    </w:p>
    <w:p w:rsidR="009E5C9F" w:rsidRDefault="00F80432">
      <w:pPr>
        <w:jc w:val="center"/>
        <w:rPr>
          <w:rFonts w:eastAsia="Times New Roman" w:cs="Arial"/>
          <w:b/>
          <w:sz w:val="24"/>
          <w:szCs w:val="24"/>
          <w:lang w:val="fr-FR"/>
        </w:rPr>
      </w:pPr>
      <w:r>
        <w:rPr>
          <w:rFonts w:eastAsia="Times New Roman" w:cs="Arial"/>
          <w:b/>
          <w:sz w:val="24"/>
          <w:szCs w:val="24"/>
          <w:lang w:val="fr-FR"/>
        </w:rPr>
        <w:t>21 mars- 12 avril 2019</w:t>
      </w:r>
    </w:p>
    <w:p w:rsidR="009E5C9F" w:rsidRDefault="00F80432">
      <w:pPr>
        <w:jc w:val="center"/>
        <w:rPr>
          <w:rFonts w:eastAsia="Times New Roman" w:cs="Arial"/>
          <w:sz w:val="24"/>
          <w:szCs w:val="24"/>
          <w:lang w:val="fr-FR"/>
        </w:rPr>
      </w:pPr>
      <w:r>
        <w:rPr>
          <w:rFonts w:eastAsia="Times New Roman" w:cs="Arial"/>
          <w:sz w:val="24"/>
          <w:szCs w:val="24"/>
          <w:lang w:val="fr-FR"/>
        </w:rPr>
        <w:t>Vernissage, mercredi 20 mars à 18h en présence de l’artiste</w:t>
      </w:r>
    </w:p>
    <w:p w:rsidR="009E5C9F" w:rsidRDefault="009E5C9F">
      <w:pPr>
        <w:jc w:val="center"/>
        <w:rPr>
          <w:rFonts w:eastAsia="Times New Roman" w:cs="Arial"/>
          <w:sz w:val="24"/>
          <w:szCs w:val="24"/>
          <w:lang w:val="fr-FR"/>
        </w:rPr>
      </w:pPr>
    </w:p>
    <w:p w:rsidR="009E5C9F" w:rsidRDefault="00F80432">
      <w:pPr>
        <w:jc w:val="right"/>
      </w:pPr>
      <w:r>
        <w:rPr>
          <w:rFonts w:eastAsia="Times New Roman" w:cs="Arial"/>
          <w:i/>
          <w:sz w:val="24"/>
          <w:szCs w:val="24"/>
          <w:lang w:val="fr-FR"/>
        </w:rPr>
        <w:t>communiqué de presse, 29.01.2019</w:t>
      </w:r>
    </w:p>
    <w:p w:rsidR="009E5C9F" w:rsidRDefault="009E5C9F">
      <w:pPr>
        <w:jc w:val="right"/>
        <w:rPr>
          <w:rFonts w:eastAsia="Times New Roman" w:cs="Arial"/>
          <w:b/>
          <w:i/>
          <w:sz w:val="10"/>
          <w:szCs w:val="10"/>
          <w:lang w:val="fr-FR"/>
        </w:rPr>
      </w:pPr>
    </w:p>
    <w:p w:rsidR="009E5C9F" w:rsidRDefault="00F80432">
      <w:pPr>
        <w:jc w:val="both"/>
        <w:rPr>
          <w:rFonts w:cs="Arial"/>
          <w:b/>
          <w:sz w:val="24"/>
          <w:szCs w:val="24"/>
          <w:lang w:val="fr-FR"/>
        </w:rPr>
      </w:pPr>
      <w:r>
        <w:rPr>
          <w:rFonts w:cs="Arial"/>
          <w:b/>
          <w:sz w:val="24"/>
          <w:szCs w:val="24"/>
          <w:lang w:val="fr-FR"/>
        </w:rPr>
        <w:t>Du 21 mars </w:t>
      </w:r>
      <w:r>
        <w:rPr>
          <w:rFonts w:cs="Arial"/>
          <w:sz w:val="24"/>
          <w:szCs w:val="24"/>
          <w:lang w:val="fr-FR"/>
        </w:rPr>
        <w:t xml:space="preserve"> jusqu’au</w:t>
      </w:r>
      <w:r>
        <w:rPr>
          <w:rFonts w:cs="Arial"/>
          <w:b/>
          <w:sz w:val="24"/>
          <w:szCs w:val="24"/>
          <w:lang w:val="fr-FR"/>
        </w:rPr>
        <w:t xml:space="preserve"> 12 avril 2019, </w:t>
      </w:r>
      <w:r>
        <w:rPr>
          <w:rFonts w:cs="Arial"/>
          <w:sz w:val="24"/>
          <w:szCs w:val="24"/>
          <w:lang w:val="fr-FR"/>
        </w:rPr>
        <w:t>dans l’historique</w:t>
      </w:r>
      <w:r>
        <w:rPr>
          <w:rFonts w:cs="Arial"/>
          <w:b/>
          <w:sz w:val="24"/>
          <w:szCs w:val="24"/>
          <w:lang w:val="fr-FR"/>
        </w:rPr>
        <w:t xml:space="preserve"> </w:t>
      </w:r>
      <w:r>
        <w:rPr>
          <w:rStyle w:val="Enfasigrassetto"/>
          <w:rFonts w:cs="Arial"/>
          <w:sz w:val="24"/>
          <w:szCs w:val="24"/>
          <w:lang w:val="fr-FR"/>
        </w:rPr>
        <w:t xml:space="preserve">Beffroi </w:t>
      </w:r>
      <w:r>
        <w:rPr>
          <w:rFonts w:cs="Arial"/>
          <w:sz w:val="24"/>
          <w:szCs w:val="24"/>
          <w:lang w:val="fr-FR"/>
        </w:rPr>
        <w:t xml:space="preserve">de la </w:t>
      </w:r>
      <w:r>
        <w:rPr>
          <w:rStyle w:val="Enfasigrassetto"/>
          <w:rFonts w:cs="Arial"/>
          <w:sz w:val="24"/>
          <w:szCs w:val="24"/>
          <w:lang w:val="fr-FR"/>
        </w:rPr>
        <w:t>Place du Louvre</w:t>
      </w:r>
      <w:r>
        <w:rPr>
          <w:rFonts w:cs="Arial"/>
          <w:sz w:val="24"/>
          <w:szCs w:val="24"/>
          <w:lang w:val="fr-FR"/>
        </w:rPr>
        <w:t xml:space="preserve"> au cœur de Paris,</w:t>
      </w:r>
      <w:r>
        <w:rPr>
          <w:rStyle w:val="Enfasigrassetto"/>
          <w:rFonts w:cs="Arial"/>
          <w:b w:val="0"/>
          <w:sz w:val="24"/>
          <w:szCs w:val="24"/>
          <w:lang w:val="fr-FR"/>
        </w:rPr>
        <w:t xml:space="preserve"> et</w:t>
      </w:r>
      <w:r>
        <w:rPr>
          <w:rFonts w:cs="Arial"/>
          <w:b/>
          <w:sz w:val="24"/>
          <w:szCs w:val="24"/>
          <w:lang w:val="fr-FR"/>
        </w:rPr>
        <w:t xml:space="preserve"> à l'invitation de Carla </w:t>
      </w:r>
      <w:proofErr w:type="spellStart"/>
      <w:r>
        <w:rPr>
          <w:rFonts w:cs="Arial"/>
          <w:b/>
          <w:sz w:val="24"/>
          <w:szCs w:val="24"/>
          <w:lang w:val="fr-FR"/>
        </w:rPr>
        <w:t>Arigoni</w:t>
      </w:r>
      <w:proofErr w:type="spellEnd"/>
      <w:r>
        <w:rPr>
          <w:rFonts w:cs="Arial"/>
          <w:b/>
          <w:sz w:val="24"/>
          <w:szCs w:val="24"/>
          <w:lang w:val="fr-FR"/>
        </w:rPr>
        <w:t xml:space="preserve">, </w:t>
      </w:r>
      <w:r>
        <w:rPr>
          <w:rFonts w:cs="Arial"/>
          <w:sz w:val="24"/>
          <w:szCs w:val="24"/>
          <w:lang w:val="fr-FR"/>
        </w:rPr>
        <w:t>Présidente du Comité d'animation culturelle du 1</w:t>
      </w:r>
      <w:r>
        <w:rPr>
          <w:rFonts w:cs="Arial"/>
          <w:sz w:val="24"/>
          <w:szCs w:val="24"/>
          <w:vertAlign w:val="superscript"/>
          <w:lang w:val="fr-FR"/>
        </w:rPr>
        <w:t>er</w:t>
      </w:r>
      <w:r>
        <w:rPr>
          <w:rFonts w:cs="Arial"/>
          <w:sz w:val="24"/>
          <w:szCs w:val="24"/>
          <w:lang w:val="fr-FR"/>
        </w:rPr>
        <w:t>, vous découvrirez l’</w:t>
      </w:r>
      <w:r>
        <w:rPr>
          <w:rStyle w:val="Enfasigrassetto"/>
          <w:rFonts w:cs="Arial"/>
          <w:sz w:val="24"/>
          <w:szCs w:val="24"/>
          <w:lang w:val="fr-FR"/>
        </w:rPr>
        <w:t>imposante</w:t>
      </w:r>
      <w:r>
        <w:rPr>
          <w:rFonts w:cs="Arial"/>
          <w:sz w:val="24"/>
          <w:szCs w:val="24"/>
          <w:lang w:val="fr-FR"/>
        </w:rPr>
        <w:t xml:space="preserve"> et </w:t>
      </w:r>
      <w:r>
        <w:rPr>
          <w:rStyle w:val="Enfasigrassetto"/>
          <w:rFonts w:cs="Arial"/>
          <w:b w:val="0"/>
          <w:sz w:val="24"/>
          <w:szCs w:val="24"/>
          <w:lang w:val="fr-FR"/>
        </w:rPr>
        <w:t>originale œuvre</w:t>
      </w:r>
      <w:r>
        <w:rPr>
          <w:rFonts w:cs="Arial"/>
          <w:b/>
          <w:sz w:val="24"/>
          <w:szCs w:val="24"/>
          <w:lang w:val="fr-FR"/>
        </w:rPr>
        <w:t xml:space="preserve"> « </w:t>
      </w:r>
      <w:r>
        <w:rPr>
          <w:rFonts w:cs="Arial"/>
          <w:b/>
          <w:i/>
          <w:sz w:val="24"/>
          <w:szCs w:val="24"/>
          <w:lang w:val="fr-FR"/>
        </w:rPr>
        <w:t xml:space="preserve">Origine </w:t>
      </w:r>
      <w:r>
        <w:rPr>
          <w:rFonts w:cs="Arial"/>
          <w:b/>
          <w:sz w:val="24"/>
          <w:szCs w:val="24"/>
          <w:lang w:val="fr-FR"/>
        </w:rPr>
        <w:t xml:space="preserve">» </w:t>
      </w:r>
      <w:r>
        <w:rPr>
          <w:rFonts w:cs="Arial"/>
          <w:sz w:val="24"/>
          <w:szCs w:val="24"/>
          <w:lang w:val="fr-FR"/>
        </w:rPr>
        <w:t>de la</w:t>
      </w:r>
      <w:r>
        <w:rPr>
          <w:rFonts w:cs="Arial"/>
          <w:b/>
          <w:sz w:val="24"/>
          <w:szCs w:val="24"/>
          <w:lang w:val="fr-FR"/>
        </w:rPr>
        <w:t xml:space="preserve"> sculptrice italienne Maria Cristina </w:t>
      </w:r>
      <w:proofErr w:type="spellStart"/>
      <w:r>
        <w:rPr>
          <w:rFonts w:cs="Arial"/>
          <w:b/>
          <w:sz w:val="24"/>
          <w:szCs w:val="24"/>
          <w:lang w:val="fr-FR"/>
        </w:rPr>
        <w:t>Carlini</w:t>
      </w:r>
      <w:proofErr w:type="spellEnd"/>
      <w:r>
        <w:rPr>
          <w:rFonts w:cs="Arial"/>
          <w:b/>
          <w:sz w:val="24"/>
          <w:szCs w:val="24"/>
          <w:lang w:val="fr-FR"/>
        </w:rPr>
        <w:t xml:space="preserve">. </w:t>
      </w:r>
    </w:p>
    <w:p w:rsidR="009E5C9F" w:rsidRDefault="009E5C9F">
      <w:pPr>
        <w:jc w:val="both"/>
        <w:rPr>
          <w:rFonts w:cs="Arial"/>
          <w:sz w:val="10"/>
          <w:szCs w:val="10"/>
          <w:lang w:val="fr-FR"/>
        </w:rPr>
      </w:pPr>
    </w:p>
    <w:p w:rsidR="009E5C9F" w:rsidRDefault="00F80432">
      <w:pPr>
        <w:jc w:val="both"/>
        <w:rPr>
          <w:rFonts w:cs="Arial"/>
          <w:sz w:val="24"/>
          <w:szCs w:val="24"/>
          <w:lang w:val="fr-FR"/>
        </w:rPr>
      </w:pPr>
      <w:r>
        <w:rPr>
          <w:rFonts w:cs="Arial"/>
          <w:sz w:val="24"/>
          <w:szCs w:val="24"/>
          <w:lang w:val="fr-FR"/>
        </w:rPr>
        <w:t xml:space="preserve">La grande installation en grès, composée de sept colonnes de différentes hauteurs, s’élève </w:t>
      </w:r>
      <w:r>
        <w:rPr>
          <w:rFonts w:cs="Arial"/>
          <w:b/>
          <w:sz w:val="24"/>
          <w:szCs w:val="24"/>
          <w:lang w:val="fr-FR"/>
        </w:rPr>
        <w:t>au-delà de trois mètres</w:t>
      </w:r>
      <w:r>
        <w:rPr>
          <w:rFonts w:cs="Arial"/>
          <w:sz w:val="24"/>
          <w:szCs w:val="24"/>
          <w:lang w:val="fr-FR"/>
        </w:rPr>
        <w:t>, avec un élan modulaire qui évoque la musicalité de la création. Les colonnes rappellent les antiques temples, les danses et les sons primaires. Ces trois éléments mènent le spectateur aux origines de la vie mais en même temps vers la lumière d’un futur proche.</w:t>
      </w:r>
    </w:p>
    <w:p w:rsidR="009E5C9F" w:rsidRDefault="00F80432">
      <w:pPr>
        <w:jc w:val="both"/>
      </w:pPr>
      <w:r>
        <w:rPr>
          <w:rFonts w:cs="Arial"/>
          <w:b/>
          <w:sz w:val="24"/>
          <w:szCs w:val="24"/>
          <w:lang w:val="fr-FR"/>
        </w:rPr>
        <w:t>Des centaines de cercles</w:t>
      </w:r>
      <w:r>
        <w:rPr>
          <w:rFonts w:cs="Arial"/>
          <w:sz w:val="24"/>
          <w:szCs w:val="24"/>
          <w:lang w:val="fr-FR"/>
        </w:rPr>
        <w:t xml:space="preserve"> en grès montés sur une structure de fer surgissent de la terre et composent la monumentale création ; elle met en évidence le lien étroit entre l’homme, la terre et le ciel, avec un </w:t>
      </w:r>
      <w:r>
        <w:rPr>
          <w:rFonts w:cs="Arial"/>
          <w:b/>
          <w:sz w:val="24"/>
          <w:szCs w:val="24"/>
          <w:lang w:val="fr-FR"/>
        </w:rPr>
        <w:t>regard anthropologique</w:t>
      </w:r>
      <w:r>
        <w:rPr>
          <w:rFonts w:cs="Arial"/>
          <w:sz w:val="24"/>
          <w:szCs w:val="24"/>
          <w:lang w:val="fr-FR"/>
        </w:rPr>
        <w:t xml:space="preserve"> présent dans toute la production de l’artiste.</w:t>
      </w:r>
    </w:p>
    <w:p w:rsidR="009E5C9F" w:rsidRDefault="00F80432">
      <w:pPr>
        <w:jc w:val="both"/>
        <w:rPr>
          <w:rFonts w:cs="Arial"/>
          <w:sz w:val="24"/>
          <w:szCs w:val="24"/>
          <w:lang w:val="fr-FR"/>
        </w:rPr>
      </w:pPr>
      <w:r>
        <w:rPr>
          <w:rFonts w:cs="Arial"/>
          <w:sz w:val="24"/>
          <w:szCs w:val="24"/>
          <w:lang w:val="fr-FR"/>
        </w:rPr>
        <w:t xml:space="preserve">En effet, la pensée fondatrice de Maria Cristina </w:t>
      </w:r>
      <w:proofErr w:type="spellStart"/>
      <w:r>
        <w:rPr>
          <w:rFonts w:cs="Arial"/>
          <w:sz w:val="24"/>
          <w:szCs w:val="24"/>
          <w:lang w:val="fr-FR"/>
        </w:rPr>
        <w:t>Carlini</w:t>
      </w:r>
      <w:proofErr w:type="spellEnd"/>
      <w:r>
        <w:rPr>
          <w:rFonts w:cs="Arial"/>
          <w:sz w:val="24"/>
          <w:szCs w:val="24"/>
          <w:lang w:val="fr-FR"/>
        </w:rPr>
        <w:t xml:space="preserve"> est centrée sur l’origine, l’évolution de l’univers et sur les quatre éléments - Air, Eau, Terre, Feu - thèmes toujours présents dans sa forte expression artistique. Les minéraux, les végétaux, les animaux - ainsi que l’homme - sont toujours perçus comme liés, équilibrés.</w:t>
      </w:r>
    </w:p>
    <w:p w:rsidR="009E5C9F" w:rsidRDefault="009E5C9F">
      <w:pPr>
        <w:jc w:val="both"/>
        <w:rPr>
          <w:rFonts w:cs="Arial"/>
          <w:sz w:val="10"/>
          <w:szCs w:val="10"/>
          <w:lang w:val="fr-FR"/>
        </w:rPr>
      </w:pPr>
    </w:p>
    <w:p w:rsidR="009E5C9F" w:rsidRDefault="00F80432">
      <w:pPr>
        <w:jc w:val="both"/>
        <w:rPr>
          <w:rFonts w:cs="Arial"/>
          <w:sz w:val="24"/>
          <w:szCs w:val="24"/>
          <w:lang w:val="fr-FR"/>
        </w:rPr>
      </w:pPr>
      <w:r>
        <w:rPr>
          <w:rFonts w:cs="Arial"/>
          <w:sz w:val="24"/>
          <w:szCs w:val="24"/>
          <w:lang w:val="fr-FR"/>
        </w:rPr>
        <w:t xml:space="preserve">Les sculptures naissent directement des mains de Maria Cristina </w:t>
      </w:r>
      <w:proofErr w:type="spellStart"/>
      <w:r>
        <w:rPr>
          <w:rFonts w:cs="Arial"/>
          <w:sz w:val="24"/>
          <w:szCs w:val="24"/>
          <w:lang w:val="fr-FR"/>
        </w:rPr>
        <w:t>Carlini</w:t>
      </w:r>
      <w:proofErr w:type="spellEnd"/>
      <w:r>
        <w:rPr>
          <w:rFonts w:cs="Arial"/>
          <w:sz w:val="24"/>
          <w:szCs w:val="24"/>
          <w:lang w:val="fr-FR"/>
        </w:rPr>
        <w:t xml:space="preserve"> qui travaille dans une absolue harmonie et dans le respect de la nature. En effet, l’artiste colore, malaxe et donne forme à ses œuvres avec des éléments qui proviennent des fonds marins, des forêts pétrifiées, des poussières volcaniques, des oxydes et des minéraux. La sculptrice n’ajoute pas d’éléments qui puissent heurter ou blesser la nature ; son œuvre célèbre la beauté de la terre, en la ramenant à ses origines ; elle envoie un message d’énergie positive aux vertus écologiques pour la survie de la planète.</w:t>
      </w:r>
    </w:p>
    <w:p w:rsidR="009E5C9F" w:rsidRDefault="009E5C9F">
      <w:pPr>
        <w:jc w:val="both"/>
        <w:rPr>
          <w:rFonts w:cs="Arial"/>
          <w:sz w:val="10"/>
          <w:szCs w:val="10"/>
          <w:lang w:val="fr-FR"/>
        </w:rPr>
      </w:pPr>
    </w:p>
    <w:p w:rsidR="009E5C9F" w:rsidRDefault="00F80432">
      <w:pPr>
        <w:jc w:val="both"/>
        <w:rPr>
          <w:rFonts w:cs="Arial"/>
          <w:sz w:val="24"/>
          <w:szCs w:val="24"/>
          <w:lang w:val="fr-FR"/>
        </w:rPr>
      </w:pPr>
      <w:r>
        <w:rPr>
          <w:rFonts w:cs="Arial"/>
          <w:sz w:val="24"/>
          <w:szCs w:val="24"/>
          <w:lang w:val="fr-FR"/>
        </w:rPr>
        <w:t xml:space="preserve">Selon une idée d’Anna Mari, le montage scénographique, à l’intérieur du </w:t>
      </w:r>
      <w:r>
        <w:rPr>
          <w:rFonts w:cs="Arial"/>
          <w:color w:val="000000"/>
          <w:sz w:val="24"/>
          <w:szCs w:val="24"/>
          <w:lang w:val="fr-FR"/>
        </w:rPr>
        <w:t>Beffroi</w:t>
      </w:r>
      <w:r>
        <w:rPr>
          <w:rFonts w:cs="Arial"/>
          <w:color w:val="FF0000"/>
          <w:sz w:val="24"/>
          <w:szCs w:val="24"/>
          <w:lang w:val="fr-FR"/>
        </w:rPr>
        <w:t xml:space="preserve"> </w:t>
      </w:r>
      <w:r>
        <w:rPr>
          <w:rFonts w:cs="Arial"/>
          <w:sz w:val="24"/>
          <w:szCs w:val="24"/>
          <w:lang w:val="fr-FR"/>
        </w:rPr>
        <w:t>contribue à accueillir le visiteur dans une ambiance qui conduit à une réflexion sur le passé, le présent, le futur et sur l’importance des interventions de l’homme pour de la sauvegarde de la terre qui l’héberge.</w:t>
      </w:r>
    </w:p>
    <w:p w:rsidR="009E5C9F" w:rsidRDefault="009E5C9F">
      <w:pPr>
        <w:jc w:val="both"/>
        <w:rPr>
          <w:rFonts w:cs="Arial"/>
          <w:sz w:val="10"/>
          <w:szCs w:val="10"/>
          <w:lang w:val="fr-FR"/>
        </w:rPr>
      </w:pPr>
    </w:p>
    <w:p w:rsidR="009E5C9F" w:rsidRDefault="00F80432">
      <w:pPr>
        <w:jc w:val="both"/>
        <w:rPr>
          <w:rFonts w:cs="Arial"/>
          <w:sz w:val="24"/>
          <w:szCs w:val="24"/>
          <w:lang w:val="fr-FR"/>
        </w:rPr>
      </w:pPr>
      <w:r>
        <w:rPr>
          <w:rFonts w:cs="Arial"/>
          <w:b/>
          <w:sz w:val="24"/>
          <w:szCs w:val="24"/>
          <w:lang w:val="fr-FR"/>
        </w:rPr>
        <w:t>Aspects biographiques</w:t>
      </w:r>
      <w:r>
        <w:rPr>
          <w:rFonts w:cs="Arial"/>
          <w:sz w:val="24"/>
          <w:szCs w:val="24"/>
          <w:lang w:val="fr-FR"/>
        </w:rPr>
        <w:t xml:space="preserve">. Maria Cristina </w:t>
      </w:r>
      <w:proofErr w:type="spellStart"/>
      <w:r>
        <w:rPr>
          <w:rFonts w:cs="Arial"/>
          <w:sz w:val="24"/>
          <w:szCs w:val="24"/>
          <w:lang w:val="fr-FR"/>
        </w:rPr>
        <w:t>Carlini</w:t>
      </w:r>
      <w:proofErr w:type="spellEnd"/>
      <w:r>
        <w:rPr>
          <w:rFonts w:cs="Arial"/>
          <w:sz w:val="24"/>
          <w:szCs w:val="24"/>
          <w:lang w:val="fr-FR"/>
        </w:rPr>
        <w:t xml:space="preserve">, d’origine italienne, se passionne, très tôt, pour la céramique, un amour qui l’accompagnera toute sa vie ; c’est le point de départ pour tester différents matériaux comme le fer, plaques de métal, bois récupéré, résine, verre. </w:t>
      </w:r>
    </w:p>
    <w:p w:rsidR="009E5C9F" w:rsidRDefault="00F80432">
      <w:pPr>
        <w:jc w:val="both"/>
        <w:rPr>
          <w:rFonts w:cs="Arial"/>
          <w:sz w:val="24"/>
          <w:szCs w:val="24"/>
          <w:lang w:val="fr-FR"/>
        </w:rPr>
      </w:pPr>
      <w:r>
        <w:rPr>
          <w:rFonts w:cs="Arial"/>
          <w:sz w:val="24"/>
          <w:szCs w:val="24"/>
          <w:lang w:val="fr-FR"/>
        </w:rPr>
        <w:t xml:space="preserve">Au début des années ’70 elle s’installe à </w:t>
      </w:r>
      <w:proofErr w:type="spellStart"/>
      <w:r>
        <w:rPr>
          <w:rFonts w:cs="Arial"/>
          <w:sz w:val="24"/>
          <w:szCs w:val="24"/>
          <w:lang w:val="fr-FR"/>
        </w:rPr>
        <w:t>Palo</w:t>
      </w:r>
      <w:proofErr w:type="spellEnd"/>
      <w:r>
        <w:rPr>
          <w:rFonts w:cs="Arial"/>
          <w:sz w:val="24"/>
          <w:szCs w:val="24"/>
          <w:lang w:val="fr-FR"/>
        </w:rPr>
        <w:t xml:space="preserve"> Alto en Californie où elle fréquente le </w:t>
      </w:r>
      <w:proofErr w:type="spellStart"/>
      <w:r>
        <w:rPr>
          <w:rFonts w:cs="Arial"/>
          <w:sz w:val="24"/>
          <w:szCs w:val="24"/>
          <w:lang w:val="fr-FR"/>
        </w:rPr>
        <w:t>California</w:t>
      </w:r>
      <w:proofErr w:type="spellEnd"/>
      <w:r>
        <w:rPr>
          <w:rFonts w:cs="Arial"/>
          <w:sz w:val="24"/>
          <w:szCs w:val="24"/>
          <w:lang w:val="fr-FR"/>
        </w:rPr>
        <w:t xml:space="preserve"> </w:t>
      </w:r>
      <w:proofErr w:type="spellStart"/>
      <w:r>
        <w:rPr>
          <w:rFonts w:cs="Arial"/>
          <w:sz w:val="24"/>
          <w:szCs w:val="24"/>
          <w:lang w:val="fr-FR"/>
        </w:rPr>
        <w:t>College</w:t>
      </w:r>
      <w:proofErr w:type="spellEnd"/>
      <w:r>
        <w:rPr>
          <w:rFonts w:cs="Arial"/>
          <w:sz w:val="24"/>
          <w:szCs w:val="24"/>
          <w:lang w:val="fr-FR"/>
        </w:rPr>
        <w:t xml:space="preserve"> of Arts and </w:t>
      </w:r>
      <w:proofErr w:type="spellStart"/>
      <w:r>
        <w:rPr>
          <w:rFonts w:cs="Arial"/>
          <w:sz w:val="24"/>
          <w:szCs w:val="24"/>
          <w:lang w:val="fr-FR"/>
        </w:rPr>
        <w:t>Craft</w:t>
      </w:r>
      <w:proofErr w:type="spellEnd"/>
      <w:r>
        <w:rPr>
          <w:rFonts w:cs="Arial"/>
          <w:sz w:val="24"/>
          <w:szCs w:val="24"/>
          <w:lang w:val="fr-FR"/>
        </w:rPr>
        <w:t xml:space="preserve"> ; par la suite elle vit à Bruxelles où elle continue à expérimenter les techniques liées à l’argile, technique qu’elle poursuit lors de son retour en Italie.</w:t>
      </w:r>
    </w:p>
    <w:p w:rsidR="009E5C9F" w:rsidRDefault="00F80432">
      <w:pPr>
        <w:jc w:val="both"/>
        <w:rPr>
          <w:lang w:val="fr-FR"/>
        </w:rPr>
      </w:pPr>
      <w:r>
        <w:rPr>
          <w:rFonts w:cs="Arial"/>
          <w:sz w:val="24"/>
          <w:szCs w:val="24"/>
          <w:lang w:val="fr-FR"/>
        </w:rPr>
        <w:lastRenderedPageBreak/>
        <w:t xml:space="preserve">Sa force consiste à revenir sans relâche vers l’argile. Les sculptures monumentales (très représentatives) où elle unie le fer à l’argile </w:t>
      </w:r>
      <w:r>
        <w:rPr>
          <w:rFonts w:cs="Arial"/>
          <w:b/>
          <w:sz w:val="24"/>
          <w:szCs w:val="24"/>
          <w:lang w:val="fr-FR"/>
        </w:rPr>
        <w:t>donnent vie à une union très personnelle et indissociable.</w:t>
      </w:r>
    </w:p>
    <w:p w:rsidR="009E5C9F" w:rsidRPr="00F80432" w:rsidRDefault="009E5C9F">
      <w:pPr>
        <w:jc w:val="both"/>
        <w:rPr>
          <w:rFonts w:cs="Arial"/>
          <w:b/>
          <w:sz w:val="10"/>
          <w:szCs w:val="10"/>
          <w:lang w:val="fr-FR"/>
        </w:rPr>
      </w:pPr>
    </w:p>
    <w:p w:rsidR="009E5C9F" w:rsidRDefault="00F80432">
      <w:pPr>
        <w:jc w:val="both"/>
        <w:rPr>
          <w:rFonts w:cs="Arial"/>
          <w:sz w:val="24"/>
          <w:szCs w:val="24"/>
          <w:lang w:val="fr-FR"/>
        </w:rPr>
      </w:pPr>
      <w:r>
        <w:rPr>
          <w:rFonts w:cs="Arial"/>
          <w:sz w:val="24"/>
          <w:szCs w:val="24"/>
          <w:lang w:val="fr-FR"/>
        </w:rPr>
        <w:t xml:space="preserve">La vie de Maria Cristina </w:t>
      </w:r>
      <w:proofErr w:type="spellStart"/>
      <w:r>
        <w:rPr>
          <w:rFonts w:cs="Arial"/>
          <w:sz w:val="24"/>
          <w:szCs w:val="24"/>
          <w:lang w:val="fr-FR"/>
        </w:rPr>
        <w:t>Carlini</w:t>
      </w:r>
      <w:proofErr w:type="spellEnd"/>
      <w:r>
        <w:rPr>
          <w:rFonts w:cs="Arial"/>
          <w:sz w:val="24"/>
          <w:szCs w:val="24"/>
          <w:lang w:val="fr-FR"/>
        </w:rPr>
        <w:t xml:space="preserve"> est riche en récompenses ; elle participe à de nombreuses expositions personnelles et collectives internationales (publiques et privées). </w:t>
      </w:r>
      <w:r>
        <w:rPr>
          <w:rFonts w:cs="Arial"/>
          <w:b/>
          <w:sz w:val="24"/>
          <w:szCs w:val="24"/>
          <w:lang w:val="fr-FR"/>
        </w:rPr>
        <w:t>Ses sculptures monumentales sont présentées en permanence</w:t>
      </w:r>
      <w:r>
        <w:rPr>
          <w:rFonts w:cs="Arial"/>
          <w:sz w:val="24"/>
          <w:szCs w:val="24"/>
          <w:lang w:val="fr-FR"/>
        </w:rPr>
        <w:t xml:space="preserve"> en </w:t>
      </w:r>
      <w:r>
        <w:rPr>
          <w:rFonts w:cs="Arial"/>
          <w:b/>
          <w:sz w:val="24"/>
          <w:szCs w:val="24"/>
          <w:lang w:val="fr-FR"/>
        </w:rPr>
        <w:t>Europe</w:t>
      </w:r>
      <w:r>
        <w:rPr>
          <w:rFonts w:cs="Arial"/>
          <w:sz w:val="24"/>
          <w:szCs w:val="24"/>
          <w:lang w:val="fr-FR"/>
        </w:rPr>
        <w:t xml:space="preserve">, </w:t>
      </w:r>
      <w:r>
        <w:rPr>
          <w:rFonts w:cs="Arial"/>
          <w:b/>
          <w:sz w:val="24"/>
          <w:szCs w:val="24"/>
          <w:lang w:val="fr-FR"/>
        </w:rPr>
        <w:t>Amérique</w:t>
      </w:r>
      <w:r>
        <w:rPr>
          <w:rFonts w:cs="Arial"/>
          <w:sz w:val="24"/>
          <w:szCs w:val="24"/>
          <w:lang w:val="fr-FR"/>
        </w:rPr>
        <w:t xml:space="preserve"> </w:t>
      </w:r>
      <w:r>
        <w:rPr>
          <w:rFonts w:cs="Arial"/>
          <w:b/>
          <w:sz w:val="24"/>
          <w:szCs w:val="24"/>
          <w:lang w:val="fr-FR"/>
        </w:rPr>
        <w:t>et</w:t>
      </w:r>
      <w:r>
        <w:rPr>
          <w:rFonts w:cs="Arial"/>
          <w:sz w:val="24"/>
          <w:szCs w:val="24"/>
          <w:lang w:val="fr-FR"/>
        </w:rPr>
        <w:t xml:space="preserve"> </w:t>
      </w:r>
      <w:r>
        <w:rPr>
          <w:rFonts w:cs="Arial"/>
          <w:b/>
          <w:sz w:val="24"/>
          <w:szCs w:val="24"/>
          <w:lang w:val="fr-FR"/>
        </w:rPr>
        <w:t>Asie</w:t>
      </w:r>
      <w:r>
        <w:rPr>
          <w:rFonts w:cs="Arial"/>
          <w:sz w:val="24"/>
          <w:szCs w:val="24"/>
          <w:lang w:val="fr-FR"/>
        </w:rPr>
        <w:t>.</w:t>
      </w:r>
    </w:p>
    <w:p w:rsidR="009E5C9F" w:rsidRDefault="00F80432">
      <w:pPr>
        <w:jc w:val="both"/>
        <w:rPr>
          <w:rFonts w:cs="Arial"/>
          <w:sz w:val="24"/>
          <w:szCs w:val="24"/>
          <w:lang w:val="fr-FR"/>
        </w:rPr>
      </w:pPr>
      <w:r>
        <w:rPr>
          <w:rFonts w:cs="Arial"/>
          <w:sz w:val="24"/>
          <w:szCs w:val="24"/>
          <w:lang w:val="fr-FR"/>
        </w:rPr>
        <w:t xml:space="preserve">Sa dernière grande sculpture permanente est </w:t>
      </w:r>
      <w:r>
        <w:rPr>
          <w:rFonts w:cs="Arial"/>
          <w:i/>
          <w:sz w:val="24"/>
          <w:szCs w:val="24"/>
          <w:lang w:val="fr-FR"/>
        </w:rPr>
        <w:t xml:space="preserve">La </w:t>
      </w:r>
      <w:proofErr w:type="spellStart"/>
      <w:r>
        <w:rPr>
          <w:rFonts w:cs="Arial"/>
          <w:i/>
          <w:sz w:val="24"/>
          <w:szCs w:val="24"/>
          <w:lang w:val="fr-FR"/>
        </w:rPr>
        <w:t>nuova</w:t>
      </w:r>
      <w:proofErr w:type="spellEnd"/>
      <w:r>
        <w:rPr>
          <w:rFonts w:cs="Arial"/>
          <w:i/>
          <w:sz w:val="24"/>
          <w:szCs w:val="24"/>
          <w:lang w:val="fr-FR"/>
        </w:rPr>
        <w:t xml:space="preserve"> </w:t>
      </w:r>
      <w:proofErr w:type="spellStart"/>
      <w:r>
        <w:rPr>
          <w:rFonts w:cs="Arial"/>
          <w:i/>
          <w:sz w:val="24"/>
          <w:szCs w:val="24"/>
          <w:lang w:val="fr-FR"/>
        </w:rPr>
        <w:t>città</w:t>
      </w:r>
      <w:proofErr w:type="spellEnd"/>
      <w:r>
        <w:rPr>
          <w:rFonts w:cs="Arial"/>
          <w:i/>
          <w:sz w:val="24"/>
          <w:szCs w:val="24"/>
          <w:lang w:val="fr-FR"/>
        </w:rPr>
        <w:t xml:space="preserve"> </w:t>
      </w:r>
      <w:proofErr w:type="spellStart"/>
      <w:r>
        <w:rPr>
          <w:rFonts w:cs="Arial"/>
          <w:i/>
          <w:sz w:val="24"/>
          <w:szCs w:val="24"/>
          <w:lang w:val="fr-FR"/>
        </w:rPr>
        <w:t>che</w:t>
      </w:r>
      <w:proofErr w:type="spellEnd"/>
      <w:r>
        <w:rPr>
          <w:rFonts w:cs="Arial"/>
          <w:i/>
          <w:sz w:val="24"/>
          <w:szCs w:val="24"/>
          <w:lang w:val="fr-FR"/>
        </w:rPr>
        <w:t xml:space="preserve"> sale</w:t>
      </w:r>
      <w:r>
        <w:rPr>
          <w:rFonts w:cs="Arial"/>
          <w:sz w:val="24"/>
          <w:szCs w:val="24"/>
          <w:lang w:val="fr-FR"/>
        </w:rPr>
        <w:t xml:space="preserve"> (de 10 mètres de haut), à la Foire de Milan Rho, Italie. L’œuvre a été présentée par Philippe Daverio, lors de l’Expo 2015.</w:t>
      </w:r>
    </w:p>
    <w:p w:rsidR="009E5C9F" w:rsidRDefault="00F80432">
      <w:pPr>
        <w:jc w:val="both"/>
      </w:pPr>
      <w:r>
        <w:rPr>
          <w:rFonts w:cs="Arial"/>
          <w:sz w:val="24"/>
          <w:szCs w:val="24"/>
          <w:lang w:val="fr-FR"/>
        </w:rPr>
        <w:t xml:space="preserve">Nombreux livres témoignent de l’intense activité artistique de Maria Cristina </w:t>
      </w:r>
      <w:proofErr w:type="spellStart"/>
      <w:r>
        <w:rPr>
          <w:rFonts w:cs="Arial"/>
          <w:sz w:val="24"/>
          <w:szCs w:val="24"/>
          <w:lang w:val="fr-FR"/>
        </w:rPr>
        <w:t>Carlini</w:t>
      </w:r>
      <w:proofErr w:type="spellEnd"/>
      <w:r>
        <w:rPr>
          <w:rFonts w:cs="Arial"/>
          <w:sz w:val="24"/>
          <w:szCs w:val="24"/>
          <w:lang w:val="fr-FR"/>
        </w:rPr>
        <w:t xml:space="preserve"> ; d’importants critiques ont écrit sur son œuvre, notamment : Luciano Caramel, Guo Xiao Chuan, Martina Corgnati, Gillo </w:t>
      </w:r>
      <w:proofErr w:type="spellStart"/>
      <w:r>
        <w:rPr>
          <w:rFonts w:cs="Arial"/>
          <w:sz w:val="24"/>
          <w:szCs w:val="24"/>
          <w:lang w:val="fr-FR"/>
        </w:rPr>
        <w:t>Dorfles</w:t>
      </w:r>
      <w:proofErr w:type="spellEnd"/>
      <w:r>
        <w:rPr>
          <w:rFonts w:cs="Arial"/>
          <w:sz w:val="24"/>
          <w:szCs w:val="24"/>
          <w:lang w:val="fr-FR"/>
        </w:rPr>
        <w:t>, Carl</w:t>
      </w:r>
      <w:r w:rsidR="00A87604">
        <w:rPr>
          <w:rFonts w:cs="Arial"/>
          <w:sz w:val="24"/>
          <w:szCs w:val="24"/>
          <w:lang w:val="fr-FR"/>
        </w:rPr>
        <w:t xml:space="preserve">o </w:t>
      </w:r>
      <w:proofErr w:type="spellStart"/>
      <w:r w:rsidR="00A87604">
        <w:rPr>
          <w:rFonts w:cs="Arial"/>
          <w:sz w:val="24"/>
          <w:szCs w:val="24"/>
          <w:lang w:val="fr-FR"/>
        </w:rPr>
        <w:t>Franza</w:t>
      </w:r>
      <w:proofErr w:type="spellEnd"/>
      <w:r w:rsidR="00A87604">
        <w:rPr>
          <w:rFonts w:cs="Arial"/>
          <w:sz w:val="24"/>
          <w:szCs w:val="24"/>
          <w:lang w:val="fr-FR"/>
        </w:rPr>
        <w:t xml:space="preserve">, </w:t>
      </w:r>
      <w:proofErr w:type="spellStart"/>
      <w:r w:rsidR="00A87604">
        <w:rPr>
          <w:rFonts w:cs="Arial"/>
          <w:sz w:val="24"/>
          <w:szCs w:val="24"/>
          <w:lang w:val="fr-FR"/>
        </w:rPr>
        <w:t>Flaminio</w:t>
      </w:r>
      <w:proofErr w:type="spellEnd"/>
      <w:r w:rsidR="00A87604">
        <w:rPr>
          <w:rFonts w:cs="Arial"/>
          <w:sz w:val="24"/>
          <w:szCs w:val="24"/>
          <w:lang w:val="fr-FR"/>
        </w:rPr>
        <w:t xml:space="preserve"> </w:t>
      </w:r>
      <w:proofErr w:type="spellStart"/>
      <w:r w:rsidR="00A87604">
        <w:rPr>
          <w:rFonts w:cs="Arial"/>
          <w:sz w:val="24"/>
          <w:szCs w:val="24"/>
          <w:lang w:val="fr-FR"/>
        </w:rPr>
        <w:t>Gualdoni</w:t>
      </w:r>
      <w:proofErr w:type="spellEnd"/>
      <w:r w:rsidR="00A87604">
        <w:rPr>
          <w:rFonts w:cs="Arial"/>
          <w:sz w:val="24"/>
          <w:szCs w:val="24"/>
          <w:lang w:val="fr-FR"/>
        </w:rPr>
        <w:t>, Yac</w:t>
      </w:r>
      <w:r>
        <w:rPr>
          <w:rFonts w:cs="Arial"/>
          <w:sz w:val="24"/>
          <w:szCs w:val="24"/>
          <w:lang w:val="fr-FR"/>
        </w:rPr>
        <w:t xml:space="preserve">ouba Konaté, Frédérique </w:t>
      </w:r>
      <w:proofErr w:type="spellStart"/>
      <w:r>
        <w:rPr>
          <w:rFonts w:cs="Arial"/>
          <w:sz w:val="24"/>
          <w:szCs w:val="24"/>
          <w:lang w:val="fr-FR"/>
        </w:rPr>
        <w:t>Malaval</w:t>
      </w:r>
      <w:proofErr w:type="spellEnd"/>
      <w:r>
        <w:rPr>
          <w:rFonts w:cs="Arial"/>
          <w:sz w:val="24"/>
          <w:szCs w:val="24"/>
          <w:lang w:val="fr-FR"/>
        </w:rPr>
        <w:t xml:space="preserve">, Paolo Levi, Laurence </w:t>
      </w:r>
      <w:proofErr w:type="spellStart"/>
      <w:r>
        <w:rPr>
          <w:rFonts w:cs="Arial"/>
          <w:sz w:val="24"/>
          <w:szCs w:val="24"/>
          <w:lang w:val="fr-FR"/>
        </w:rPr>
        <w:t>Pauliac</w:t>
      </w:r>
      <w:proofErr w:type="spellEnd"/>
      <w:r>
        <w:rPr>
          <w:rFonts w:cs="Arial"/>
          <w:sz w:val="24"/>
          <w:szCs w:val="24"/>
          <w:lang w:val="fr-FR"/>
        </w:rPr>
        <w:t xml:space="preserve">, Elena Pontiggia, </w:t>
      </w:r>
      <w:proofErr w:type="spellStart"/>
      <w:r>
        <w:rPr>
          <w:rFonts w:cs="Arial"/>
          <w:sz w:val="24"/>
          <w:szCs w:val="24"/>
          <w:lang w:val="fr-FR"/>
        </w:rPr>
        <w:t>Cortney</w:t>
      </w:r>
      <w:proofErr w:type="spellEnd"/>
      <w:r>
        <w:rPr>
          <w:rFonts w:cs="Arial"/>
          <w:sz w:val="24"/>
          <w:szCs w:val="24"/>
          <w:lang w:val="fr-FR"/>
        </w:rPr>
        <w:t xml:space="preserve"> </w:t>
      </w:r>
      <w:proofErr w:type="spellStart"/>
      <w:r>
        <w:rPr>
          <w:rFonts w:cs="Arial"/>
          <w:sz w:val="24"/>
          <w:szCs w:val="24"/>
          <w:lang w:val="fr-FR"/>
        </w:rPr>
        <w:t>Stell</w:t>
      </w:r>
      <w:proofErr w:type="spellEnd"/>
      <w:r>
        <w:rPr>
          <w:rFonts w:cs="Arial"/>
          <w:sz w:val="24"/>
          <w:szCs w:val="24"/>
          <w:lang w:val="fr-FR"/>
        </w:rPr>
        <w:t>.</w:t>
      </w:r>
      <w:bookmarkStart w:id="0" w:name="_GoBack"/>
      <w:bookmarkEnd w:id="0"/>
    </w:p>
    <w:p w:rsidR="009E5C9F" w:rsidRDefault="00F80432">
      <w:pPr>
        <w:jc w:val="both"/>
      </w:pPr>
      <w:r>
        <w:rPr>
          <w:rFonts w:cs="Arial"/>
          <w:sz w:val="24"/>
          <w:szCs w:val="24"/>
          <w:lang w:val="fr-FR"/>
        </w:rPr>
        <w:t xml:space="preserve">Maria Cristina </w:t>
      </w:r>
      <w:proofErr w:type="spellStart"/>
      <w:r>
        <w:rPr>
          <w:rFonts w:cs="Arial"/>
          <w:sz w:val="24"/>
          <w:szCs w:val="24"/>
          <w:lang w:val="fr-FR"/>
        </w:rPr>
        <w:t>Carlini</w:t>
      </w:r>
      <w:proofErr w:type="spellEnd"/>
      <w:r>
        <w:rPr>
          <w:rFonts w:cs="Arial"/>
          <w:sz w:val="24"/>
          <w:szCs w:val="24"/>
          <w:lang w:val="fr-FR"/>
        </w:rPr>
        <w:t xml:space="preserve"> vit et travaille à Milan. </w:t>
      </w:r>
      <w:hyperlink r:id="rId8">
        <w:r>
          <w:rPr>
            <w:rStyle w:val="LienInternet"/>
            <w:rFonts w:cs="Arial"/>
            <w:sz w:val="24"/>
            <w:szCs w:val="24"/>
            <w:lang w:val="fr-FR"/>
          </w:rPr>
          <w:t>www.mariacristinacarlini.com</w:t>
        </w:r>
      </w:hyperlink>
    </w:p>
    <w:p w:rsidR="001137D2" w:rsidRDefault="001137D2">
      <w:pPr>
        <w:jc w:val="both"/>
        <w:rPr>
          <w:rStyle w:val="LienInternet"/>
          <w:rFonts w:cs="Arial"/>
          <w:sz w:val="24"/>
          <w:szCs w:val="24"/>
          <w:lang w:val="fr-FR"/>
        </w:rPr>
      </w:pPr>
    </w:p>
    <w:p w:rsidR="009E5C9F" w:rsidRDefault="00F80432">
      <w:pPr>
        <w:jc w:val="both"/>
        <w:rPr>
          <w:rFonts w:cs="Arial"/>
          <w:b/>
          <w:sz w:val="24"/>
          <w:szCs w:val="24"/>
          <w:u w:val="single"/>
        </w:rPr>
      </w:pPr>
      <w:r>
        <w:rPr>
          <w:rFonts w:cs="Arial"/>
          <w:b/>
          <w:sz w:val="24"/>
          <w:szCs w:val="24"/>
          <w:u w:val="single"/>
        </w:rPr>
        <w:t>Info</w:t>
      </w:r>
    </w:p>
    <w:p w:rsidR="009E5C9F" w:rsidRDefault="00F80432">
      <w:pPr>
        <w:jc w:val="both"/>
      </w:pPr>
      <w:r>
        <w:rPr>
          <w:rFonts w:cs="Arial"/>
          <w:b/>
          <w:sz w:val="24"/>
          <w:szCs w:val="24"/>
        </w:rPr>
        <w:t>Titre</w:t>
      </w:r>
      <w:r>
        <w:rPr>
          <w:rFonts w:cs="Arial"/>
          <w:sz w:val="24"/>
          <w:szCs w:val="24"/>
        </w:rPr>
        <w:t xml:space="preserve"> Maria Cristina Carlini. </w:t>
      </w:r>
      <w:r>
        <w:rPr>
          <w:rFonts w:cs="Arial"/>
          <w:sz w:val="24"/>
          <w:szCs w:val="24"/>
          <w:lang w:val="fr-FR"/>
        </w:rPr>
        <w:t>Origine</w:t>
      </w:r>
    </w:p>
    <w:p w:rsidR="009E5C9F" w:rsidRDefault="00F80432">
      <w:pPr>
        <w:jc w:val="both"/>
        <w:rPr>
          <w:rFonts w:cs="Arial"/>
          <w:color w:val="FF0000"/>
          <w:sz w:val="24"/>
          <w:szCs w:val="24"/>
          <w:lang w:val="fr-FR"/>
        </w:rPr>
      </w:pPr>
      <w:r>
        <w:rPr>
          <w:rFonts w:cs="Arial"/>
          <w:b/>
          <w:sz w:val="24"/>
          <w:szCs w:val="24"/>
          <w:lang w:val="fr-FR"/>
        </w:rPr>
        <w:t>Patronage </w:t>
      </w:r>
      <w:r>
        <w:rPr>
          <w:rFonts w:cs="Arial"/>
          <w:sz w:val="24"/>
          <w:szCs w:val="24"/>
          <w:lang w:val="fr-FR"/>
        </w:rPr>
        <w:t xml:space="preserve">Carla </w:t>
      </w:r>
      <w:proofErr w:type="spellStart"/>
      <w:r>
        <w:rPr>
          <w:rFonts w:cs="Arial"/>
          <w:sz w:val="24"/>
          <w:szCs w:val="24"/>
          <w:lang w:val="fr-FR"/>
        </w:rPr>
        <w:t>Arigoni</w:t>
      </w:r>
      <w:proofErr w:type="spellEnd"/>
      <w:r>
        <w:rPr>
          <w:rFonts w:cs="Arial"/>
          <w:sz w:val="24"/>
          <w:szCs w:val="24"/>
          <w:lang w:val="fr-FR"/>
        </w:rPr>
        <w:t>,</w:t>
      </w:r>
      <w:r>
        <w:rPr>
          <w:rFonts w:cs="Arial"/>
          <w:color w:val="000000"/>
          <w:sz w:val="24"/>
          <w:szCs w:val="24"/>
          <w:lang w:val="fr-FR"/>
        </w:rPr>
        <w:t xml:space="preserve"> Présidente du Comité d’animation culturelle du 1</w:t>
      </w:r>
      <w:r>
        <w:rPr>
          <w:rFonts w:cs="Arial"/>
          <w:color w:val="000000"/>
          <w:sz w:val="24"/>
          <w:szCs w:val="24"/>
          <w:vertAlign w:val="superscript"/>
          <w:lang w:val="fr-FR"/>
        </w:rPr>
        <w:t>er</w:t>
      </w:r>
    </w:p>
    <w:p w:rsidR="009E5C9F" w:rsidRDefault="00F80432">
      <w:pPr>
        <w:jc w:val="both"/>
        <w:rPr>
          <w:rFonts w:cs="Arial"/>
          <w:sz w:val="24"/>
          <w:szCs w:val="24"/>
          <w:lang w:val="fr-FR"/>
        </w:rPr>
      </w:pPr>
      <w:r>
        <w:rPr>
          <w:rFonts w:cs="Arial"/>
          <w:b/>
          <w:sz w:val="24"/>
          <w:szCs w:val="24"/>
          <w:lang w:val="fr-FR"/>
        </w:rPr>
        <w:t>Lieu</w:t>
      </w:r>
      <w:r>
        <w:rPr>
          <w:rFonts w:cs="Arial"/>
          <w:sz w:val="24"/>
          <w:szCs w:val="24"/>
          <w:lang w:val="fr-FR"/>
        </w:rPr>
        <w:t xml:space="preserve"> Beffroi, Mairie du 1</w:t>
      </w:r>
      <w:r>
        <w:rPr>
          <w:rFonts w:cs="Arial"/>
          <w:sz w:val="24"/>
          <w:szCs w:val="24"/>
          <w:vertAlign w:val="superscript"/>
          <w:lang w:val="fr-FR"/>
        </w:rPr>
        <w:t>er</w:t>
      </w:r>
      <w:r>
        <w:rPr>
          <w:rFonts w:cs="Arial"/>
          <w:sz w:val="24"/>
          <w:szCs w:val="24"/>
          <w:lang w:val="fr-FR"/>
        </w:rPr>
        <w:t xml:space="preserve"> arrondissement, 4, Place du Louvre, 75001 Paris</w:t>
      </w:r>
    </w:p>
    <w:p w:rsidR="009E5C9F" w:rsidRDefault="00F80432">
      <w:pPr>
        <w:jc w:val="both"/>
        <w:rPr>
          <w:rFonts w:cs="Arial"/>
          <w:sz w:val="24"/>
          <w:szCs w:val="24"/>
        </w:rPr>
      </w:pPr>
      <w:proofErr w:type="spellStart"/>
      <w:r>
        <w:rPr>
          <w:rFonts w:cs="Arial"/>
          <w:b/>
          <w:sz w:val="24"/>
          <w:szCs w:val="24"/>
        </w:rPr>
        <w:t>Scénographie</w:t>
      </w:r>
      <w:proofErr w:type="spellEnd"/>
      <w:r>
        <w:rPr>
          <w:rFonts w:cs="Arial"/>
          <w:sz w:val="24"/>
          <w:szCs w:val="24"/>
        </w:rPr>
        <w:t xml:space="preserve"> Anna Mari</w:t>
      </w:r>
    </w:p>
    <w:p w:rsidR="009E5C9F" w:rsidRDefault="00F80432">
      <w:pPr>
        <w:jc w:val="both"/>
        <w:rPr>
          <w:rFonts w:cs="Arial"/>
          <w:sz w:val="24"/>
          <w:szCs w:val="24"/>
        </w:rPr>
      </w:pPr>
      <w:r>
        <w:rPr>
          <w:rFonts w:cs="Arial"/>
          <w:b/>
          <w:sz w:val="24"/>
          <w:szCs w:val="24"/>
        </w:rPr>
        <w:t>PR</w:t>
      </w:r>
      <w:r>
        <w:rPr>
          <w:rFonts w:cs="Arial"/>
          <w:sz w:val="24"/>
          <w:szCs w:val="24"/>
        </w:rPr>
        <w:t xml:space="preserve"> Caterina Licitra Ponti</w:t>
      </w:r>
    </w:p>
    <w:p w:rsidR="009E5C9F" w:rsidRDefault="00F80432">
      <w:pPr>
        <w:jc w:val="both"/>
        <w:rPr>
          <w:rFonts w:cs="Arial"/>
          <w:sz w:val="24"/>
          <w:szCs w:val="24"/>
          <w:lang w:val="fr-FR"/>
        </w:rPr>
      </w:pPr>
      <w:r>
        <w:rPr>
          <w:rFonts w:cs="Arial"/>
          <w:b/>
          <w:sz w:val="24"/>
          <w:szCs w:val="24"/>
          <w:lang w:val="fr-FR"/>
        </w:rPr>
        <w:t>Durée de l’exposition</w:t>
      </w:r>
      <w:r>
        <w:rPr>
          <w:rFonts w:cs="Arial"/>
          <w:sz w:val="24"/>
          <w:szCs w:val="24"/>
          <w:lang w:val="fr-FR"/>
        </w:rPr>
        <w:t xml:space="preserve"> 21 mars - 12 avril 2019</w:t>
      </w:r>
    </w:p>
    <w:p w:rsidR="009E5C9F" w:rsidRDefault="00F80432">
      <w:pPr>
        <w:jc w:val="both"/>
        <w:rPr>
          <w:rFonts w:cs="Arial"/>
          <w:sz w:val="24"/>
          <w:szCs w:val="24"/>
          <w:lang w:val="fr-FR"/>
        </w:rPr>
      </w:pPr>
      <w:r>
        <w:rPr>
          <w:rFonts w:cs="Arial"/>
          <w:b/>
          <w:sz w:val="24"/>
          <w:szCs w:val="24"/>
          <w:lang w:val="fr-FR"/>
        </w:rPr>
        <w:t xml:space="preserve">Vernissage </w:t>
      </w:r>
      <w:r>
        <w:rPr>
          <w:rFonts w:cs="Arial"/>
          <w:sz w:val="24"/>
          <w:szCs w:val="24"/>
          <w:lang w:val="fr-FR"/>
        </w:rPr>
        <w:t xml:space="preserve">mercredi 20 mars de 18h à 20h30, </w:t>
      </w:r>
      <w:r>
        <w:rPr>
          <w:rFonts w:cs="Arial"/>
          <w:sz w:val="24"/>
          <w:szCs w:val="24"/>
          <w:u w:val="single"/>
          <w:lang w:val="fr-FR"/>
        </w:rPr>
        <w:t>en présence de l’artiste</w:t>
      </w:r>
    </w:p>
    <w:p w:rsidR="009E5C9F" w:rsidRDefault="00F80432">
      <w:pPr>
        <w:jc w:val="both"/>
        <w:rPr>
          <w:rFonts w:cs="Arial"/>
          <w:sz w:val="24"/>
          <w:szCs w:val="24"/>
        </w:rPr>
      </w:pPr>
      <w:proofErr w:type="spellStart"/>
      <w:r>
        <w:rPr>
          <w:rFonts w:cs="Arial"/>
          <w:b/>
          <w:sz w:val="24"/>
          <w:szCs w:val="24"/>
        </w:rPr>
        <w:t>Horaires</w:t>
      </w:r>
      <w:proofErr w:type="spellEnd"/>
      <w:r>
        <w:rPr>
          <w:rFonts w:cs="Arial"/>
          <w:b/>
          <w:sz w:val="24"/>
          <w:szCs w:val="24"/>
        </w:rPr>
        <w:t xml:space="preserve"> d’ouverture</w:t>
      </w:r>
      <w:r>
        <w:rPr>
          <w:rFonts w:cs="Arial"/>
          <w:sz w:val="24"/>
          <w:szCs w:val="24"/>
        </w:rPr>
        <w:t xml:space="preserve"> </w:t>
      </w:r>
      <w:proofErr w:type="spellStart"/>
      <w:r>
        <w:rPr>
          <w:rFonts w:cs="Arial"/>
          <w:sz w:val="24"/>
          <w:szCs w:val="24"/>
        </w:rPr>
        <w:t>lundi</w:t>
      </w:r>
      <w:proofErr w:type="spellEnd"/>
      <w:r>
        <w:rPr>
          <w:rFonts w:cs="Arial"/>
          <w:sz w:val="24"/>
          <w:szCs w:val="24"/>
        </w:rPr>
        <w:t xml:space="preserve"> - </w:t>
      </w:r>
      <w:proofErr w:type="spellStart"/>
      <w:r>
        <w:rPr>
          <w:rFonts w:cs="Arial"/>
          <w:sz w:val="24"/>
          <w:szCs w:val="24"/>
        </w:rPr>
        <w:t>mardi</w:t>
      </w:r>
      <w:proofErr w:type="spellEnd"/>
      <w:r>
        <w:rPr>
          <w:rFonts w:cs="Arial"/>
          <w:sz w:val="24"/>
          <w:szCs w:val="24"/>
        </w:rPr>
        <w:t xml:space="preserve"> - </w:t>
      </w:r>
      <w:proofErr w:type="spellStart"/>
      <w:r>
        <w:rPr>
          <w:rFonts w:cs="Arial"/>
          <w:sz w:val="24"/>
          <w:szCs w:val="24"/>
        </w:rPr>
        <w:t>mercredi</w:t>
      </w:r>
      <w:proofErr w:type="spellEnd"/>
      <w:r>
        <w:rPr>
          <w:rFonts w:cs="Arial"/>
          <w:sz w:val="24"/>
          <w:szCs w:val="24"/>
        </w:rPr>
        <w:t xml:space="preserve"> - </w:t>
      </w:r>
      <w:proofErr w:type="spellStart"/>
      <w:r>
        <w:rPr>
          <w:rFonts w:cs="Arial"/>
          <w:sz w:val="24"/>
          <w:szCs w:val="24"/>
        </w:rPr>
        <w:t>vendredi</w:t>
      </w:r>
      <w:proofErr w:type="spellEnd"/>
      <w:r>
        <w:rPr>
          <w:rFonts w:cs="Arial"/>
          <w:sz w:val="24"/>
          <w:szCs w:val="24"/>
        </w:rPr>
        <w:t xml:space="preserve"> 12h-17h ; </w:t>
      </w:r>
      <w:proofErr w:type="spellStart"/>
      <w:r>
        <w:rPr>
          <w:rFonts w:cs="Arial"/>
          <w:sz w:val="24"/>
          <w:szCs w:val="24"/>
        </w:rPr>
        <w:t>jeudi</w:t>
      </w:r>
      <w:proofErr w:type="spellEnd"/>
      <w:r>
        <w:rPr>
          <w:rFonts w:cs="Arial"/>
          <w:sz w:val="24"/>
          <w:szCs w:val="24"/>
        </w:rPr>
        <w:t xml:space="preserve"> 12h-19h30 ; </w:t>
      </w:r>
      <w:r>
        <w:rPr>
          <w:rFonts w:cs="Arial"/>
          <w:sz w:val="24"/>
          <w:szCs w:val="24"/>
        </w:rPr>
        <w:br/>
      </w:r>
      <w:proofErr w:type="spellStart"/>
      <w:r>
        <w:rPr>
          <w:rFonts w:cs="Arial"/>
          <w:sz w:val="24"/>
          <w:szCs w:val="24"/>
        </w:rPr>
        <w:t>samedi</w:t>
      </w:r>
      <w:proofErr w:type="spellEnd"/>
      <w:r>
        <w:rPr>
          <w:rFonts w:cs="Arial"/>
          <w:sz w:val="24"/>
          <w:szCs w:val="24"/>
        </w:rPr>
        <w:t xml:space="preserve"> 10h-12h30</w:t>
      </w:r>
    </w:p>
    <w:p w:rsidR="009E5C9F" w:rsidRDefault="009E5C9F">
      <w:pPr>
        <w:jc w:val="both"/>
        <w:rPr>
          <w:rFonts w:cs="Arial"/>
          <w:sz w:val="10"/>
          <w:szCs w:val="10"/>
        </w:rPr>
      </w:pPr>
    </w:p>
    <w:p w:rsidR="009E5C9F" w:rsidRDefault="00F80432">
      <w:pPr>
        <w:rPr>
          <w:rFonts w:cs="Arial"/>
          <w:b/>
          <w:sz w:val="24"/>
          <w:szCs w:val="24"/>
          <w:lang w:val="fr-FR"/>
        </w:rPr>
      </w:pPr>
      <w:r>
        <w:rPr>
          <w:rFonts w:cs="Arial"/>
          <w:b/>
          <w:sz w:val="24"/>
          <w:szCs w:val="24"/>
          <w:lang w:val="fr-FR"/>
        </w:rPr>
        <w:t xml:space="preserve">Informations pour le public  </w:t>
      </w:r>
      <w:r>
        <w:rPr>
          <w:rFonts w:cs="Arial"/>
          <w:sz w:val="24"/>
          <w:szCs w:val="24"/>
          <w:lang w:val="fr-FR"/>
        </w:rPr>
        <w:t xml:space="preserve">www.mairie01.paris.fr </w:t>
      </w:r>
    </w:p>
    <w:p w:rsidR="009E5C9F" w:rsidRDefault="00F80432">
      <w:proofErr w:type="spellStart"/>
      <w:r>
        <w:rPr>
          <w:rFonts w:cs="Arial"/>
          <w:sz w:val="24"/>
          <w:szCs w:val="24"/>
          <w:lang w:val="fr-FR"/>
        </w:rPr>
        <w:t>Kadija</w:t>
      </w:r>
      <w:proofErr w:type="spellEnd"/>
      <w:r>
        <w:rPr>
          <w:rFonts w:cs="Arial"/>
          <w:sz w:val="24"/>
          <w:szCs w:val="24"/>
          <w:lang w:val="fr-FR"/>
        </w:rPr>
        <w:t xml:space="preserve"> </w:t>
      </w:r>
      <w:proofErr w:type="spellStart"/>
      <w:r>
        <w:rPr>
          <w:rFonts w:cs="Arial"/>
          <w:sz w:val="24"/>
          <w:szCs w:val="24"/>
          <w:lang w:val="fr-FR"/>
        </w:rPr>
        <w:t>Ouadi</w:t>
      </w:r>
      <w:proofErr w:type="spellEnd"/>
      <w:r>
        <w:rPr>
          <w:rFonts w:cs="Arial"/>
          <w:sz w:val="24"/>
          <w:szCs w:val="24"/>
          <w:lang w:val="fr-FR"/>
        </w:rPr>
        <w:t xml:space="preserve">, </w:t>
      </w:r>
      <w:r>
        <w:rPr>
          <w:sz w:val="24"/>
          <w:szCs w:val="24"/>
          <w:lang w:val="fr-FR"/>
        </w:rPr>
        <w:t xml:space="preserve">Responsable de l'Evènementiel </w:t>
      </w:r>
      <w:hyperlink r:id="rId9">
        <w:r>
          <w:rPr>
            <w:rStyle w:val="LienInternet"/>
            <w:rFonts w:cs="Arial"/>
            <w:sz w:val="24"/>
            <w:szCs w:val="24"/>
            <w:lang w:val="fr-FR"/>
          </w:rPr>
          <w:t>kadija.ouadi@paris.fr</w:t>
        </w:r>
      </w:hyperlink>
    </w:p>
    <w:p w:rsidR="009E5C9F" w:rsidRDefault="009E5C9F">
      <w:pPr>
        <w:jc w:val="both"/>
        <w:rPr>
          <w:rFonts w:cs="Arial"/>
          <w:b/>
          <w:sz w:val="24"/>
          <w:szCs w:val="24"/>
          <w:lang w:val="fr-FR"/>
        </w:rPr>
      </w:pPr>
    </w:p>
    <w:p w:rsidR="009E5C9F" w:rsidRDefault="00F80432">
      <w:pPr>
        <w:jc w:val="both"/>
        <w:rPr>
          <w:rFonts w:cs="Arial"/>
          <w:b/>
          <w:sz w:val="24"/>
          <w:szCs w:val="24"/>
          <w:lang w:val="fr-FR"/>
        </w:rPr>
      </w:pPr>
      <w:r>
        <w:rPr>
          <w:rFonts w:cs="Arial"/>
          <w:b/>
          <w:sz w:val="24"/>
          <w:szCs w:val="24"/>
          <w:lang w:val="fr-FR"/>
        </w:rPr>
        <w:t xml:space="preserve">Bureau de presse en France </w:t>
      </w:r>
    </w:p>
    <w:p w:rsidR="009E5C9F" w:rsidRDefault="00F80432">
      <w:pPr>
        <w:jc w:val="both"/>
        <w:rPr>
          <w:rFonts w:cs="Arial"/>
          <w:b/>
          <w:sz w:val="24"/>
          <w:szCs w:val="24"/>
          <w:lang w:val="fr-FR"/>
        </w:rPr>
      </w:pPr>
      <w:r>
        <w:rPr>
          <w:rFonts w:cs="Arial"/>
          <w:b/>
          <w:sz w:val="24"/>
          <w:szCs w:val="24"/>
          <w:lang w:val="fr-FR"/>
        </w:rPr>
        <w:t xml:space="preserve">Christine </w:t>
      </w:r>
      <w:proofErr w:type="spellStart"/>
      <w:r>
        <w:rPr>
          <w:rFonts w:cs="Arial"/>
          <w:b/>
          <w:sz w:val="24"/>
          <w:szCs w:val="24"/>
          <w:lang w:val="fr-FR"/>
        </w:rPr>
        <w:t>Delterme</w:t>
      </w:r>
      <w:proofErr w:type="spellEnd"/>
    </w:p>
    <w:p w:rsidR="009E5C9F" w:rsidRDefault="00F80432">
      <w:r>
        <w:rPr>
          <w:rFonts w:cs="Arial"/>
          <w:sz w:val="24"/>
          <w:szCs w:val="24"/>
          <w:lang w:val="fr-FR"/>
        </w:rPr>
        <w:t xml:space="preserve">Tél. +33 (0)6 60 56 84 40 - </w:t>
      </w:r>
      <w:hyperlink r:id="rId10">
        <w:r>
          <w:rPr>
            <w:rStyle w:val="ListLabel6"/>
          </w:rPr>
          <w:t>c.delterme@wanadoo.fr</w:t>
        </w:r>
      </w:hyperlink>
    </w:p>
    <w:p w:rsidR="009E5C9F" w:rsidRDefault="009E5C9F">
      <w:pPr>
        <w:rPr>
          <w:rFonts w:eastAsia="Times New Roman"/>
          <w:lang w:val="fr-FR"/>
        </w:rPr>
      </w:pPr>
    </w:p>
    <w:p w:rsidR="009E5C9F" w:rsidRDefault="00F80432">
      <w:pPr>
        <w:jc w:val="both"/>
        <w:rPr>
          <w:rFonts w:cs="Arial"/>
          <w:b/>
          <w:sz w:val="24"/>
          <w:szCs w:val="24"/>
          <w:lang w:val="fr-FR"/>
        </w:rPr>
      </w:pPr>
      <w:r>
        <w:rPr>
          <w:rFonts w:cs="Arial"/>
          <w:b/>
          <w:sz w:val="24"/>
          <w:szCs w:val="24"/>
          <w:lang w:val="fr-FR"/>
        </w:rPr>
        <w:t>Bureau de presse en Italie</w:t>
      </w:r>
    </w:p>
    <w:p w:rsidR="009E5C9F" w:rsidRDefault="00F80432">
      <w:pPr>
        <w:jc w:val="both"/>
        <w:rPr>
          <w:rFonts w:cs="Arial"/>
          <w:b/>
          <w:sz w:val="24"/>
          <w:szCs w:val="24"/>
          <w:lang w:val="fr-FR"/>
        </w:rPr>
      </w:pPr>
      <w:r>
        <w:rPr>
          <w:rFonts w:cs="Arial"/>
          <w:b/>
          <w:sz w:val="24"/>
          <w:szCs w:val="24"/>
          <w:lang w:val="fr-FR"/>
        </w:rPr>
        <w:t xml:space="preserve">IBC Irma Bianchi Communication </w:t>
      </w:r>
    </w:p>
    <w:p w:rsidR="009E5C9F" w:rsidRDefault="00F80432">
      <w:pPr>
        <w:jc w:val="both"/>
      </w:pPr>
      <w:r>
        <w:rPr>
          <w:rFonts w:cs="Arial"/>
          <w:sz w:val="24"/>
          <w:szCs w:val="24"/>
          <w:lang w:val="fr-FR"/>
        </w:rPr>
        <w:t xml:space="preserve">Tél. +39 02 8940 4694 - Port. +39 328 5910857- </w:t>
      </w:r>
      <w:hyperlink r:id="rId11">
        <w:r>
          <w:rPr>
            <w:rStyle w:val="LienInternet"/>
            <w:rFonts w:cs="Arial"/>
            <w:sz w:val="24"/>
            <w:szCs w:val="24"/>
            <w:lang w:val="fr-FR"/>
          </w:rPr>
          <w:t>info@irmabianchi.it</w:t>
        </w:r>
      </w:hyperlink>
    </w:p>
    <w:p w:rsidR="009E5C9F" w:rsidRDefault="00F80432">
      <w:pPr>
        <w:jc w:val="both"/>
      </w:pPr>
      <w:r>
        <w:rPr>
          <w:rFonts w:cs="Arial"/>
          <w:sz w:val="24"/>
          <w:szCs w:val="24"/>
          <w:lang w:val="fr-FR"/>
        </w:rPr>
        <w:t xml:space="preserve">Textes et images peuvent être déchargés depuis </w:t>
      </w:r>
      <w:hyperlink r:id="rId12">
        <w:r>
          <w:rPr>
            <w:rStyle w:val="LienInternet"/>
            <w:rFonts w:cs="Arial"/>
            <w:sz w:val="24"/>
            <w:szCs w:val="24"/>
            <w:lang w:val="fr-FR"/>
          </w:rPr>
          <w:t>www.irmabianchi.it</w:t>
        </w:r>
      </w:hyperlink>
    </w:p>
    <w:p w:rsidR="009E5C9F" w:rsidRDefault="009E5C9F">
      <w:pPr>
        <w:jc w:val="both"/>
      </w:pPr>
    </w:p>
    <w:sectPr w:rsidR="009E5C9F">
      <w:pgSz w:w="11906" w:h="16838"/>
      <w:pgMar w:top="851" w:right="851" w:bottom="851" w:left="85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9F"/>
    <w:rsid w:val="001137D2"/>
    <w:rsid w:val="007D4A02"/>
    <w:rsid w:val="009E5C9F"/>
    <w:rsid w:val="00A87604"/>
    <w:rsid w:val="00F8043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rPr>
      <w:rFonts w:cs="Times New Roman"/>
      <w:szCs w:val="20"/>
      <w:lang w:eastAsia="it-IT"/>
    </w:rPr>
  </w:style>
  <w:style w:type="paragraph" w:styleId="Titolo2">
    <w:name w:val="heading 2"/>
    <w:basedOn w:val="Normale"/>
    <w:link w:val="Titolo2Carattere"/>
    <w:uiPriority w:val="9"/>
    <w:qFormat/>
    <w:rsid w:val="004447B4"/>
    <w:pPr>
      <w:spacing w:beforeAutospacing="1" w:afterAutospacing="1"/>
      <w:outlineLvl w:val="1"/>
    </w:pPr>
    <w:rPr>
      <w:rFonts w:ascii="Times New Roman" w:eastAsia="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enInternet">
    <w:name w:val="Lien Internet"/>
    <w:basedOn w:val="Carpredefinitoparagrafo"/>
    <w:unhideWhenUsed/>
    <w:rsid w:val="007E7A4E"/>
    <w:rPr>
      <w:color w:val="0000FF"/>
      <w:u w:val="single"/>
    </w:rPr>
  </w:style>
  <w:style w:type="character" w:customStyle="1" w:styleId="RientrocorpodeltestoCarattere">
    <w:name w:val="Rientro corpo del testo Carattere"/>
    <w:basedOn w:val="Carpredefinitoparagrafo"/>
    <w:link w:val="Rientrocorpodeltesto"/>
    <w:qFormat/>
    <w:rsid w:val="007E7A4E"/>
    <w:rPr>
      <w:rFonts w:eastAsia="Times New Roman" w:cs="Calibri"/>
      <w:szCs w:val="20"/>
      <w:lang w:val="x-none" w:eastAsia="ar-SA"/>
    </w:rPr>
  </w:style>
  <w:style w:type="character" w:customStyle="1" w:styleId="CorpotestoCarattere">
    <w:name w:val="Corpo testo Carattere"/>
    <w:basedOn w:val="Carpredefinitoparagrafo"/>
    <w:link w:val="Corpotesto"/>
    <w:uiPriority w:val="99"/>
    <w:semiHidden/>
    <w:qFormat/>
    <w:rsid w:val="001E783C"/>
    <w:rPr>
      <w:rFonts w:cs="Times New Roman"/>
      <w:sz w:val="20"/>
      <w:szCs w:val="20"/>
      <w:lang w:eastAsia="it-IT"/>
    </w:rPr>
  </w:style>
  <w:style w:type="character" w:customStyle="1" w:styleId="Titolo2Carattere">
    <w:name w:val="Titolo 2 Carattere"/>
    <w:basedOn w:val="Carpredefinitoparagrafo"/>
    <w:link w:val="Titolo2"/>
    <w:uiPriority w:val="9"/>
    <w:qFormat/>
    <w:rsid w:val="004447B4"/>
    <w:rPr>
      <w:rFonts w:ascii="Times New Roman" w:eastAsia="Times New Roman" w:hAnsi="Times New Roman" w:cs="Times New Roman"/>
      <w:b/>
      <w:bCs/>
      <w:sz w:val="36"/>
      <w:szCs w:val="36"/>
      <w:lang w:eastAsia="it-IT"/>
    </w:rPr>
  </w:style>
  <w:style w:type="character" w:customStyle="1" w:styleId="TestofumettoCarattere">
    <w:name w:val="Testo fumetto Carattere"/>
    <w:basedOn w:val="Carpredefinitoparagrafo"/>
    <w:link w:val="Testofumetto"/>
    <w:uiPriority w:val="99"/>
    <w:semiHidden/>
    <w:qFormat/>
    <w:rsid w:val="00820743"/>
    <w:rPr>
      <w:rFonts w:ascii="Tahoma" w:hAnsi="Tahoma" w:cs="Tahoma"/>
      <w:sz w:val="16"/>
      <w:szCs w:val="16"/>
      <w:lang w:eastAsia="it-IT"/>
    </w:rPr>
  </w:style>
  <w:style w:type="character" w:styleId="Enfasigrassetto">
    <w:name w:val="Strong"/>
    <w:basedOn w:val="Carpredefinitoparagrafo"/>
    <w:uiPriority w:val="22"/>
    <w:qFormat/>
    <w:rsid w:val="00753BA4"/>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Arial"/>
      <w:sz w:val="24"/>
      <w:szCs w:val="24"/>
    </w:rPr>
  </w:style>
  <w:style w:type="character" w:customStyle="1" w:styleId="ListLabel5">
    <w:name w:val="ListLabel 5"/>
    <w:qFormat/>
    <w:rPr>
      <w:rFonts w:cs="Arial"/>
      <w:sz w:val="24"/>
      <w:szCs w:val="24"/>
      <w:lang w:val="fr-FR"/>
    </w:rPr>
  </w:style>
  <w:style w:type="character" w:customStyle="1" w:styleId="ListLabel6">
    <w:name w:val="ListLabel 6"/>
    <w:qFormat/>
    <w:rPr>
      <w:rFonts w:cs="Arial"/>
      <w:sz w:val="24"/>
      <w:szCs w:val="24"/>
      <w:lang w:val="fr-FR"/>
    </w:rPr>
  </w:style>
  <w:style w:type="character" w:customStyle="1" w:styleId="ListLabel7">
    <w:name w:val="ListLabel 7"/>
    <w:qFormat/>
    <w:rPr>
      <w:rFonts w:cs="Arial"/>
      <w:sz w:val="24"/>
      <w:szCs w:val="24"/>
      <w:lang w:val="fr-FR"/>
    </w:rPr>
  </w:style>
  <w:style w:type="character" w:customStyle="1" w:styleId="ListLabel8">
    <w:name w:val="ListLabel 8"/>
    <w:qFormat/>
  </w:style>
  <w:style w:type="character" w:customStyle="1" w:styleId="ListLabel9">
    <w:name w:val="ListLabel 9"/>
    <w:qFormat/>
    <w:rPr>
      <w:rFonts w:cs="Arial"/>
      <w:sz w:val="24"/>
      <w:szCs w:val="24"/>
      <w:lang w:val="fr-FR"/>
    </w:rPr>
  </w:style>
  <w:style w:type="character" w:customStyle="1" w:styleId="ListLabel10">
    <w:name w:val="ListLabel 10"/>
    <w:qFormat/>
  </w:style>
  <w:style w:type="character" w:customStyle="1" w:styleId="ListLabel11">
    <w:name w:val="ListLabel 11"/>
    <w:qFormat/>
    <w:rPr>
      <w:rFonts w:cs="Arial"/>
      <w:sz w:val="24"/>
      <w:szCs w:val="24"/>
      <w:lang w:val="fr-FR"/>
    </w:rPr>
  </w:style>
  <w:style w:type="character" w:customStyle="1" w:styleId="ListLabel12">
    <w:name w:val="ListLabel 12"/>
    <w:qFormat/>
  </w:style>
  <w:style w:type="character" w:customStyle="1" w:styleId="ListLabel13">
    <w:name w:val="ListLabel 13"/>
    <w:qFormat/>
    <w:rPr>
      <w:rFonts w:cs="Arial"/>
      <w:sz w:val="24"/>
      <w:szCs w:val="24"/>
      <w:lang w:val="fr-FR"/>
    </w:rPr>
  </w:style>
  <w:style w:type="character" w:customStyle="1" w:styleId="ListLabel14">
    <w:name w:val="ListLabel 14"/>
    <w:qFormat/>
  </w:style>
  <w:style w:type="paragraph" w:customStyle="1" w:styleId="Titre">
    <w:name w:val="Titr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semiHidden/>
    <w:unhideWhenUsed/>
    <w:rsid w:val="001E783C"/>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ex">
    <w:name w:val="Index"/>
    <w:basedOn w:val="Normale"/>
    <w:qFormat/>
    <w:pPr>
      <w:suppressLineNumbers/>
    </w:pPr>
    <w:rPr>
      <w:rFonts w:cs="Arial"/>
    </w:rPr>
  </w:style>
  <w:style w:type="paragraph" w:styleId="Titolo">
    <w:name w:val="Title"/>
    <w:basedOn w:val="Normale"/>
    <w:qFormat/>
    <w:pPr>
      <w:keepNext/>
      <w:spacing w:before="240" w:after="120"/>
    </w:pPr>
    <w:rPr>
      <w:rFonts w:ascii="Liberation Sans" w:eastAsia="Microsoft YaHei" w:hAnsi="Liberation Sans" w:cs="Arial"/>
      <w:sz w:val="28"/>
      <w:szCs w:val="28"/>
    </w:rPr>
  </w:style>
  <w:style w:type="paragraph" w:styleId="Rientrocorpodeltesto">
    <w:name w:val="Body Text Indent"/>
    <w:basedOn w:val="Normale"/>
    <w:link w:val="RientrocorpodeltestoCarattere"/>
    <w:rsid w:val="007E7A4E"/>
    <w:pPr>
      <w:suppressAutoHyphens/>
      <w:jc w:val="both"/>
    </w:pPr>
    <w:rPr>
      <w:rFonts w:eastAsia="Times New Roman" w:cs="Calibri"/>
      <w:sz w:val="24"/>
      <w:lang w:val="x-none" w:eastAsia="ar-SA"/>
    </w:rPr>
  </w:style>
  <w:style w:type="paragraph" w:customStyle="1" w:styleId="Corpodeltesto21">
    <w:name w:val="Corpo del testo 21"/>
    <w:basedOn w:val="Normale"/>
    <w:qFormat/>
    <w:rsid w:val="007E7A4E"/>
    <w:pPr>
      <w:suppressAutoHyphens/>
      <w:spacing w:after="120" w:line="480" w:lineRule="auto"/>
    </w:pPr>
    <w:rPr>
      <w:rFonts w:ascii="Calibri" w:eastAsia="Times New Roman" w:hAnsi="Calibri" w:cs="Calibri"/>
      <w:lang w:val="x-none" w:eastAsia="ar-SA"/>
    </w:rPr>
  </w:style>
  <w:style w:type="paragraph" w:styleId="NormaleWeb">
    <w:name w:val="Normal (Web)"/>
    <w:basedOn w:val="Normale"/>
    <w:uiPriority w:val="99"/>
    <w:semiHidden/>
    <w:unhideWhenUsed/>
    <w:qFormat/>
    <w:rsid w:val="004447B4"/>
    <w:pPr>
      <w:spacing w:beforeAutospacing="1" w:afterAutospacing="1"/>
    </w:pPr>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qFormat/>
    <w:rsid w:val="00820743"/>
    <w:rPr>
      <w:rFonts w:ascii="Tahoma" w:hAnsi="Tahoma" w:cs="Tahoma"/>
      <w:sz w:val="16"/>
      <w:szCs w:val="16"/>
    </w:rPr>
  </w:style>
  <w:style w:type="paragraph" w:styleId="Paragrafoelenco">
    <w:name w:val="List Paragraph"/>
    <w:basedOn w:val="Normale"/>
    <w:uiPriority w:val="34"/>
    <w:qFormat/>
    <w:rsid w:val="006C6998"/>
    <w:pPr>
      <w:ind w:left="720"/>
      <w:contextualSpacing/>
    </w:pPr>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rPr>
      <w:rFonts w:cs="Times New Roman"/>
      <w:szCs w:val="20"/>
      <w:lang w:eastAsia="it-IT"/>
    </w:rPr>
  </w:style>
  <w:style w:type="paragraph" w:styleId="Titolo2">
    <w:name w:val="heading 2"/>
    <w:basedOn w:val="Normale"/>
    <w:link w:val="Titolo2Carattere"/>
    <w:uiPriority w:val="9"/>
    <w:qFormat/>
    <w:rsid w:val="004447B4"/>
    <w:pPr>
      <w:spacing w:beforeAutospacing="1" w:afterAutospacing="1"/>
      <w:outlineLvl w:val="1"/>
    </w:pPr>
    <w:rPr>
      <w:rFonts w:ascii="Times New Roman" w:eastAsia="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enInternet">
    <w:name w:val="Lien Internet"/>
    <w:basedOn w:val="Carpredefinitoparagrafo"/>
    <w:unhideWhenUsed/>
    <w:rsid w:val="007E7A4E"/>
    <w:rPr>
      <w:color w:val="0000FF"/>
      <w:u w:val="single"/>
    </w:rPr>
  </w:style>
  <w:style w:type="character" w:customStyle="1" w:styleId="RientrocorpodeltestoCarattere">
    <w:name w:val="Rientro corpo del testo Carattere"/>
    <w:basedOn w:val="Carpredefinitoparagrafo"/>
    <w:link w:val="Rientrocorpodeltesto"/>
    <w:qFormat/>
    <w:rsid w:val="007E7A4E"/>
    <w:rPr>
      <w:rFonts w:eastAsia="Times New Roman" w:cs="Calibri"/>
      <w:szCs w:val="20"/>
      <w:lang w:val="x-none" w:eastAsia="ar-SA"/>
    </w:rPr>
  </w:style>
  <w:style w:type="character" w:customStyle="1" w:styleId="CorpotestoCarattere">
    <w:name w:val="Corpo testo Carattere"/>
    <w:basedOn w:val="Carpredefinitoparagrafo"/>
    <w:link w:val="Corpotesto"/>
    <w:uiPriority w:val="99"/>
    <w:semiHidden/>
    <w:qFormat/>
    <w:rsid w:val="001E783C"/>
    <w:rPr>
      <w:rFonts w:cs="Times New Roman"/>
      <w:sz w:val="20"/>
      <w:szCs w:val="20"/>
      <w:lang w:eastAsia="it-IT"/>
    </w:rPr>
  </w:style>
  <w:style w:type="character" w:customStyle="1" w:styleId="Titolo2Carattere">
    <w:name w:val="Titolo 2 Carattere"/>
    <w:basedOn w:val="Carpredefinitoparagrafo"/>
    <w:link w:val="Titolo2"/>
    <w:uiPriority w:val="9"/>
    <w:qFormat/>
    <w:rsid w:val="004447B4"/>
    <w:rPr>
      <w:rFonts w:ascii="Times New Roman" w:eastAsia="Times New Roman" w:hAnsi="Times New Roman" w:cs="Times New Roman"/>
      <w:b/>
      <w:bCs/>
      <w:sz w:val="36"/>
      <w:szCs w:val="36"/>
      <w:lang w:eastAsia="it-IT"/>
    </w:rPr>
  </w:style>
  <w:style w:type="character" w:customStyle="1" w:styleId="TestofumettoCarattere">
    <w:name w:val="Testo fumetto Carattere"/>
    <w:basedOn w:val="Carpredefinitoparagrafo"/>
    <w:link w:val="Testofumetto"/>
    <w:uiPriority w:val="99"/>
    <w:semiHidden/>
    <w:qFormat/>
    <w:rsid w:val="00820743"/>
    <w:rPr>
      <w:rFonts w:ascii="Tahoma" w:hAnsi="Tahoma" w:cs="Tahoma"/>
      <w:sz w:val="16"/>
      <w:szCs w:val="16"/>
      <w:lang w:eastAsia="it-IT"/>
    </w:rPr>
  </w:style>
  <w:style w:type="character" w:styleId="Enfasigrassetto">
    <w:name w:val="Strong"/>
    <w:basedOn w:val="Carpredefinitoparagrafo"/>
    <w:uiPriority w:val="22"/>
    <w:qFormat/>
    <w:rsid w:val="00753BA4"/>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Arial"/>
      <w:sz w:val="24"/>
      <w:szCs w:val="24"/>
    </w:rPr>
  </w:style>
  <w:style w:type="character" w:customStyle="1" w:styleId="ListLabel5">
    <w:name w:val="ListLabel 5"/>
    <w:qFormat/>
    <w:rPr>
      <w:rFonts w:cs="Arial"/>
      <w:sz w:val="24"/>
      <w:szCs w:val="24"/>
      <w:lang w:val="fr-FR"/>
    </w:rPr>
  </w:style>
  <w:style w:type="character" w:customStyle="1" w:styleId="ListLabel6">
    <w:name w:val="ListLabel 6"/>
    <w:qFormat/>
    <w:rPr>
      <w:rFonts w:cs="Arial"/>
      <w:sz w:val="24"/>
      <w:szCs w:val="24"/>
      <w:lang w:val="fr-FR"/>
    </w:rPr>
  </w:style>
  <w:style w:type="character" w:customStyle="1" w:styleId="ListLabel7">
    <w:name w:val="ListLabel 7"/>
    <w:qFormat/>
    <w:rPr>
      <w:rFonts w:cs="Arial"/>
      <w:sz w:val="24"/>
      <w:szCs w:val="24"/>
      <w:lang w:val="fr-FR"/>
    </w:rPr>
  </w:style>
  <w:style w:type="character" w:customStyle="1" w:styleId="ListLabel8">
    <w:name w:val="ListLabel 8"/>
    <w:qFormat/>
  </w:style>
  <w:style w:type="character" w:customStyle="1" w:styleId="ListLabel9">
    <w:name w:val="ListLabel 9"/>
    <w:qFormat/>
    <w:rPr>
      <w:rFonts w:cs="Arial"/>
      <w:sz w:val="24"/>
      <w:szCs w:val="24"/>
      <w:lang w:val="fr-FR"/>
    </w:rPr>
  </w:style>
  <w:style w:type="character" w:customStyle="1" w:styleId="ListLabel10">
    <w:name w:val="ListLabel 10"/>
    <w:qFormat/>
  </w:style>
  <w:style w:type="character" w:customStyle="1" w:styleId="ListLabel11">
    <w:name w:val="ListLabel 11"/>
    <w:qFormat/>
    <w:rPr>
      <w:rFonts w:cs="Arial"/>
      <w:sz w:val="24"/>
      <w:szCs w:val="24"/>
      <w:lang w:val="fr-FR"/>
    </w:rPr>
  </w:style>
  <w:style w:type="character" w:customStyle="1" w:styleId="ListLabel12">
    <w:name w:val="ListLabel 12"/>
    <w:qFormat/>
  </w:style>
  <w:style w:type="character" w:customStyle="1" w:styleId="ListLabel13">
    <w:name w:val="ListLabel 13"/>
    <w:qFormat/>
    <w:rPr>
      <w:rFonts w:cs="Arial"/>
      <w:sz w:val="24"/>
      <w:szCs w:val="24"/>
      <w:lang w:val="fr-FR"/>
    </w:rPr>
  </w:style>
  <w:style w:type="character" w:customStyle="1" w:styleId="ListLabel14">
    <w:name w:val="ListLabel 14"/>
    <w:qFormat/>
  </w:style>
  <w:style w:type="paragraph" w:customStyle="1" w:styleId="Titre">
    <w:name w:val="Titr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semiHidden/>
    <w:unhideWhenUsed/>
    <w:rsid w:val="001E783C"/>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ex">
    <w:name w:val="Index"/>
    <w:basedOn w:val="Normale"/>
    <w:qFormat/>
    <w:pPr>
      <w:suppressLineNumbers/>
    </w:pPr>
    <w:rPr>
      <w:rFonts w:cs="Arial"/>
    </w:rPr>
  </w:style>
  <w:style w:type="paragraph" w:styleId="Titolo">
    <w:name w:val="Title"/>
    <w:basedOn w:val="Normale"/>
    <w:qFormat/>
    <w:pPr>
      <w:keepNext/>
      <w:spacing w:before="240" w:after="120"/>
    </w:pPr>
    <w:rPr>
      <w:rFonts w:ascii="Liberation Sans" w:eastAsia="Microsoft YaHei" w:hAnsi="Liberation Sans" w:cs="Arial"/>
      <w:sz w:val="28"/>
      <w:szCs w:val="28"/>
    </w:rPr>
  </w:style>
  <w:style w:type="paragraph" w:styleId="Rientrocorpodeltesto">
    <w:name w:val="Body Text Indent"/>
    <w:basedOn w:val="Normale"/>
    <w:link w:val="RientrocorpodeltestoCarattere"/>
    <w:rsid w:val="007E7A4E"/>
    <w:pPr>
      <w:suppressAutoHyphens/>
      <w:jc w:val="both"/>
    </w:pPr>
    <w:rPr>
      <w:rFonts w:eastAsia="Times New Roman" w:cs="Calibri"/>
      <w:sz w:val="24"/>
      <w:lang w:val="x-none" w:eastAsia="ar-SA"/>
    </w:rPr>
  </w:style>
  <w:style w:type="paragraph" w:customStyle="1" w:styleId="Corpodeltesto21">
    <w:name w:val="Corpo del testo 21"/>
    <w:basedOn w:val="Normale"/>
    <w:qFormat/>
    <w:rsid w:val="007E7A4E"/>
    <w:pPr>
      <w:suppressAutoHyphens/>
      <w:spacing w:after="120" w:line="480" w:lineRule="auto"/>
    </w:pPr>
    <w:rPr>
      <w:rFonts w:ascii="Calibri" w:eastAsia="Times New Roman" w:hAnsi="Calibri" w:cs="Calibri"/>
      <w:lang w:val="x-none" w:eastAsia="ar-SA"/>
    </w:rPr>
  </w:style>
  <w:style w:type="paragraph" w:styleId="NormaleWeb">
    <w:name w:val="Normal (Web)"/>
    <w:basedOn w:val="Normale"/>
    <w:uiPriority w:val="99"/>
    <w:semiHidden/>
    <w:unhideWhenUsed/>
    <w:qFormat/>
    <w:rsid w:val="004447B4"/>
    <w:pPr>
      <w:spacing w:beforeAutospacing="1" w:afterAutospacing="1"/>
    </w:pPr>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qFormat/>
    <w:rsid w:val="00820743"/>
    <w:rPr>
      <w:rFonts w:ascii="Tahoma" w:hAnsi="Tahoma" w:cs="Tahoma"/>
      <w:sz w:val="16"/>
      <w:szCs w:val="16"/>
    </w:rPr>
  </w:style>
  <w:style w:type="paragraph" w:styleId="Paragrafoelenco">
    <w:name w:val="List Paragraph"/>
    <w:basedOn w:val="Normale"/>
    <w:uiPriority w:val="34"/>
    <w:qFormat/>
    <w:rsid w:val="006C6998"/>
    <w:pPr>
      <w:ind w:left="720"/>
      <w:contextualSpacing/>
    </w:pPr>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riacristinacarlini.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irmabianchi.it/mostra/maria-cristina-carlini-origi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irmabianchi.it" TargetMode="External"/><Relationship Id="rId5" Type="http://schemas.openxmlformats.org/officeDocument/2006/relationships/webSettings" Target="webSettings.xml"/><Relationship Id="rId10" Type="http://schemas.openxmlformats.org/officeDocument/2006/relationships/hyperlink" Target="mailto:c.delterme@wanadoo.fr" TargetMode="External"/><Relationship Id="rId4" Type="http://schemas.openxmlformats.org/officeDocument/2006/relationships/settings" Target="settings.xml"/><Relationship Id="rId9" Type="http://schemas.openxmlformats.org/officeDocument/2006/relationships/hyperlink" Target="mailto:kadija.ouadi@paris.f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4327-65CF-4713-B7AC-18B21A9F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4488</Characters>
  <Application>Microsoft Office Word</Application>
  <DocSecurity>0</DocSecurity>
  <Lines>37</Lines>
  <Paragraphs>10</Paragraphs>
  <ScaleCrop>false</ScaleCrop>
  <Company>Hewlett-Packard Company</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17</cp:revision>
  <cp:lastPrinted>2019-01-08T12:27:00Z</cp:lastPrinted>
  <dcterms:created xsi:type="dcterms:W3CDTF">2019-01-28T14:17:00Z</dcterms:created>
  <dcterms:modified xsi:type="dcterms:W3CDTF">2019-03-14T09:43:00Z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