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E9" w:rsidRPr="005300E9" w:rsidRDefault="005300E9" w:rsidP="005300E9">
      <w:pPr>
        <w:widowControl w:val="0"/>
        <w:rPr>
          <w:rFonts w:ascii="Arial" w:hAnsi="Arial"/>
          <w:snapToGrid w:val="0"/>
          <w:sz w:val="28"/>
          <w:szCs w:val="28"/>
        </w:rPr>
      </w:pPr>
      <w:r w:rsidRPr="005300E9">
        <w:rPr>
          <w:rFonts w:ascii="Arial" w:hAnsi="Arial"/>
          <w:snapToGrid w:val="0"/>
          <w:sz w:val="28"/>
          <w:szCs w:val="28"/>
        </w:rPr>
        <w:t xml:space="preserve">Galleria </w:t>
      </w:r>
      <w:r w:rsidR="0087588B" w:rsidRPr="005300E9">
        <w:rPr>
          <w:rFonts w:ascii="Arial" w:hAnsi="Arial"/>
          <w:snapToGrid w:val="0"/>
          <w:sz w:val="28"/>
          <w:szCs w:val="28"/>
        </w:rPr>
        <w:t>Gruppo Credito Valtellinese</w:t>
      </w:r>
    </w:p>
    <w:p w:rsidR="0087588B" w:rsidRDefault="0087588B" w:rsidP="005300E9">
      <w:pPr>
        <w:widowControl w:val="0"/>
        <w:rPr>
          <w:rFonts w:ascii="Arial" w:hAnsi="Arial"/>
          <w:snapToGrid w:val="0"/>
          <w:sz w:val="28"/>
          <w:szCs w:val="28"/>
        </w:rPr>
      </w:pPr>
      <w:r w:rsidRPr="005300E9">
        <w:rPr>
          <w:rFonts w:ascii="Arial" w:hAnsi="Arial"/>
          <w:snapToGrid w:val="0"/>
          <w:sz w:val="28"/>
          <w:szCs w:val="28"/>
        </w:rPr>
        <w:t>Refettorio delle Stelline</w:t>
      </w:r>
    </w:p>
    <w:p w:rsidR="005300E9" w:rsidRPr="005300E9" w:rsidRDefault="005300E9" w:rsidP="005300E9">
      <w:pPr>
        <w:widowControl w:val="0"/>
        <w:rPr>
          <w:rFonts w:ascii="Arial" w:hAnsi="Arial"/>
          <w:snapToGrid w:val="0"/>
          <w:sz w:val="28"/>
          <w:szCs w:val="28"/>
        </w:rPr>
      </w:pPr>
    </w:p>
    <w:p w:rsidR="009E21CB" w:rsidRDefault="009E21CB"/>
    <w:p w:rsidR="0087588B" w:rsidRPr="0087588B" w:rsidRDefault="0087588B" w:rsidP="0087588B">
      <w:pPr>
        <w:widowControl w:val="0"/>
        <w:jc w:val="center"/>
        <w:rPr>
          <w:rFonts w:ascii="Arial" w:hAnsi="Arial"/>
          <w:snapToGrid w:val="0"/>
          <w:sz w:val="50"/>
          <w:szCs w:val="50"/>
        </w:rPr>
      </w:pPr>
      <w:r w:rsidRPr="0087588B">
        <w:rPr>
          <w:rFonts w:ascii="Arial" w:hAnsi="Arial"/>
          <w:snapToGrid w:val="0"/>
          <w:sz w:val="50"/>
          <w:szCs w:val="50"/>
        </w:rPr>
        <w:t>Agustin Cárdenas</w:t>
      </w:r>
    </w:p>
    <w:p w:rsidR="0016585B" w:rsidRDefault="000004E6" w:rsidP="0087588B">
      <w:pPr>
        <w:jc w:val="center"/>
        <w:rPr>
          <w:rFonts w:ascii="Arial" w:hAnsi="Arial"/>
          <w:snapToGrid w:val="0"/>
          <w:sz w:val="36"/>
          <w:szCs w:val="36"/>
          <w:lang w:val="fr-CA"/>
        </w:rPr>
      </w:pPr>
      <w:r>
        <w:rPr>
          <w:rFonts w:ascii="Arial" w:hAnsi="Arial"/>
          <w:snapToGrid w:val="0"/>
          <w:sz w:val="36"/>
        </w:rPr>
        <w:t>Sculture</w:t>
      </w:r>
      <w:r w:rsidR="002568DB">
        <w:rPr>
          <w:rFonts w:ascii="Arial" w:hAnsi="Arial"/>
          <w:snapToGrid w:val="0"/>
          <w:sz w:val="36"/>
        </w:rPr>
        <w:t>, 1947-</w:t>
      </w:r>
      <w:r w:rsidR="0087588B">
        <w:rPr>
          <w:rFonts w:ascii="Arial" w:hAnsi="Arial"/>
          <w:snapToGrid w:val="0"/>
          <w:sz w:val="36"/>
        </w:rPr>
        <w:t>1997</w:t>
      </w:r>
      <w:r w:rsidR="0016585B" w:rsidRPr="0016585B">
        <w:rPr>
          <w:rFonts w:ascii="Arial" w:hAnsi="Arial"/>
          <w:snapToGrid w:val="0"/>
          <w:sz w:val="36"/>
          <w:szCs w:val="36"/>
        </w:rPr>
        <w:t>/</w:t>
      </w:r>
    </w:p>
    <w:p w:rsidR="0087588B" w:rsidRDefault="0016585B" w:rsidP="0087588B">
      <w:pPr>
        <w:jc w:val="center"/>
        <w:rPr>
          <w:rFonts w:ascii="Arial" w:hAnsi="Arial"/>
          <w:snapToGrid w:val="0"/>
          <w:sz w:val="36"/>
        </w:rPr>
      </w:pPr>
      <w:r w:rsidRPr="0016585B">
        <w:rPr>
          <w:rFonts w:ascii="Arial" w:hAnsi="Arial"/>
          <w:snapToGrid w:val="0"/>
          <w:sz w:val="36"/>
          <w:szCs w:val="36"/>
          <w:lang w:val="fr-CA"/>
        </w:rPr>
        <w:t>Agustin Cárdenas</w:t>
      </w:r>
      <w:r w:rsidRPr="0016585B">
        <w:rPr>
          <w:rFonts w:ascii="Arial" w:hAnsi="Arial"/>
          <w:snapToGrid w:val="0"/>
          <w:sz w:val="36"/>
          <w:szCs w:val="36"/>
          <w:lang w:val="en-US"/>
        </w:rPr>
        <w:t xml:space="preserve"> Sculptures, 1947-1997</w:t>
      </w:r>
    </w:p>
    <w:p w:rsidR="0087588B" w:rsidRDefault="0087588B" w:rsidP="0087588B">
      <w:pPr>
        <w:jc w:val="center"/>
        <w:rPr>
          <w:rFonts w:ascii="Arial" w:hAnsi="Arial"/>
          <w:snapToGrid w:val="0"/>
          <w:sz w:val="36"/>
        </w:rPr>
      </w:pPr>
    </w:p>
    <w:p w:rsidR="0087588B" w:rsidRDefault="0087588B" w:rsidP="0087588B">
      <w:pPr>
        <w:widowControl w:val="0"/>
        <w:jc w:val="center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Gruppo Credito Valtellinese Gallery - Refettorio delle Stelline</w:t>
      </w:r>
    </w:p>
    <w:p w:rsidR="0087588B" w:rsidRPr="00C5578D" w:rsidRDefault="0087588B" w:rsidP="0087588B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C5578D">
        <w:rPr>
          <w:rFonts w:ascii="Arial" w:hAnsi="Arial" w:cs="Arial"/>
          <w:sz w:val="24"/>
          <w:szCs w:val="24"/>
          <w:lang w:val="en-US"/>
        </w:rPr>
        <w:t xml:space="preserve">Corso Magenta, 59 </w:t>
      </w:r>
      <w:r w:rsidR="005300E9">
        <w:rPr>
          <w:rFonts w:ascii="Arial" w:hAnsi="Arial" w:cs="Arial"/>
          <w:sz w:val="24"/>
          <w:szCs w:val="24"/>
          <w:lang w:val="en-US"/>
        </w:rPr>
        <w:t>–</w:t>
      </w:r>
      <w:r w:rsidRPr="00C5578D">
        <w:rPr>
          <w:rFonts w:ascii="Arial" w:hAnsi="Arial" w:cs="Arial"/>
          <w:sz w:val="24"/>
          <w:szCs w:val="24"/>
          <w:lang w:val="en-US"/>
        </w:rPr>
        <w:t xml:space="preserve"> Milan</w:t>
      </w:r>
      <w:r w:rsidR="005300E9">
        <w:rPr>
          <w:rFonts w:ascii="Arial" w:hAnsi="Arial" w:cs="Arial"/>
          <w:sz w:val="24"/>
          <w:szCs w:val="24"/>
          <w:lang w:val="en-US"/>
        </w:rPr>
        <w:t xml:space="preserve"> - Italy</w:t>
      </w:r>
      <w:bookmarkStart w:id="0" w:name="_GoBack"/>
      <w:bookmarkEnd w:id="0"/>
    </w:p>
    <w:p w:rsidR="0087588B" w:rsidRPr="00C5578D" w:rsidRDefault="0087588B" w:rsidP="0087588B">
      <w:pPr>
        <w:jc w:val="both"/>
        <w:rPr>
          <w:lang w:val="en-US"/>
        </w:rPr>
      </w:pPr>
    </w:p>
    <w:p w:rsidR="0087588B" w:rsidRPr="00C5578D" w:rsidRDefault="0087588B" w:rsidP="0087588B">
      <w:pPr>
        <w:jc w:val="both"/>
        <w:rPr>
          <w:lang w:val="en-US"/>
        </w:rPr>
      </w:pPr>
    </w:p>
    <w:p w:rsidR="008E1CF5" w:rsidRDefault="002568DB" w:rsidP="008E1CF5">
      <w:pPr>
        <w:widowControl w:val="0"/>
        <w:spacing w:line="270" w:lineRule="atLeast"/>
        <w:jc w:val="right"/>
        <w:rPr>
          <w:rFonts w:ascii="Arial" w:hAnsi="Arial"/>
          <w:i/>
          <w:snapToGrid w:val="0"/>
          <w:sz w:val="22"/>
          <w:lang w:val="en-US"/>
        </w:rPr>
      </w:pPr>
      <w:r w:rsidRPr="008E1CF5">
        <w:rPr>
          <w:rFonts w:ascii="Arial" w:hAnsi="Arial"/>
          <w:i/>
          <w:snapToGrid w:val="0"/>
          <w:sz w:val="22"/>
          <w:lang w:val="en-US"/>
        </w:rPr>
        <w:t xml:space="preserve">Sculpture is a necessity </w:t>
      </w:r>
      <w:r w:rsidR="008E1CF5" w:rsidRPr="008E1CF5">
        <w:rPr>
          <w:rFonts w:ascii="Arial" w:hAnsi="Arial"/>
          <w:i/>
          <w:snapToGrid w:val="0"/>
          <w:sz w:val="22"/>
          <w:lang w:val="en-US"/>
        </w:rPr>
        <w:t xml:space="preserve">to </w:t>
      </w:r>
      <w:r w:rsidR="008E1CF5" w:rsidRPr="008E1CF5">
        <w:rPr>
          <w:rFonts w:ascii="Arial" w:hAnsi="Arial"/>
          <w:snapToGrid w:val="0"/>
          <w:sz w:val="22"/>
          <w:lang w:val="en-US"/>
        </w:rPr>
        <w:t>which</w:t>
      </w:r>
      <w:r w:rsidR="008E1CF5" w:rsidRPr="008E1CF5">
        <w:rPr>
          <w:rFonts w:ascii="Arial" w:hAnsi="Arial"/>
          <w:i/>
          <w:snapToGrid w:val="0"/>
          <w:sz w:val="22"/>
          <w:lang w:val="en-US"/>
        </w:rPr>
        <w:t xml:space="preserve"> </w:t>
      </w:r>
    </w:p>
    <w:p w:rsidR="0087588B" w:rsidRPr="008E1CF5" w:rsidRDefault="008E1CF5" w:rsidP="008E1CF5">
      <w:pPr>
        <w:widowControl w:val="0"/>
        <w:spacing w:line="270" w:lineRule="atLeast"/>
        <w:jc w:val="right"/>
        <w:rPr>
          <w:rFonts w:ascii="Arial" w:hAnsi="Arial"/>
          <w:i/>
          <w:snapToGrid w:val="0"/>
          <w:sz w:val="22"/>
          <w:lang w:val="en-US"/>
        </w:rPr>
      </w:pPr>
      <w:r w:rsidRPr="008E1CF5">
        <w:rPr>
          <w:rFonts w:ascii="Arial" w:hAnsi="Arial"/>
          <w:i/>
          <w:snapToGrid w:val="0"/>
          <w:sz w:val="22"/>
          <w:lang w:val="en-US"/>
        </w:rPr>
        <w:t xml:space="preserve">all </w:t>
      </w:r>
      <w:r>
        <w:rPr>
          <w:rFonts w:ascii="Arial" w:hAnsi="Arial"/>
          <w:i/>
          <w:snapToGrid w:val="0"/>
          <w:sz w:val="22"/>
          <w:lang w:val="en-US"/>
        </w:rPr>
        <w:t>the human beings partake</w:t>
      </w:r>
    </w:p>
    <w:p w:rsidR="0087588B" w:rsidRPr="008E1CF5" w:rsidRDefault="008E1CF5" w:rsidP="0087588B">
      <w:pPr>
        <w:widowControl w:val="0"/>
        <w:spacing w:line="270" w:lineRule="atLeast"/>
        <w:jc w:val="right"/>
        <w:rPr>
          <w:rFonts w:ascii="Arial" w:hAnsi="Arial"/>
          <w:i/>
          <w:snapToGrid w:val="0"/>
          <w:sz w:val="22"/>
          <w:lang w:val="en-US"/>
        </w:rPr>
      </w:pPr>
      <w:r w:rsidRPr="008E1CF5">
        <w:rPr>
          <w:rFonts w:ascii="Arial" w:hAnsi="Arial"/>
          <w:i/>
          <w:snapToGrid w:val="0"/>
          <w:sz w:val="22"/>
          <w:lang w:val="en-US"/>
        </w:rPr>
        <w:t>voluntarily or involuntarily</w:t>
      </w:r>
      <w:r w:rsidR="0087588B" w:rsidRPr="008E1CF5">
        <w:rPr>
          <w:rFonts w:ascii="Arial" w:hAnsi="Arial"/>
          <w:i/>
          <w:snapToGrid w:val="0"/>
          <w:sz w:val="22"/>
          <w:lang w:val="en-US"/>
        </w:rPr>
        <w:t>.</w:t>
      </w:r>
    </w:p>
    <w:p w:rsidR="0087588B" w:rsidRPr="00F104D6" w:rsidRDefault="0087588B" w:rsidP="0087588B">
      <w:pPr>
        <w:widowControl w:val="0"/>
        <w:spacing w:line="270" w:lineRule="atLeast"/>
        <w:jc w:val="right"/>
        <w:rPr>
          <w:rFonts w:ascii="Arial" w:hAnsi="Arial"/>
          <w:i/>
          <w:snapToGrid w:val="0"/>
          <w:sz w:val="22"/>
          <w:lang w:val="en-US"/>
        </w:rPr>
      </w:pPr>
      <w:r w:rsidRPr="00F104D6">
        <w:rPr>
          <w:rFonts w:ascii="Arial" w:hAnsi="Arial"/>
          <w:i/>
          <w:snapToGrid w:val="0"/>
          <w:sz w:val="22"/>
          <w:lang w:val="en-US"/>
        </w:rPr>
        <w:t>A.C.</w:t>
      </w:r>
    </w:p>
    <w:p w:rsidR="0087588B" w:rsidRPr="00F104D6" w:rsidRDefault="0087588B" w:rsidP="0087588B">
      <w:pPr>
        <w:widowControl w:val="0"/>
        <w:spacing w:line="270" w:lineRule="atLeast"/>
        <w:jc w:val="both"/>
        <w:rPr>
          <w:rFonts w:ascii="Arial" w:hAnsi="Arial"/>
          <w:snapToGrid w:val="0"/>
          <w:sz w:val="22"/>
          <w:lang w:val="en-US"/>
        </w:rPr>
      </w:pPr>
    </w:p>
    <w:p w:rsidR="00F104D6" w:rsidRDefault="000004E6" w:rsidP="00F104D6">
      <w:pPr>
        <w:widowControl w:val="0"/>
        <w:spacing w:line="270" w:lineRule="atLeast"/>
        <w:jc w:val="both"/>
        <w:rPr>
          <w:rFonts w:ascii="Arial" w:hAnsi="Arial"/>
          <w:snapToGrid w:val="0"/>
          <w:sz w:val="22"/>
          <w:lang w:val="en-US"/>
        </w:rPr>
      </w:pPr>
      <w:r w:rsidRPr="000004E6">
        <w:rPr>
          <w:rFonts w:ascii="Arial" w:hAnsi="Arial"/>
          <w:snapToGrid w:val="0"/>
          <w:sz w:val="22"/>
          <w:lang w:val="en-US"/>
        </w:rPr>
        <w:t>The</w:t>
      </w:r>
      <w:r w:rsidR="0087588B" w:rsidRPr="000004E6">
        <w:rPr>
          <w:rFonts w:ascii="Arial" w:hAnsi="Arial"/>
          <w:snapToGrid w:val="0"/>
          <w:sz w:val="22"/>
          <w:lang w:val="en-US"/>
        </w:rPr>
        <w:t xml:space="preserve"> Gruppo Credito Valtellinese </w:t>
      </w:r>
      <w:r w:rsidR="00D04A6F">
        <w:rPr>
          <w:rFonts w:ascii="Arial" w:hAnsi="Arial"/>
          <w:snapToGrid w:val="0"/>
          <w:sz w:val="22"/>
          <w:lang w:val="en-US"/>
        </w:rPr>
        <w:t>Gallery</w:t>
      </w:r>
      <w:r w:rsidRPr="000004E6">
        <w:rPr>
          <w:rFonts w:ascii="Arial" w:hAnsi="Arial"/>
          <w:snapToGrid w:val="0"/>
          <w:sz w:val="22"/>
          <w:lang w:val="en-US"/>
        </w:rPr>
        <w:t xml:space="preserve"> continues </w:t>
      </w:r>
      <w:r w:rsidR="00C5578D">
        <w:rPr>
          <w:rFonts w:ascii="Arial" w:hAnsi="Arial"/>
          <w:snapToGrid w:val="0"/>
          <w:sz w:val="22"/>
          <w:lang w:val="en-US"/>
        </w:rPr>
        <w:t>to</w:t>
      </w:r>
      <w:r w:rsidRPr="000004E6">
        <w:rPr>
          <w:rFonts w:ascii="Arial" w:hAnsi="Arial"/>
          <w:snapToGrid w:val="0"/>
          <w:sz w:val="22"/>
          <w:lang w:val="en-US"/>
        </w:rPr>
        <w:t xml:space="preserve"> offer a </w:t>
      </w:r>
      <w:r w:rsidR="008E1CF5" w:rsidRPr="000004E6">
        <w:rPr>
          <w:rFonts w:ascii="Arial" w:hAnsi="Arial"/>
          <w:snapToGrid w:val="0"/>
          <w:sz w:val="22"/>
          <w:lang w:val="en-US"/>
        </w:rPr>
        <w:t xml:space="preserve">rich </w:t>
      </w:r>
      <w:r w:rsidRPr="000004E6">
        <w:rPr>
          <w:rFonts w:ascii="Arial" w:hAnsi="Arial"/>
          <w:snapToGrid w:val="0"/>
          <w:sz w:val="22"/>
          <w:lang w:val="en-US"/>
        </w:rPr>
        <w:t xml:space="preserve">program of </w:t>
      </w:r>
      <w:r w:rsidR="008E1CF5">
        <w:rPr>
          <w:rFonts w:ascii="Arial" w:hAnsi="Arial"/>
          <w:snapToGrid w:val="0"/>
          <w:sz w:val="22"/>
          <w:lang w:val="en-US"/>
        </w:rPr>
        <w:t>international</w:t>
      </w:r>
      <w:r w:rsidRPr="000004E6">
        <w:rPr>
          <w:rFonts w:ascii="Arial" w:hAnsi="Arial"/>
          <w:snapToGrid w:val="0"/>
          <w:sz w:val="22"/>
          <w:lang w:val="en-US"/>
        </w:rPr>
        <w:t xml:space="preserve"> exhibitions.</w:t>
      </w:r>
      <w:r w:rsidR="0087588B" w:rsidRPr="000004E6">
        <w:rPr>
          <w:rFonts w:ascii="Arial" w:hAnsi="Arial"/>
          <w:snapToGrid w:val="0"/>
          <w:sz w:val="22"/>
          <w:lang w:val="en-US"/>
        </w:rPr>
        <w:t xml:space="preserve"> </w:t>
      </w:r>
      <w:r w:rsidRPr="000004E6">
        <w:rPr>
          <w:rFonts w:ascii="Arial" w:hAnsi="Arial"/>
          <w:snapToGrid w:val="0"/>
          <w:sz w:val="22"/>
          <w:lang w:val="en-US"/>
        </w:rPr>
        <w:t>The retrospect</w:t>
      </w:r>
      <w:r w:rsidR="0087588B" w:rsidRPr="000004E6">
        <w:rPr>
          <w:rFonts w:ascii="Arial" w:hAnsi="Arial"/>
          <w:snapToGrid w:val="0"/>
          <w:sz w:val="22"/>
          <w:lang w:val="en-US"/>
        </w:rPr>
        <w:t xml:space="preserve"> "</w:t>
      </w:r>
      <w:r w:rsidR="0087588B">
        <w:rPr>
          <w:rFonts w:ascii="Arial" w:hAnsi="Arial"/>
          <w:snapToGrid w:val="0"/>
          <w:sz w:val="22"/>
          <w:lang w:val="fr-CA"/>
        </w:rPr>
        <w:t>Agustin Cárdenas</w:t>
      </w:r>
      <w:r w:rsidR="0087588B" w:rsidRPr="000004E6">
        <w:rPr>
          <w:rFonts w:ascii="Arial" w:hAnsi="Arial"/>
          <w:snapToGrid w:val="0"/>
          <w:sz w:val="22"/>
          <w:lang w:val="en-US"/>
        </w:rPr>
        <w:t xml:space="preserve"> Sculture</w:t>
      </w:r>
      <w:r w:rsidR="0043078A">
        <w:rPr>
          <w:rFonts w:ascii="Arial" w:hAnsi="Arial"/>
          <w:snapToGrid w:val="0"/>
          <w:sz w:val="22"/>
          <w:lang w:val="en-US"/>
        </w:rPr>
        <w:t>, 1947-</w:t>
      </w:r>
      <w:r w:rsidR="0087588B" w:rsidRPr="000004E6">
        <w:rPr>
          <w:rFonts w:ascii="Arial" w:hAnsi="Arial"/>
          <w:snapToGrid w:val="0"/>
          <w:sz w:val="22"/>
          <w:lang w:val="en-US"/>
        </w:rPr>
        <w:t>1997</w:t>
      </w:r>
      <w:r w:rsidR="0043078A">
        <w:rPr>
          <w:rFonts w:ascii="Arial" w:hAnsi="Arial"/>
          <w:snapToGrid w:val="0"/>
          <w:sz w:val="22"/>
          <w:lang w:val="en-US"/>
        </w:rPr>
        <w:t>/</w:t>
      </w:r>
      <w:r w:rsidR="0043078A">
        <w:rPr>
          <w:rFonts w:ascii="Arial" w:hAnsi="Arial"/>
          <w:snapToGrid w:val="0"/>
          <w:sz w:val="22"/>
          <w:lang w:val="fr-CA"/>
        </w:rPr>
        <w:t>Agustin Cárdenas</w:t>
      </w:r>
      <w:r w:rsidR="0043078A" w:rsidRPr="000004E6">
        <w:rPr>
          <w:rFonts w:ascii="Arial" w:hAnsi="Arial"/>
          <w:snapToGrid w:val="0"/>
          <w:sz w:val="22"/>
          <w:lang w:val="en-US"/>
        </w:rPr>
        <w:t xml:space="preserve"> </w:t>
      </w:r>
      <w:r w:rsidR="0043078A">
        <w:rPr>
          <w:rFonts w:ascii="Arial" w:hAnsi="Arial"/>
          <w:snapToGrid w:val="0"/>
          <w:sz w:val="22"/>
          <w:lang w:val="en-US"/>
        </w:rPr>
        <w:t>Sculptures, 1947-</w:t>
      </w:r>
      <w:r w:rsidR="0043078A" w:rsidRPr="000004E6">
        <w:rPr>
          <w:rFonts w:ascii="Arial" w:hAnsi="Arial"/>
          <w:snapToGrid w:val="0"/>
          <w:sz w:val="22"/>
          <w:lang w:val="en-US"/>
        </w:rPr>
        <w:t>1997</w:t>
      </w:r>
      <w:r w:rsidR="0087588B" w:rsidRPr="000004E6">
        <w:rPr>
          <w:rFonts w:ascii="Arial" w:hAnsi="Arial"/>
          <w:snapToGrid w:val="0"/>
          <w:sz w:val="22"/>
          <w:lang w:val="en-US"/>
        </w:rPr>
        <w:t xml:space="preserve">" </w:t>
      </w:r>
      <w:r w:rsidR="008E1CF5">
        <w:rPr>
          <w:rFonts w:ascii="Arial" w:hAnsi="Arial"/>
          <w:snapToGrid w:val="0"/>
          <w:sz w:val="22"/>
          <w:lang w:val="en-US"/>
        </w:rPr>
        <w:t>is made up of</w:t>
      </w:r>
      <w:r w:rsidR="0087588B" w:rsidRPr="000004E6">
        <w:rPr>
          <w:rFonts w:ascii="Arial" w:hAnsi="Arial"/>
          <w:snapToGrid w:val="0"/>
          <w:sz w:val="22"/>
          <w:lang w:val="en-US"/>
        </w:rPr>
        <w:t xml:space="preserve"> 67 </w:t>
      </w:r>
      <w:r w:rsidRPr="000004E6">
        <w:rPr>
          <w:rFonts w:ascii="Arial" w:hAnsi="Arial"/>
          <w:snapToGrid w:val="0"/>
          <w:sz w:val="22"/>
          <w:lang w:val="en-US"/>
        </w:rPr>
        <w:t xml:space="preserve">works </w:t>
      </w:r>
      <w:r w:rsidR="0043078A">
        <w:rPr>
          <w:rFonts w:ascii="Arial" w:hAnsi="Arial"/>
          <w:snapToGrid w:val="0"/>
          <w:sz w:val="22"/>
          <w:lang w:val="en-US"/>
        </w:rPr>
        <w:t>(</w:t>
      </w:r>
      <w:r w:rsidR="0087588B" w:rsidRPr="000004E6">
        <w:rPr>
          <w:rFonts w:ascii="Arial" w:hAnsi="Arial"/>
          <w:snapToGrid w:val="0"/>
          <w:sz w:val="22"/>
          <w:lang w:val="en-US"/>
        </w:rPr>
        <w:t xml:space="preserve">47 </w:t>
      </w:r>
      <w:r w:rsidRPr="000004E6">
        <w:rPr>
          <w:rFonts w:ascii="Arial" w:hAnsi="Arial"/>
          <w:snapToGrid w:val="0"/>
          <w:sz w:val="22"/>
          <w:lang w:val="en-US"/>
        </w:rPr>
        <w:t>marble, wood and bronze sculptures from</w:t>
      </w:r>
      <w:r w:rsidR="0087588B" w:rsidRPr="000004E6">
        <w:rPr>
          <w:rFonts w:ascii="Arial" w:hAnsi="Arial"/>
          <w:snapToGrid w:val="0"/>
          <w:sz w:val="22"/>
          <w:lang w:val="en-US"/>
        </w:rPr>
        <w:t xml:space="preserve"> 1947 </w:t>
      </w:r>
      <w:r w:rsidRPr="000004E6">
        <w:rPr>
          <w:rFonts w:ascii="Arial" w:hAnsi="Arial"/>
          <w:snapToGrid w:val="0"/>
          <w:sz w:val="22"/>
          <w:lang w:val="en-US"/>
        </w:rPr>
        <w:t xml:space="preserve">to </w:t>
      </w:r>
      <w:r w:rsidR="0087588B" w:rsidRPr="000004E6">
        <w:rPr>
          <w:rFonts w:ascii="Arial" w:hAnsi="Arial"/>
          <w:snapToGrid w:val="0"/>
          <w:sz w:val="22"/>
          <w:lang w:val="en-US"/>
        </w:rPr>
        <w:t>1992</w:t>
      </w:r>
      <w:r w:rsidR="008E1CF5">
        <w:rPr>
          <w:rFonts w:ascii="Arial" w:hAnsi="Arial"/>
          <w:snapToGrid w:val="0"/>
          <w:sz w:val="22"/>
          <w:lang w:val="en-US"/>
        </w:rPr>
        <w:t>,</w:t>
      </w:r>
      <w:r w:rsidR="0087588B" w:rsidRPr="000004E6">
        <w:rPr>
          <w:rFonts w:ascii="Arial" w:hAnsi="Arial"/>
          <w:snapToGrid w:val="0"/>
          <w:sz w:val="22"/>
          <w:lang w:val="en-US"/>
        </w:rPr>
        <w:t xml:space="preserve"> </w:t>
      </w:r>
      <w:r>
        <w:rPr>
          <w:rFonts w:ascii="Arial" w:hAnsi="Arial"/>
          <w:snapToGrid w:val="0"/>
          <w:sz w:val="22"/>
          <w:lang w:val="en-US"/>
        </w:rPr>
        <w:t>and</w:t>
      </w:r>
      <w:r w:rsidR="0087588B" w:rsidRPr="000004E6">
        <w:rPr>
          <w:rFonts w:ascii="Arial" w:hAnsi="Arial"/>
          <w:snapToGrid w:val="0"/>
          <w:sz w:val="22"/>
          <w:lang w:val="en-US"/>
        </w:rPr>
        <w:t xml:space="preserve"> 20 </w:t>
      </w:r>
      <w:r>
        <w:rPr>
          <w:rFonts w:ascii="Arial" w:hAnsi="Arial"/>
          <w:snapToGrid w:val="0"/>
          <w:sz w:val="22"/>
          <w:lang w:val="en-US"/>
        </w:rPr>
        <w:t>drawings</w:t>
      </w:r>
      <w:r w:rsidR="0087588B" w:rsidRPr="000004E6">
        <w:rPr>
          <w:rFonts w:ascii="Arial" w:hAnsi="Arial"/>
          <w:snapToGrid w:val="0"/>
          <w:sz w:val="22"/>
          <w:lang w:val="en-US"/>
        </w:rPr>
        <w:t xml:space="preserve"> </w:t>
      </w:r>
      <w:r>
        <w:rPr>
          <w:rFonts w:ascii="Arial" w:hAnsi="Arial"/>
          <w:snapToGrid w:val="0"/>
          <w:sz w:val="22"/>
          <w:lang w:val="en-US"/>
        </w:rPr>
        <w:t>and</w:t>
      </w:r>
      <w:r w:rsidR="0087588B" w:rsidRPr="000004E6">
        <w:rPr>
          <w:rFonts w:ascii="Arial" w:hAnsi="Arial"/>
          <w:snapToGrid w:val="0"/>
          <w:sz w:val="22"/>
          <w:lang w:val="en-US"/>
        </w:rPr>
        <w:t xml:space="preserve"> </w:t>
      </w:r>
      <w:r w:rsidR="0087588B" w:rsidRPr="000004E6">
        <w:rPr>
          <w:rFonts w:ascii="Arial" w:hAnsi="Arial"/>
          <w:i/>
          <w:snapToGrid w:val="0"/>
          <w:sz w:val="22"/>
          <w:lang w:val="en-US"/>
        </w:rPr>
        <w:t>gouaches</w:t>
      </w:r>
      <w:r>
        <w:rPr>
          <w:rFonts w:ascii="Arial" w:hAnsi="Arial"/>
          <w:snapToGrid w:val="0"/>
          <w:sz w:val="22"/>
          <w:lang w:val="en-US"/>
        </w:rPr>
        <w:t>/</w:t>
      </w:r>
      <w:r w:rsidRPr="0043078A">
        <w:rPr>
          <w:rFonts w:ascii="Arial" w:hAnsi="Arial"/>
          <w:i/>
          <w:snapToGrid w:val="0"/>
          <w:sz w:val="22"/>
          <w:lang w:val="en-US"/>
        </w:rPr>
        <w:t>watercolours</w:t>
      </w:r>
      <w:r w:rsidR="0087588B" w:rsidRPr="000004E6">
        <w:rPr>
          <w:rFonts w:ascii="Arial" w:hAnsi="Arial"/>
          <w:snapToGrid w:val="0"/>
          <w:sz w:val="22"/>
          <w:lang w:val="en-US"/>
        </w:rPr>
        <w:t xml:space="preserve"> </w:t>
      </w:r>
      <w:r>
        <w:rPr>
          <w:rFonts w:ascii="Arial" w:hAnsi="Arial"/>
          <w:snapToGrid w:val="0"/>
          <w:sz w:val="22"/>
          <w:lang w:val="en-US"/>
        </w:rPr>
        <w:t>on cork and paper</w:t>
      </w:r>
      <w:r w:rsidR="0043078A">
        <w:rPr>
          <w:rFonts w:ascii="Arial" w:hAnsi="Arial"/>
          <w:snapToGrid w:val="0"/>
          <w:sz w:val="22"/>
          <w:lang w:val="en-US"/>
        </w:rPr>
        <w:t>)</w:t>
      </w:r>
      <w:r w:rsidR="0087588B" w:rsidRPr="000004E6">
        <w:rPr>
          <w:rFonts w:ascii="Arial" w:hAnsi="Arial"/>
          <w:snapToGrid w:val="0"/>
          <w:sz w:val="22"/>
          <w:lang w:val="en-US"/>
        </w:rPr>
        <w:t xml:space="preserve"> </w:t>
      </w:r>
      <w:r w:rsidR="008E1CF5">
        <w:rPr>
          <w:rFonts w:ascii="Arial" w:hAnsi="Arial"/>
          <w:snapToGrid w:val="0"/>
          <w:sz w:val="22"/>
          <w:lang w:val="en-US"/>
        </w:rPr>
        <w:t xml:space="preserve">that </w:t>
      </w:r>
      <w:r>
        <w:rPr>
          <w:rFonts w:ascii="Arial" w:hAnsi="Arial"/>
          <w:snapToGrid w:val="0"/>
          <w:sz w:val="22"/>
          <w:lang w:val="en-US"/>
        </w:rPr>
        <w:t>allow a deep insight on the manifold production of this great artist</w:t>
      </w:r>
      <w:r w:rsidR="0087588B" w:rsidRPr="000004E6">
        <w:rPr>
          <w:rFonts w:ascii="Arial" w:hAnsi="Arial"/>
          <w:snapToGrid w:val="0"/>
          <w:sz w:val="22"/>
          <w:lang w:val="en-US"/>
        </w:rPr>
        <w:t>.</w:t>
      </w:r>
    </w:p>
    <w:p w:rsidR="00F104D6" w:rsidRDefault="00F104D6" w:rsidP="00F104D6">
      <w:pPr>
        <w:widowControl w:val="0"/>
        <w:spacing w:line="270" w:lineRule="atLeast"/>
        <w:jc w:val="both"/>
        <w:rPr>
          <w:rFonts w:ascii="Arial" w:hAnsi="Arial"/>
          <w:snapToGrid w:val="0"/>
          <w:sz w:val="22"/>
          <w:lang w:val="en-US"/>
        </w:rPr>
      </w:pPr>
    </w:p>
    <w:p w:rsidR="0087588B" w:rsidRPr="00D92542" w:rsidRDefault="0087588B" w:rsidP="00F104D6">
      <w:pPr>
        <w:widowControl w:val="0"/>
        <w:spacing w:line="270" w:lineRule="atLeast"/>
        <w:jc w:val="both"/>
        <w:rPr>
          <w:rFonts w:ascii="Arial" w:hAnsi="Arial"/>
          <w:snapToGrid w:val="0"/>
          <w:sz w:val="22"/>
          <w:lang w:val="en-US"/>
        </w:rPr>
      </w:pPr>
      <w:r w:rsidRPr="00390E74">
        <w:rPr>
          <w:rFonts w:ascii="Arial" w:hAnsi="Arial"/>
          <w:snapToGrid w:val="0"/>
          <w:sz w:val="22"/>
          <w:lang w:val="en-US"/>
        </w:rPr>
        <w:t>"</w:t>
      </w:r>
      <w:r>
        <w:rPr>
          <w:rFonts w:ascii="Arial" w:hAnsi="Arial"/>
          <w:snapToGrid w:val="0"/>
          <w:sz w:val="22"/>
          <w:lang w:val="fr-CA"/>
        </w:rPr>
        <w:t>Cárdenas</w:t>
      </w:r>
      <w:r w:rsidRPr="00390E74">
        <w:rPr>
          <w:rFonts w:ascii="Arial" w:hAnsi="Arial"/>
          <w:snapToGrid w:val="0"/>
          <w:sz w:val="22"/>
          <w:lang w:val="en-US"/>
        </w:rPr>
        <w:t xml:space="preserve"> </w:t>
      </w:r>
      <w:r w:rsidR="00390E74" w:rsidRPr="00390E74">
        <w:rPr>
          <w:rFonts w:ascii="Arial" w:hAnsi="Arial"/>
          <w:snapToGrid w:val="0"/>
          <w:sz w:val="22"/>
          <w:lang w:val="en-US"/>
        </w:rPr>
        <w:t>has probably been the only great artist of our time who aspired to be at the same time American, European and African</w:t>
      </w:r>
      <w:r w:rsidRPr="00390E74">
        <w:rPr>
          <w:rFonts w:ascii="Arial" w:hAnsi="Arial"/>
          <w:snapToGrid w:val="0"/>
          <w:sz w:val="22"/>
          <w:lang w:val="en-US"/>
        </w:rPr>
        <w:t xml:space="preserve">. </w:t>
      </w:r>
      <w:r w:rsidR="008E1CF5">
        <w:rPr>
          <w:rFonts w:ascii="Arial" w:hAnsi="Arial"/>
          <w:snapToGrid w:val="0"/>
          <w:sz w:val="22"/>
          <w:lang w:val="en-US"/>
        </w:rPr>
        <w:t>Modeling some part of</w:t>
      </w:r>
      <w:r w:rsidR="00390E74" w:rsidRPr="00F521A7">
        <w:rPr>
          <w:rFonts w:ascii="Arial" w:hAnsi="Arial"/>
          <w:snapToGrid w:val="0"/>
          <w:sz w:val="22"/>
          <w:lang w:val="en-US"/>
        </w:rPr>
        <w:t xml:space="preserve"> his </w:t>
      </w:r>
      <w:r w:rsidR="00F521A7" w:rsidRPr="00F521A7">
        <w:rPr>
          <w:rFonts w:ascii="Arial" w:hAnsi="Arial"/>
          <w:snapToGrid w:val="0"/>
          <w:sz w:val="22"/>
          <w:lang w:val="en-US"/>
        </w:rPr>
        <w:t>imagination</w:t>
      </w:r>
      <w:r w:rsidR="00390E74" w:rsidRPr="00F521A7">
        <w:rPr>
          <w:rFonts w:ascii="Arial" w:hAnsi="Arial"/>
          <w:snapToGrid w:val="0"/>
          <w:sz w:val="22"/>
          <w:lang w:val="en-US"/>
        </w:rPr>
        <w:t xml:space="preserve"> </w:t>
      </w:r>
      <w:r w:rsidR="008E1CF5">
        <w:rPr>
          <w:rFonts w:ascii="Arial" w:hAnsi="Arial"/>
          <w:snapToGrid w:val="0"/>
          <w:sz w:val="22"/>
          <w:lang w:val="en-US"/>
        </w:rPr>
        <w:t>on</w:t>
      </w:r>
      <w:r w:rsidR="00390E74" w:rsidRPr="00F521A7">
        <w:rPr>
          <w:rFonts w:ascii="Arial" w:hAnsi="Arial"/>
          <w:snapToGrid w:val="0"/>
          <w:sz w:val="22"/>
          <w:lang w:val="en-US"/>
        </w:rPr>
        <w:t xml:space="preserve"> them, he factually navigated </w:t>
      </w:r>
      <w:r w:rsidR="00681206">
        <w:rPr>
          <w:rFonts w:ascii="Arial" w:hAnsi="Arial"/>
          <w:snapToGrid w:val="0"/>
          <w:sz w:val="22"/>
          <w:lang w:val="en-US"/>
        </w:rPr>
        <w:t>th</w:t>
      </w:r>
      <w:r w:rsidR="009734F7">
        <w:rPr>
          <w:rFonts w:ascii="Arial" w:hAnsi="Arial"/>
          <w:snapToGrid w:val="0"/>
          <w:sz w:val="22"/>
          <w:lang w:val="en-US"/>
        </w:rPr>
        <w:t>ese</w:t>
      </w:r>
      <w:r w:rsidR="00390E74" w:rsidRPr="00F521A7">
        <w:rPr>
          <w:rFonts w:ascii="Arial" w:hAnsi="Arial"/>
          <w:snapToGrid w:val="0"/>
          <w:sz w:val="22"/>
          <w:lang w:val="en-US"/>
        </w:rPr>
        <w:t xml:space="preserve"> three </w:t>
      </w:r>
      <w:r w:rsidR="009734F7">
        <w:rPr>
          <w:rFonts w:ascii="Arial" w:hAnsi="Arial"/>
          <w:snapToGrid w:val="0"/>
          <w:sz w:val="22"/>
          <w:lang w:val="en-US"/>
        </w:rPr>
        <w:t xml:space="preserve">great </w:t>
      </w:r>
      <w:r w:rsidR="0043078A">
        <w:rPr>
          <w:rFonts w:ascii="Arial" w:hAnsi="Arial"/>
          <w:snapToGrid w:val="0"/>
          <w:sz w:val="22"/>
          <w:lang w:val="en-US"/>
        </w:rPr>
        <w:t>locations</w:t>
      </w:r>
      <w:r w:rsidR="00390E74" w:rsidRPr="00F521A7">
        <w:rPr>
          <w:rFonts w:ascii="Arial" w:hAnsi="Arial"/>
          <w:snapToGrid w:val="0"/>
          <w:sz w:val="22"/>
          <w:lang w:val="en-US"/>
        </w:rPr>
        <w:t xml:space="preserve"> </w:t>
      </w:r>
      <w:r w:rsidR="00F521A7" w:rsidRPr="00F521A7">
        <w:rPr>
          <w:rFonts w:ascii="Arial" w:hAnsi="Arial"/>
          <w:snapToGrid w:val="0"/>
          <w:sz w:val="22"/>
          <w:lang w:val="en-US"/>
        </w:rPr>
        <w:t>of Western art</w:t>
      </w:r>
      <w:r w:rsidR="008E1CF5">
        <w:rPr>
          <w:rFonts w:ascii="Arial" w:hAnsi="Arial"/>
          <w:snapToGrid w:val="0"/>
          <w:sz w:val="22"/>
          <w:lang w:val="en-US"/>
        </w:rPr>
        <w:t xml:space="preserve"> of the </w:t>
      </w:r>
      <w:r w:rsidR="008E1CF5" w:rsidRPr="00F521A7">
        <w:rPr>
          <w:rFonts w:ascii="Arial" w:hAnsi="Arial"/>
          <w:snapToGrid w:val="0"/>
          <w:sz w:val="22"/>
          <w:lang w:val="en-US"/>
        </w:rPr>
        <w:t>century</w:t>
      </w:r>
      <w:r w:rsidR="00F521A7" w:rsidRPr="00F521A7">
        <w:rPr>
          <w:rFonts w:ascii="Arial" w:hAnsi="Arial"/>
          <w:snapToGrid w:val="0"/>
          <w:sz w:val="22"/>
          <w:lang w:val="en-US"/>
        </w:rPr>
        <w:t>, real and a</w:t>
      </w:r>
      <w:r w:rsidR="008E1CF5">
        <w:rPr>
          <w:rFonts w:ascii="Arial" w:hAnsi="Arial"/>
          <w:snapToGrid w:val="0"/>
          <w:sz w:val="22"/>
          <w:lang w:val="en-US"/>
        </w:rPr>
        <w:t xml:space="preserve">lready </w:t>
      </w:r>
      <w:r w:rsidR="00F521A7" w:rsidRPr="00F521A7">
        <w:rPr>
          <w:rFonts w:ascii="Arial" w:hAnsi="Arial"/>
          <w:snapToGrid w:val="0"/>
          <w:sz w:val="22"/>
          <w:lang w:val="en-US"/>
        </w:rPr>
        <w:t>cultural</w:t>
      </w:r>
      <w:r w:rsidR="008E1CF5">
        <w:rPr>
          <w:rFonts w:ascii="Arial" w:hAnsi="Arial"/>
          <w:snapToGrid w:val="0"/>
          <w:sz w:val="22"/>
          <w:lang w:val="en-US"/>
        </w:rPr>
        <w:t>ly important</w:t>
      </w:r>
      <w:r w:rsidR="00F521A7" w:rsidRPr="00F521A7">
        <w:rPr>
          <w:rFonts w:ascii="Arial" w:hAnsi="Arial"/>
          <w:snapToGrid w:val="0"/>
          <w:sz w:val="22"/>
          <w:lang w:val="en-US"/>
        </w:rPr>
        <w:t xml:space="preserve"> places</w:t>
      </w:r>
      <w:r w:rsidRPr="00F521A7">
        <w:rPr>
          <w:rFonts w:ascii="Arial" w:hAnsi="Arial"/>
          <w:snapToGrid w:val="0"/>
          <w:sz w:val="22"/>
          <w:lang w:val="en-US"/>
        </w:rPr>
        <w:t xml:space="preserve">: </w:t>
      </w:r>
      <w:r w:rsidR="00F521A7">
        <w:rPr>
          <w:rFonts w:ascii="Arial" w:hAnsi="Arial"/>
          <w:snapToGrid w:val="0"/>
          <w:sz w:val="22"/>
          <w:lang w:val="en-US"/>
        </w:rPr>
        <w:t>America without a past</w:t>
      </w:r>
      <w:r w:rsidRPr="00F521A7">
        <w:rPr>
          <w:rFonts w:ascii="Arial" w:hAnsi="Arial"/>
          <w:snapToGrid w:val="0"/>
          <w:sz w:val="22"/>
          <w:lang w:val="en-US"/>
        </w:rPr>
        <w:t xml:space="preserve">, </w:t>
      </w:r>
      <w:r w:rsidR="00F521A7">
        <w:rPr>
          <w:rFonts w:ascii="Arial" w:hAnsi="Arial"/>
          <w:snapToGrid w:val="0"/>
          <w:sz w:val="22"/>
          <w:lang w:val="en-US"/>
        </w:rPr>
        <w:t>Europe overpowered by her past, Africa with a mythological past</w:t>
      </w:r>
      <w:r w:rsidRPr="00F521A7">
        <w:rPr>
          <w:rFonts w:ascii="Arial" w:hAnsi="Arial"/>
          <w:snapToGrid w:val="0"/>
          <w:sz w:val="22"/>
          <w:lang w:val="en-US"/>
        </w:rPr>
        <w:t xml:space="preserve">, </w:t>
      </w:r>
      <w:r w:rsidR="00F521A7">
        <w:rPr>
          <w:rFonts w:ascii="Arial" w:hAnsi="Arial"/>
          <w:snapToGrid w:val="0"/>
          <w:sz w:val="22"/>
          <w:lang w:val="en-US"/>
        </w:rPr>
        <w:t>which is a tautology of what the West means for 'originating</w:t>
      </w:r>
      <w:r w:rsidRPr="00F521A7">
        <w:rPr>
          <w:rFonts w:ascii="Arial" w:hAnsi="Arial"/>
          <w:snapToGrid w:val="0"/>
          <w:sz w:val="22"/>
          <w:lang w:val="en-US"/>
        </w:rPr>
        <w:t xml:space="preserve">'. </w:t>
      </w:r>
      <w:r w:rsidR="00F521A7" w:rsidRPr="00F521A7">
        <w:rPr>
          <w:rFonts w:ascii="Arial" w:hAnsi="Arial"/>
          <w:snapToGrid w:val="0"/>
          <w:sz w:val="22"/>
          <w:lang w:val="en-US"/>
        </w:rPr>
        <w:t>And above all he nailed them, metabolized them and sort of dissolved them in a sculpture endowed with absolute balance</w:t>
      </w:r>
      <w:r w:rsidR="0016585B">
        <w:rPr>
          <w:rFonts w:ascii="Arial" w:hAnsi="Arial"/>
          <w:snapToGrid w:val="0"/>
          <w:sz w:val="22"/>
          <w:lang w:val="en-US"/>
        </w:rPr>
        <w:t xml:space="preserve"> and </w:t>
      </w:r>
      <w:r w:rsidR="00F521A7" w:rsidRPr="00F521A7">
        <w:rPr>
          <w:rFonts w:ascii="Arial" w:hAnsi="Arial"/>
          <w:snapToGrid w:val="0"/>
          <w:sz w:val="22"/>
          <w:lang w:val="en-US"/>
        </w:rPr>
        <w:t xml:space="preserve">tense </w:t>
      </w:r>
      <w:r w:rsidR="00B272BD">
        <w:rPr>
          <w:rFonts w:ascii="Arial" w:hAnsi="Arial"/>
          <w:snapToGrid w:val="0"/>
          <w:sz w:val="22"/>
          <w:lang w:val="en-US"/>
        </w:rPr>
        <w:t>calmness</w:t>
      </w:r>
      <w:r w:rsidRPr="00F521A7">
        <w:rPr>
          <w:rFonts w:ascii="Arial" w:hAnsi="Arial"/>
          <w:snapToGrid w:val="0"/>
          <w:sz w:val="22"/>
          <w:lang w:val="en-US"/>
        </w:rPr>
        <w:t>,</w:t>
      </w:r>
      <w:r w:rsidR="00F521A7" w:rsidRPr="00F521A7">
        <w:rPr>
          <w:rFonts w:ascii="Arial" w:hAnsi="Arial"/>
          <w:snapToGrid w:val="0"/>
          <w:sz w:val="22"/>
          <w:lang w:val="en-US"/>
        </w:rPr>
        <w:t xml:space="preserve"> which contradicts any </w:t>
      </w:r>
      <w:r w:rsidR="00F521A7">
        <w:rPr>
          <w:rFonts w:ascii="Arial" w:hAnsi="Arial"/>
          <w:snapToGrid w:val="0"/>
          <w:sz w:val="22"/>
          <w:lang w:val="en-US"/>
        </w:rPr>
        <w:t>stereotype and puts at stake again every cultural, typological and naturally et</w:t>
      </w:r>
      <w:r w:rsidR="00B272BD">
        <w:rPr>
          <w:rFonts w:ascii="Arial" w:hAnsi="Arial"/>
          <w:snapToGrid w:val="0"/>
          <w:sz w:val="22"/>
          <w:lang w:val="en-US"/>
        </w:rPr>
        <w:t>h</w:t>
      </w:r>
      <w:r w:rsidR="00F521A7">
        <w:rPr>
          <w:rFonts w:ascii="Arial" w:hAnsi="Arial"/>
          <w:snapToGrid w:val="0"/>
          <w:sz w:val="22"/>
          <w:lang w:val="en-US"/>
        </w:rPr>
        <w:t xml:space="preserve">nic </w:t>
      </w:r>
      <w:r w:rsidR="009823C2">
        <w:rPr>
          <w:rFonts w:ascii="Arial" w:hAnsi="Arial"/>
          <w:snapToGrid w:val="0"/>
          <w:sz w:val="22"/>
          <w:lang w:val="en-US"/>
        </w:rPr>
        <w:t>ce</w:t>
      </w:r>
      <w:r w:rsidR="00F521A7">
        <w:rPr>
          <w:rFonts w:ascii="Arial" w:hAnsi="Arial"/>
          <w:snapToGrid w:val="0"/>
          <w:sz w:val="22"/>
          <w:lang w:val="en-US"/>
        </w:rPr>
        <w:t>rtainty</w:t>
      </w:r>
      <w:r w:rsidRPr="00F521A7">
        <w:rPr>
          <w:rFonts w:ascii="Arial" w:hAnsi="Arial"/>
          <w:snapToGrid w:val="0"/>
          <w:sz w:val="22"/>
          <w:lang w:val="en-US"/>
        </w:rPr>
        <w:t xml:space="preserve">" </w:t>
      </w:r>
      <w:r w:rsidRPr="00D92542">
        <w:rPr>
          <w:rFonts w:ascii="Arial" w:hAnsi="Arial"/>
          <w:snapToGrid w:val="0"/>
          <w:sz w:val="22"/>
          <w:lang w:val="en-US"/>
        </w:rPr>
        <w:t>(Enrico Mascelloni)</w:t>
      </w:r>
      <w:r w:rsidR="00BC1981">
        <w:rPr>
          <w:rFonts w:ascii="Arial" w:hAnsi="Arial"/>
          <w:snapToGrid w:val="0"/>
          <w:sz w:val="22"/>
          <w:lang w:val="en-US"/>
        </w:rPr>
        <w:t>.</w:t>
      </w:r>
    </w:p>
    <w:p w:rsidR="0087588B" w:rsidRPr="00D92542" w:rsidRDefault="0087588B" w:rsidP="0087588B">
      <w:pPr>
        <w:widowControl w:val="0"/>
        <w:spacing w:line="85" w:lineRule="atLeast"/>
        <w:ind w:left="35"/>
        <w:jc w:val="both"/>
        <w:rPr>
          <w:rFonts w:ascii="Arial" w:hAnsi="Arial"/>
          <w:snapToGrid w:val="0"/>
          <w:sz w:val="22"/>
          <w:lang w:val="en-US"/>
        </w:rPr>
      </w:pPr>
    </w:p>
    <w:p w:rsidR="0087588B" w:rsidRPr="009C1925" w:rsidRDefault="0087588B" w:rsidP="0087588B">
      <w:pPr>
        <w:widowControl w:val="0"/>
        <w:spacing w:line="105" w:lineRule="atLeast"/>
        <w:jc w:val="both"/>
        <w:rPr>
          <w:rFonts w:ascii="Arial" w:hAnsi="Arial"/>
          <w:snapToGrid w:val="0"/>
          <w:sz w:val="22"/>
          <w:lang w:val="en-US"/>
        </w:rPr>
      </w:pPr>
      <w:r>
        <w:rPr>
          <w:rFonts w:ascii="Arial" w:hAnsi="Arial"/>
          <w:snapToGrid w:val="0"/>
          <w:sz w:val="22"/>
          <w:lang w:val="fr-CA"/>
        </w:rPr>
        <w:t>Cárdenas</w:t>
      </w:r>
      <w:r w:rsidRPr="004014F2">
        <w:rPr>
          <w:rFonts w:ascii="Arial" w:hAnsi="Arial"/>
          <w:snapToGrid w:val="0"/>
          <w:sz w:val="22"/>
          <w:lang w:val="en-US"/>
        </w:rPr>
        <w:t xml:space="preserve"> </w:t>
      </w:r>
      <w:r w:rsidR="004014F2">
        <w:rPr>
          <w:rFonts w:ascii="Arial" w:hAnsi="Arial"/>
          <w:snapToGrid w:val="0"/>
          <w:sz w:val="22"/>
          <w:lang w:val="en-US"/>
        </w:rPr>
        <w:t>has been bestowed</w:t>
      </w:r>
      <w:r w:rsidR="004014F2" w:rsidRPr="004014F2">
        <w:rPr>
          <w:rFonts w:ascii="Arial" w:hAnsi="Arial"/>
          <w:snapToGrid w:val="0"/>
          <w:sz w:val="22"/>
          <w:lang w:val="en-US"/>
        </w:rPr>
        <w:t xml:space="preserve"> Knight of the Order of Arts and Letters</w:t>
      </w:r>
      <w:r w:rsidRPr="004014F2">
        <w:rPr>
          <w:rFonts w:ascii="Arial" w:hAnsi="Arial"/>
          <w:snapToGrid w:val="0"/>
          <w:sz w:val="22"/>
          <w:lang w:val="en-US"/>
        </w:rPr>
        <w:t xml:space="preserve"> </w:t>
      </w:r>
      <w:r w:rsidR="004014F2" w:rsidRPr="004014F2">
        <w:rPr>
          <w:rFonts w:ascii="Arial" w:hAnsi="Arial"/>
          <w:snapToGrid w:val="0"/>
          <w:sz w:val="22"/>
          <w:lang w:val="en-US"/>
        </w:rPr>
        <w:t>by France</w:t>
      </w:r>
      <w:r w:rsidRPr="004014F2">
        <w:rPr>
          <w:rFonts w:ascii="Arial" w:hAnsi="Arial"/>
          <w:snapToGrid w:val="0"/>
          <w:sz w:val="22"/>
          <w:lang w:val="en-US"/>
        </w:rPr>
        <w:t xml:space="preserve"> </w:t>
      </w:r>
      <w:r w:rsidR="00A32C0B">
        <w:rPr>
          <w:rFonts w:ascii="Arial" w:hAnsi="Arial"/>
          <w:snapToGrid w:val="0"/>
          <w:sz w:val="22"/>
          <w:lang w:val="en-US"/>
        </w:rPr>
        <w:t>and</w:t>
      </w:r>
      <w:r w:rsidRPr="004014F2">
        <w:rPr>
          <w:rFonts w:ascii="Arial" w:hAnsi="Arial"/>
          <w:snapToGrid w:val="0"/>
          <w:sz w:val="22"/>
          <w:lang w:val="en-US"/>
        </w:rPr>
        <w:t xml:space="preserve"> </w:t>
      </w:r>
      <w:r w:rsidR="004014F2">
        <w:rPr>
          <w:rFonts w:ascii="Arial" w:hAnsi="Arial"/>
          <w:snapToGrid w:val="0"/>
          <w:sz w:val="22"/>
          <w:lang w:val="en-US"/>
        </w:rPr>
        <w:t xml:space="preserve">received the </w:t>
      </w:r>
      <w:r w:rsidRPr="004014F2">
        <w:rPr>
          <w:rFonts w:ascii="Arial" w:hAnsi="Arial"/>
          <w:snapToGrid w:val="0"/>
          <w:sz w:val="22"/>
          <w:lang w:val="en-US"/>
        </w:rPr>
        <w:t xml:space="preserve">Bill </w:t>
      </w:r>
      <w:r w:rsidR="004014F2">
        <w:rPr>
          <w:rFonts w:ascii="Arial" w:hAnsi="Arial"/>
          <w:snapToGrid w:val="0"/>
          <w:sz w:val="22"/>
          <w:lang w:val="en-US"/>
        </w:rPr>
        <w:t>and</w:t>
      </w:r>
      <w:r w:rsidR="009C1925">
        <w:rPr>
          <w:rFonts w:ascii="Arial" w:hAnsi="Arial"/>
          <w:snapToGrid w:val="0"/>
          <w:sz w:val="22"/>
          <w:lang w:val="en-US"/>
        </w:rPr>
        <w:t xml:space="preserve"> Nomia Copley prize.</w:t>
      </w:r>
      <w:r w:rsidRPr="004014F2">
        <w:rPr>
          <w:rFonts w:ascii="Arial" w:hAnsi="Arial"/>
          <w:snapToGrid w:val="0"/>
          <w:sz w:val="22"/>
          <w:lang w:val="en-US"/>
        </w:rPr>
        <w:t xml:space="preserve"> </w:t>
      </w:r>
      <w:r w:rsidR="00A32C0B">
        <w:rPr>
          <w:rFonts w:ascii="Arial" w:hAnsi="Arial"/>
          <w:snapToGrid w:val="0"/>
          <w:sz w:val="22"/>
          <w:lang w:val="en-US"/>
        </w:rPr>
        <w:t>He has lived in Cuba since 1994</w:t>
      </w:r>
      <w:r w:rsidRPr="009C1925">
        <w:rPr>
          <w:rFonts w:ascii="Arial" w:hAnsi="Arial"/>
          <w:snapToGrid w:val="0"/>
          <w:sz w:val="22"/>
          <w:lang w:val="en-US"/>
        </w:rPr>
        <w:t>.</w:t>
      </w:r>
    </w:p>
    <w:p w:rsidR="0087588B" w:rsidRPr="009C1925" w:rsidRDefault="0087588B" w:rsidP="0087588B">
      <w:pPr>
        <w:widowControl w:val="0"/>
        <w:spacing w:line="105" w:lineRule="atLeast"/>
        <w:jc w:val="both"/>
        <w:rPr>
          <w:rFonts w:ascii="Arial" w:hAnsi="Arial"/>
          <w:snapToGrid w:val="0"/>
          <w:sz w:val="10"/>
          <w:lang w:val="en-US"/>
        </w:rPr>
      </w:pPr>
    </w:p>
    <w:p w:rsidR="0087588B" w:rsidRPr="004014F2" w:rsidRDefault="004014F2" w:rsidP="0087588B">
      <w:pPr>
        <w:widowControl w:val="0"/>
        <w:spacing w:line="115" w:lineRule="atLeast"/>
        <w:jc w:val="both"/>
        <w:rPr>
          <w:rFonts w:ascii="Arial" w:hAnsi="Arial"/>
          <w:snapToGrid w:val="0"/>
          <w:sz w:val="22"/>
          <w:lang w:val="en-US"/>
        </w:rPr>
      </w:pPr>
      <w:r w:rsidRPr="004014F2">
        <w:rPr>
          <w:rFonts w:ascii="Arial" w:hAnsi="Arial"/>
          <w:snapToGrid w:val="0"/>
          <w:sz w:val="22"/>
          <w:lang w:val="en-US"/>
        </w:rPr>
        <w:t>The exhibition</w:t>
      </w:r>
      <w:r w:rsidR="0087588B" w:rsidRPr="004014F2">
        <w:rPr>
          <w:rFonts w:ascii="Arial" w:hAnsi="Arial"/>
          <w:snapToGrid w:val="0"/>
          <w:sz w:val="22"/>
          <w:lang w:val="en-US"/>
        </w:rPr>
        <w:t xml:space="preserve">, </w:t>
      </w:r>
      <w:r w:rsidRPr="004014F2">
        <w:rPr>
          <w:rFonts w:ascii="Arial" w:hAnsi="Arial"/>
          <w:snapToGrid w:val="0"/>
          <w:sz w:val="22"/>
          <w:lang w:val="en-US"/>
        </w:rPr>
        <w:t xml:space="preserve">set up in the building </w:t>
      </w:r>
      <w:r w:rsidRPr="004014F2">
        <w:rPr>
          <w:rFonts w:ascii="Arial" w:hAnsi="Arial"/>
          <w:i/>
          <w:snapToGrid w:val="0"/>
          <w:sz w:val="22"/>
          <w:lang w:val="en-US"/>
        </w:rPr>
        <w:t>d</w:t>
      </w:r>
      <w:r w:rsidR="0087588B" w:rsidRPr="004014F2">
        <w:rPr>
          <w:rFonts w:ascii="Arial" w:hAnsi="Arial"/>
          <w:i/>
          <w:snapToGrid w:val="0"/>
          <w:sz w:val="22"/>
          <w:lang w:val="en-US"/>
        </w:rPr>
        <w:t>elle Stelline</w:t>
      </w:r>
      <w:r w:rsidR="0087588B" w:rsidRPr="004014F2">
        <w:rPr>
          <w:rFonts w:ascii="Arial" w:hAnsi="Arial"/>
          <w:snapToGrid w:val="0"/>
          <w:sz w:val="22"/>
          <w:lang w:val="en-US"/>
        </w:rPr>
        <w:t xml:space="preserve">, </w:t>
      </w:r>
      <w:r w:rsidRPr="004014F2">
        <w:rPr>
          <w:rFonts w:ascii="Arial" w:hAnsi="Arial"/>
          <w:snapToGrid w:val="0"/>
          <w:sz w:val="22"/>
          <w:lang w:val="en-US"/>
        </w:rPr>
        <w:t xml:space="preserve">will be later presented in Paris at the </w:t>
      </w:r>
      <w:r w:rsidR="0087588B" w:rsidRPr="004014F2">
        <w:rPr>
          <w:rFonts w:ascii="Arial" w:hAnsi="Arial"/>
          <w:snapToGrid w:val="0"/>
          <w:sz w:val="22"/>
          <w:lang w:val="en-US"/>
        </w:rPr>
        <w:t xml:space="preserve">Couvent des Cordeliers </w:t>
      </w:r>
      <w:r>
        <w:rPr>
          <w:rFonts w:ascii="Arial" w:hAnsi="Arial"/>
          <w:snapToGrid w:val="0"/>
          <w:sz w:val="22"/>
          <w:lang w:val="en-US"/>
        </w:rPr>
        <w:t>from</w:t>
      </w:r>
      <w:r w:rsidR="0087588B" w:rsidRPr="004014F2">
        <w:rPr>
          <w:rFonts w:ascii="Arial" w:hAnsi="Arial"/>
          <w:snapToGrid w:val="0"/>
          <w:sz w:val="22"/>
          <w:lang w:val="en-US"/>
        </w:rPr>
        <w:t xml:space="preserve"> 10 </w:t>
      </w:r>
      <w:r>
        <w:rPr>
          <w:rFonts w:ascii="Arial" w:hAnsi="Arial"/>
          <w:snapToGrid w:val="0"/>
          <w:sz w:val="22"/>
          <w:lang w:val="en-US"/>
        </w:rPr>
        <w:t>July</w:t>
      </w:r>
      <w:r w:rsidR="0087588B" w:rsidRPr="004014F2">
        <w:rPr>
          <w:rFonts w:ascii="Arial" w:hAnsi="Arial"/>
          <w:snapToGrid w:val="0"/>
          <w:sz w:val="22"/>
          <w:lang w:val="en-US"/>
        </w:rPr>
        <w:t xml:space="preserve"> </w:t>
      </w:r>
      <w:r>
        <w:rPr>
          <w:rFonts w:ascii="Arial" w:hAnsi="Arial"/>
          <w:snapToGrid w:val="0"/>
          <w:sz w:val="22"/>
          <w:lang w:val="en-US"/>
        </w:rPr>
        <w:t>to</w:t>
      </w:r>
      <w:r w:rsidR="0087588B" w:rsidRPr="004014F2">
        <w:rPr>
          <w:rFonts w:ascii="Arial" w:hAnsi="Arial"/>
          <w:snapToGrid w:val="0"/>
          <w:sz w:val="22"/>
          <w:lang w:val="en-US"/>
        </w:rPr>
        <w:t xml:space="preserve"> 7 </w:t>
      </w:r>
      <w:r w:rsidR="00A32C0B">
        <w:rPr>
          <w:rFonts w:ascii="Arial" w:hAnsi="Arial"/>
          <w:snapToGrid w:val="0"/>
          <w:sz w:val="22"/>
          <w:lang w:val="en-US"/>
        </w:rPr>
        <w:t>September</w:t>
      </w:r>
      <w:r w:rsidR="0087588B" w:rsidRPr="004014F2">
        <w:rPr>
          <w:rFonts w:ascii="Arial" w:hAnsi="Arial"/>
          <w:snapToGrid w:val="0"/>
          <w:sz w:val="22"/>
          <w:lang w:val="en-US"/>
        </w:rPr>
        <w:t xml:space="preserve"> 1997.</w:t>
      </w:r>
    </w:p>
    <w:p w:rsidR="0087588B" w:rsidRPr="004014F2" w:rsidRDefault="0087588B" w:rsidP="0087588B">
      <w:pPr>
        <w:jc w:val="both"/>
        <w:rPr>
          <w:lang w:val="en-US"/>
        </w:rPr>
      </w:pPr>
    </w:p>
    <w:p w:rsidR="0087588B" w:rsidRPr="0087588B" w:rsidRDefault="004014F2" w:rsidP="0087588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Press office</w:t>
      </w:r>
      <w:r w:rsidR="0087588B" w:rsidRPr="0087588B">
        <w:rPr>
          <w:rFonts w:ascii="Arial" w:hAnsi="Arial" w:cs="Arial"/>
          <w:b/>
          <w:sz w:val="22"/>
          <w:szCs w:val="22"/>
        </w:rPr>
        <w:t>: Irma Bianchi Comunicazione</w:t>
      </w:r>
    </w:p>
    <w:sectPr w:rsidR="0087588B" w:rsidRPr="0087588B" w:rsidSect="005300E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7588B"/>
    <w:rsid w:val="000004E6"/>
    <w:rsid w:val="0016585B"/>
    <w:rsid w:val="002568DB"/>
    <w:rsid w:val="002752FB"/>
    <w:rsid w:val="002A4ADB"/>
    <w:rsid w:val="002C5F6A"/>
    <w:rsid w:val="00390E74"/>
    <w:rsid w:val="004014F2"/>
    <w:rsid w:val="0043078A"/>
    <w:rsid w:val="004D0AA4"/>
    <w:rsid w:val="005300E9"/>
    <w:rsid w:val="005F0B29"/>
    <w:rsid w:val="00681206"/>
    <w:rsid w:val="0087588B"/>
    <w:rsid w:val="0088077B"/>
    <w:rsid w:val="008E1CF5"/>
    <w:rsid w:val="009734F7"/>
    <w:rsid w:val="009823C2"/>
    <w:rsid w:val="009C1925"/>
    <w:rsid w:val="009E21CB"/>
    <w:rsid w:val="00A169ED"/>
    <w:rsid w:val="00A20449"/>
    <w:rsid w:val="00A32C0B"/>
    <w:rsid w:val="00B272BD"/>
    <w:rsid w:val="00BC1981"/>
    <w:rsid w:val="00C5578D"/>
    <w:rsid w:val="00D04A6F"/>
    <w:rsid w:val="00D92542"/>
    <w:rsid w:val="00DA7107"/>
    <w:rsid w:val="00EA673F"/>
    <w:rsid w:val="00F104D6"/>
    <w:rsid w:val="00F5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5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User</cp:lastModifiedBy>
  <cp:revision>22</cp:revision>
  <dcterms:created xsi:type="dcterms:W3CDTF">2014-01-09T17:21:00Z</dcterms:created>
  <dcterms:modified xsi:type="dcterms:W3CDTF">2014-03-27T14:52:00Z</dcterms:modified>
</cp:coreProperties>
</file>