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52BA" w14:textId="77777777" w:rsidR="00B579B9" w:rsidRPr="00146CB3" w:rsidRDefault="00B579B9" w:rsidP="00B579B9">
      <w:pPr>
        <w:jc w:val="both"/>
        <w:rPr>
          <w:rFonts w:ascii="Arial" w:hAnsi="Arial" w:cs="Arial"/>
          <w:b/>
          <w:bCs/>
          <w:color w:val="000000"/>
          <w:szCs w:val="24"/>
          <w:lang w:val="it-IT"/>
        </w:rPr>
      </w:pPr>
      <w:r w:rsidRPr="00146CB3">
        <w:rPr>
          <w:rFonts w:ascii="Arial" w:hAnsi="Arial" w:cs="Arial"/>
          <w:b/>
          <w:bCs/>
          <w:color w:val="000000"/>
          <w:szCs w:val="24"/>
          <w:lang w:val="it-IT"/>
        </w:rPr>
        <w:t>BIOGRAFIA DI ELIO CIOL</w:t>
      </w:r>
    </w:p>
    <w:p w14:paraId="2F999F5C" w14:textId="77777777" w:rsidR="00B579B9" w:rsidRPr="00146CB3" w:rsidRDefault="00B579B9" w:rsidP="00B579B9">
      <w:pPr>
        <w:jc w:val="both"/>
        <w:rPr>
          <w:rFonts w:ascii="Arial" w:hAnsi="Arial" w:cs="Arial"/>
          <w:color w:val="000000"/>
          <w:szCs w:val="24"/>
          <w:lang w:val="it-IT"/>
        </w:rPr>
      </w:pPr>
    </w:p>
    <w:p w14:paraId="33835494"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Elio Ciol nasce nel 1929 a Casarsa della Delizia (Pordenone) dove tuttora vive.</w:t>
      </w:r>
      <w:r w:rsidRPr="00146CB3">
        <w:rPr>
          <w:rFonts w:ascii="Arial" w:hAnsi="Arial" w:cs="Arial"/>
          <w:color w:val="000000"/>
          <w:szCs w:val="24"/>
          <w:lang w:val="it-IT"/>
        </w:rPr>
        <w:br/>
        <w:t xml:space="preserve">Inizia a lavorare fin da ragazzo nel laboratorio fotografico del padre, dove acquisisce quell’esperienza tecnica che lo accompagnerà nel corso della sua professione. A quattordici anni scatta le sue prime fotografie e comincia a elaborare un personale modo di esprimersi. Il mondo contadino è uno dei soggetti più ripresi dal suo obiettivo: ritrae la campagna e più in generale un mondo plasmato dai ritmi della natura e insieme dalla fatica dell’uomo. </w:t>
      </w:r>
    </w:p>
    <w:p w14:paraId="50508888"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A partire dagli anni Cinquanta sviluppa un suo originale linguaggio nel settore della fotografia di paesaggio, con una costante evoluzione fino ai tempi più recenti</w:t>
      </w:r>
      <w:r w:rsidRPr="00146CB3">
        <w:rPr>
          <w:rFonts w:ascii="Arial" w:hAnsi="Arial" w:cs="Arial"/>
          <w:b/>
          <w:color w:val="000000"/>
          <w:szCs w:val="24"/>
          <w:lang w:val="it-IT"/>
        </w:rPr>
        <w:t xml:space="preserve">. </w:t>
      </w:r>
      <w:r w:rsidRPr="00146CB3">
        <w:rPr>
          <w:rFonts w:ascii="Arial" w:hAnsi="Arial" w:cs="Arial"/>
          <w:color w:val="000000"/>
          <w:szCs w:val="24"/>
          <w:lang w:val="it-IT"/>
        </w:rPr>
        <w:t xml:space="preserve">Dalla campagna friulana a quella umbra, dai canyon americani alla Libia, dall’Armenia alla Terra Santa, il bianco e nero di Ciol sa cogliere di ogni luogo la vita silenziosa e il mistero. </w:t>
      </w:r>
    </w:p>
    <w:p w14:paraId="3C92B049"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Tra il 1955 e il 1965 fa parte del Cineclub Udine. Realizza in questo periodo vari documentari a passo ridotto, premiati ai concorsi di Montecatini e Salerno. Dal 1955 al 1960 prende parte al circolo fotografico “La Gondola” di Venezia. </w:t>
      </w:r>
    </w:p>
    <w:p w14:paraId="6281A30E"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1962 realizza le foto di scena del film </w:t>
      </w:r>
      <w:r w:rsidRPr="00146CB3">
        <w:rPr>
          <w:rFonts w:ascii="Arial" w:hAnsi="Arial" w:cs="Arial"/>
          <w:i/>
          <w:color w:val="000000"/>
          <w:szCs w:val="24"/>
          <w:lang w:val="it-IT"/>
        </w:rPr>
        <w:t xml:space="preserve">Gli Ultimi </w:t>
      </w:r>
      <w:r w:rsidRPr="00146CB3">
        <w:rPr>
          <w:rFonts w:ascii="Arial" w:hAnsi="Arial" w:cs="Arial"/>
          <w:color w:val="000000"/>
          <w:szCs w:val="24"/>
          <w:lang w:val="it-IT"/>
        </w:rPr>
        <w:t xml:space="preserve">di Vito Pandolfi e padre David Maria Turoldo. Nel 1963, a Milano, collabora con Luigi </w:t>
      </w:r>
      <w:proofErr w:type="spellStart"/>
      <w:r w:rsidRPr="00146CB3">
        <w:rPr>
          <w:rFonts w:ascii="Arial" w:hAnsi="Arial" w:cs="Arial"/>
          <w:color w:val="000000"/>
          <w:szCs w:val="24"/>
          <w:lang w:val="it-IT"/>
        </w:rPr>
        <w:t>Crocenzi</w:t>
      </w:r>
      <w:proofErr w:type="spellEnd"/>
      <w:r w:rsidRPr="00146CB3">
        <w:rPr>
          <w:rFonts w:ascii="Arial" w:hAnsi="Arial" w:cs="Arial"/>
          <w:color w:val="000000"/>
          <w:szCs w:val="24"/>
          <w:lang w:val="it-IT"/>
        </w:rPr>
        <w:t xml:space="preserve"> alla costituzione della “Fondazione Arnaldo e Fernando Altimani per lo studio e la sperimentazione sul linguaggio per immagini”. </w:t>
      </w:r>
    </w:p>
    <w:p w14:paraId="0277E2A2" w14:textId="77777777" w:rsid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Nella sua attività professionale è stata particolarmente significativa la produzione di campagne di documentazione di opere d’arte in Italia e in Europa, che lo hanno portato a collaborare a un imponente numero di pubblicazioni nel settore della storia dell’arte. Grande sperimentatore, ha percorso l’evoluzione della fotografia, dalle lastre fotosensibili al digitale.</w:t>
      </w:r>
    </w:p>
    <w:p w14:paraId="046C5057" w14:textId="6FB301F0" w:rsidR="00B579B9" w:rsidRPr="00146CB3" w:rsidRDefault="00B579B9" w:rsidP="00146CB3">
      <w:pPr>
        <w:spacing w:after="100"/>
        <w:jc w:val="both"/>
        <w:rPr>
          <w:rFonts w:ascii="Arial" w:hAnsi="Arial" w:cs="Arial"/>
          <w:color w:val="000000"/>
          <w:szCs w:val="24"/>
          <w:lang w:val="it-IT"/>
        </w:rPr>
      </w:pPr>
      <w:r w:rsidRPr="00146CB3">
        <w:rPr>
          <w:rFonts w:ascii="Arial" w:hAnsi="Arial" w:cs="Arial"/>
          <w:color w:val="000000"/>
          <w:sz w:val="10"/>
          <w:szCs w:val="10"/>
          <w:lang w:val="it-IT"/>
        </w:rPr>
        <w:br/>
      </w:r>
      <w:r w:rsidRPr="00146CB3">
        <w:rPr>
          <w:rFonts w:ascii="Arial" w:hAnsi="Arial" w:cs="Arial"/>
          <w:color w:val="000000"/>
          <w:szCs w:val="24"/>
          <w:lang w:val="it-IT"/>
        </w:rPr>
        <w:t xml:space="preserve">Ha scritto Giuseppe </w:t>
      </w:r>
      <w:proofErr w:type="spellStart"/>
      <w:r w:rsidRPr="00146CB3">
        <w:rPr>
          <w:rFonts w:ascii="Arial" w:hAnsi="Arial" w:cs="Arial"/>
          <w:color w:val="000000"/>
          <w:szCs w:val="24"/>
          <w:lang w:val="it-IT"/>
        </w:rPr>
        <w:t>Mazzariol</w:t>
      </w:r>
      <w:proofErr w:type="spellEnd"/>
      <w:r w:rsidRPr="00146CB3">
        <w:rPr>
          <w:rFonts w:ascii="Arial" w:hAnsi="Arial" w:cs="Arial"/>
          <w:color w:val="000000"/>
          <w:szCs w:val="24"/>
          <w:lang w:val="it-IT"/>
        </w:rPr>
        <w:t xml:space="preserve"> nella presentazione al portfolio “I silenzi di Assisi”, pubblicato nel 1996 nel libro </w:t>
      </w:r>
      <w:r w:rsidRPr="00146CB3">
        <w:rPr>
          <w:rFonts w:ascii="Arial" w:hAnsi="Arial" w:cs="Arial"/>
          <w:i/>
          <w:color w:val="000000"/>
          <w:szCs w:val="24"/>
          <w:lang w:val="it-IT"/>
        </w:rPr>
        <w:t>Dove l’infinito è presente</w:t>
      </w:r>
      <w:r w:rsidRPr="00146CB3">
        <w:rPr>
          <w:rFonts w:ascii="Arial" w:hAnsi="Arial" w:cs="Arial"/>
          <w:color w:val="000000"/>
          <w:szCs w:val="24"/>
          <w:lang w:val="it-IT"/>
        </w:rPr>
        <w:t xml:space="preserve">: «La scrittura di Ciol è di una rara complessità. Ogni sua fotografia presenta caratteri costanti e ricorrenti, così che si potrebbe dire che da più di vent’anni il nostro, pur mutando soggetti, realizzi sempre la stessa immagine, fortemente caratterizzata e inconfondibile... [In Ciol] la rappresentazione si dispone secondo un ordine che viene dall’operatore scoperto ed evidenziato; come una successione di tempi musicali scanditi con precisione dalle alternanze dei bianchi e dei neri, colti nelle più diverse dosature. Una scacchiera di spazi su cui ogni cosa trova il suo posto secondo un progetto evenemenziale che Ciol cerca pazientemente fra le infinite contraddizioni ed elusioni e divagazioni del reale, del mondo – natura uomo – e pone ogni volta in evidenza con tono sommesso e tutto interiore come una riflessione tra sé e sé sul meraviglioso esistere del mistero, di ciò che oltre le apparenze illumina all’improvviso le ragioni prime e profonde dell’esistenza e dell’esperienza di ciascuno: uomo, cosa, animale, cielo e terra». </w:t>
      </w:r>
    </w:p>
    <w:p w14:paraId="4A52D40D"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Nel dicembre 2001 il “New York Times” gli dedica uno spazio nella sezione “</w:t>
      </w:r>
      <w:proofErr w:type="spellStart"/>
      <w:r w:rsidRPr="00146CB3">
        <w:rPr>
          <w:rFonts w:ascii="Arial" w:hAnsi="Arial" w:cs="Arial"/>
          <w:color w:val="000000"/>
          <w:szCs w:val="24"/>
          <w:lang w:val="it-IT"/>
        </w:rPr>
        <w:t>Arts</w:t>
      </w:r>
      <w:proofErr w:type="spellEnd"/>
      <w:r w:rsidRPr="00146CB3">
        <w:rPr>
          <w:rFonts w:ascii="Arial" w:hAnsi="Arial" w:cs="Arial"/>
          <w:color w:val="000000"/>
          <w:szCs w:val="24"/>
          <w:lang w:val="it-IT"/>
        </w:rPr>
        <w:t xml:space="preserve"> and </w:t>
      </w:r>
      <w:proofErr w:type="spellStart"/>
      <w:r w:rsidRPr="00146CB3">
        <w:rPr>
          <w:rFonts w:ascii="Arial" w:hAnsi="Arial" w:cs="Arial"/>
          <w:color w:val="000000"/>
          <w:szCs w:val="24"/>
          <w:lang w:val="it-IT"/>
        </w:rPr>
        <w:t>Leisure</w:t>
      </w:r>
      <w:proofErr w:type="spellEnd"/>
      <w:r w:rsidRPr="00146CB3">
        <w:rPr>
          <w:rFonts w:ascii="Arial" w:hAnsi="Arial" w:cs="Arial"/>
          <w:color w:val="000000"/>
          <w:szCs w:val="24"/>
          <w:lang w:val="it-IT"/>
        </w:rPr>
        <w:t>”.</w:t>
      </w:r>
    </w:p>
    <w:p w14:paraId="669DC445" w14:textId="77777777" w:rsidR="00B579B9" w:rsidRPr="00146CB3" w:rsidRDefault="00B579B9" w:rsidP="00B579B9">
      <w:pPr>
        <w:jc w:val="both"/>
        <w:rPr>
          <w:rFonts w:ascii="Arial" w:hAnsi="Arial" w:cs="Arial"/>
          <w:color w:val="000000"/>
          <w:sz w:val="10"/>
          <w:szCs w:val="10"/>
          <w:lang w:val="it-IT"/>
        </w:rPr>
      </w:pPr>
    </w:p>
    <w:p w14:paraId="4D7F8B31"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Sono oltre centottanta le mostre personali realizzate da Elio Ciol, e centoventinove quelle collettive. Ne ricordiamo alcune tra le più significative:  </w:t>
      </w:r>
    </w:p>
    <w:p w14:paraId="310BC7DE"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1999 i Civici Musei e il Comune di Udine promuovono un’antologica nella chiesa di San Francesco. </w:t>
      </w:r>
    </w:p>
    <w:p w14:paraId="2BFF6D29"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2000 espone contemporaneamente a New York “Immagini d’Italia” e a Parigi “L’incanto della visione”. Nel 2002 il Comune di Padova organizza una personale nel palazzo del Monte di Pietà. </w:t>
      </w:r>
    </w:p>
    <w:p w14:paraId="010B8BC0"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2004 la Provincia di Pordenone e il Comune di Casarsa della Delizia propongono, nel Palazzo della Provincia, a Pordenone, la mostra “Il fascino del vero”. </w:t>
      </w:r>
    </w:p>
    <w:p w14:paraId="32FCEDA9"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Nel 2007 un’antologica del suo lavoro è presentata al “Meeting per l’amicizia tra i popoli” a Rimini.</w:t>
      </w:r>
    </w:p>
    <w:p w14:paraId="2C364CFB"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br/>
        <w:t>Nel 2009 la Regione Friuli-</w:t>
      </w:r>
      <w:proofErr w:type="gramStart"/>
      <w:r w:rsidRPr="00146CB3">
        <w:rPr>
          <w:rFonts w:ascii="Arial" w:hAnsi="Arial" w:cs="Arial"/>
          <w:color w:val="000000"/>
          <w:szCs w:val="24"/>
          <w:lang w:val="it-IT"/>
        </w:rPr>
        <w:t>Venezia  Giulia</w:t>
      </w:r>
      <w:proofErr w:type="gramEnd"/>
      <w:r w:rsidRPr="00146CB3">
        <w:rPr>
          <w:rFonts w:ascii="Arial" w:hAnsi="Arial" w:cs="Arial"/>
          <w:color w:val="000000"/>
          <w:szCs w:val="24"/>
          <w:lang w:val="it-IT"/>
        </w:rPr>
        <w:t xml:space="preserve">, la Provincia di Pordenone, il Comune di Pordenone e il Comune di Casarsa, in occasione dei suoi ottant’anni, e dei sessanta di attività professionale, promuovono tre mostre: a Villa Manin di Passariano “Elio Ciol. Gli anni del Neorealismo”; al Centro Studi Pier Paolo Pasolini di Casarsa “La luce incisa”; nella chiesa di San Francesco a Pordenone “Il volto e la parola”. </w:t>
      </w:r>
    </w:p>
    <w:p w14:paraId="3A33FD55"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2011 “Assisi: la densità del silenzio” viene presentata a Mosca, all’Accademia Russa di Belle Arti, in occasione dell’Anno Italia-Russia. La mostra diviene poi itinerante e viene esposta al </w:t>
      </w:r>
      <w:proofErr w:type="spellStart"/>
      <w:r w:rsidRPr="00146CB3">
        <w:rPr>
          <w:rFonts w:ascii="Arial" w:hAnsi="Arial" w:cs="Arial"/>
          <w:color w:val="000000"/>
          <w:szCs w:val="24"/>
          <w:lang w:val="it-IT"/>
        </w:rPr>
        <w:t>RosPhoto</w:t>
      </w:r>
      <w:proofErr w:type="spellEnd"/>
      <w:r w:rsidRPr="00146CB3">
        <w:rPr>
          <w:rFonts w:ascii="Arial" w:hAnsi="Arial" w:cs="Arial"/>
          <w:color w:val="000000"/>
          <w:szCs w:val="24"/>
          <w:lang w:val="it-IT"/>
        </w:rPr>
        <w:t xml:space="preserve"> di San Pietroburgo, a Ekaterinburg, Novosibirsk, Omsk e </w:t>
      </w:r>
      <w:proofErr w:type="spellStart"/>
      <w:r w:rsidRPr="00146CB3">
        <w:rPr>
          <w:rFonts w:ascii="Arial" w:hAnsi="Arial" w:cs="Arial"/>
          <w:color w:val="000000"/>
          <w:szCs w:val="24"/>
          <w:lang w:val="it-IT"/>
        </w:rPr>
        <w:t>Salekhard</w:t>
      </w:r>
      <w:proofErr w:type="spellEnd"/>
      <w:r w:rsidRPr="00146CB3">
        <w:rPr>
          <w:rFonts w:ascii="Arial" w:hAnsi="Arial" w:cs="Arial"/>
          <w:color w:val="000000"/>
          <w:szCs w:val="24"/>
          <w:lang w:val="it-IT"/>
        </w:rPr>
        <w:t xml:space="preserve">. Approda </w:t>
      </w:r>
      <w:r w:rsidRPr="00146CB3">
        <w:rPr>
          <w:rFonts w:ascii="Arial" w:hAnsi="Arial" w:cs="Arial"/>
          <w:color w:val="000000"/>
          <w:szCs w:val="24"/>
          <w:lang w:val="it-IT"/>
        </w:rPr>
        <w:lastRenderedPageBreak/>
        <w:t xml:space="preserve">successivamente a Tokyo e ad Assisi. Sempre nel 2011 è invitato a esporre alla 54a Biennale di Venezia, Padiglione Italia, a Trieste. </w:t>
      </w:r>
    </w:p>
    <w:p w14:paraId="778A744A" w14:textId="77777777" w:rsidR="00B579B9" w:rsidRPr="00146CB3" w:rsidRDefault="00B579B9" w:rsidP="00B579B9">
      <w:pPr>
        <w:jc w:val="both"/>
        <w:rPr>
          <w:rFonts w:ascii="Arial" w:hAnsi="Arial" w:cs="Arial"/>
          <w:color w:val="000000"/>
          <w:sz w:val="10"/>
          <w:szCs w:val="10"/>
          <w:lang w:val="it-IT"/>
        </w:rPr>
      </w:pPr>
    </w:p>
    <w:p w14:paraId="159C2B47"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febbraio 2012 partecipa alla grande mostra “Il fuoco della natura” nel Salone degli Incanti a Trieste, con due gigantografie lunghe cinque metri, </w:t>
      </w:r>
      <w:r w:rsidRPr="00146CB3">
        <w:rPr>
          <w:rFonts w:ascii="Arial" w:hAnsi="Arial" w:cs="Arial"/>
          <w:i/>
          <w:color w:val="000000"/>
          <w:szCs w:val="24"/>
          <w:lang w:val="it-IT"/>
        </w:rPr>
        <w:t>Concrete astrazioni</w:t>
      </w:r>
      <w:r w:rsidRPr="00146CB3">
        <w:rPr>
          <w:rFonts w:ascii="Arial" w:hAnsi="Arial" w:cs="Arial"/>
          <w:color w:val="000000"/>
          <w:szCs w:val="24"/>
          <w:lang w:val="it-IT"/>
        </w:rPr>
        <w:t xml:space="preserve">, e nell’aprile 2012 alla collettiva “Glocal3” al Centro Culturale Candiani di Mestre. Ancora nel 2012 l’Istituto Italiano di Cultura di Mosca promuove, assieme alla Fondazione della Biennale d’Arte di Mosca, un tour della mostra “Il volto e la parola” nelle città di Irkutsk, Novosibirsk e Mosca. </w:t>
      </w:r>
    </w:p>
    <w:p w14:paraId="233507F4"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2013 espone a </w:t>
      </w:r>
      <w:proofErr w:type="spellStart"/>
      <w:r w:rsidRPr="00146CB3">
        <w:rPr>
          <w:rFonts w:ascii="Arial" w:hAnsi="Arial" w:cs="Arial"/>
          <w:color w:val="000000"/>
          <w:szCs w:val="24"/>
          <w:lang w:val="it-IT"/>
        </w:rPr>
        <w:t>Ptuj</w:t>
      </w:r>
      <w:proofErr w:type="spellEnd"/>
      <w:r w:rsidRPr="00146CB3">
        <w:rPr>
          <w:rFonts w:ascii="Arial" w:hAnsi="Arial" w:cs="Arial"/>
          <w:color w:val="000000"/>
          <w:szCs w:val="24"/>
          <w:lang w:val="it-IT"/>
        </w:rPr>
        <w:t xml:space="preserve"> (Slovenia), in occasione dell’undicesimo Festival Art Stays. Sempre nel 2013 porta ad Arles la mostra “La luce incisa”, nel palazzo dell’Arcivescovado. </w:t>
      </w:r>
    </w:p>
    <w:p w14:paraId="447EE838"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2015 a Lugano, al Museo delle Culture, è presentata la mostra “Gli adoratori della croce. Armenia 2005”. Nello stesso anno, per il quarantesimo anniversario della morte di Pier Paolo Pasolini, sono esposte alla Galleria Giovanni Bonelli, a Milano, le foto della cartella dedicata “A Pier Paolo” e altre immagini. </w:t>
      </w:r>
    </w:p>
    <w:p w14:paraId="539F783F"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dicembre 2016 dona a Casarsa oltre cinquecento opere, nucleo della futura collezione fotografica della città. L’anno seguente, sempre a Casarsa, si tiene la mostra “Elio Ciol nei Musei e nelle Collezioni Fotografiche Internazionali”. In quell’occasione viene realizzata un’importante monografia con testi di Guido Cecere e di Massimo Carboni, e RAI 3 gli dedica un documentario del regista Fulvio Toffoli. </w:t>
      </w:r>
    </w:p>
    <w:p w14:paraId="27D4E2CD"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Nel 2018 è invitato a esporre a Reggio Emilia nell’ambito di “Fotografia Europea 2018”, nel Palazzo Vescovile e nel Battistero. Illustra con sue foto il volume a cura di Massimo Camisasca “L’avventura di Gioventù Studentesca” (Mondadori Electa). Nel 2019 il MAMM (Multimedia Art Museum) di Mosca, diretto da Olga </w:t>
      </w:r>
      <w:proofErr w:type="spellStart"/>
      <w:r w:rsidRPr="00146CB3">
        <w:rPr>
          <w:rFonts w:ascii="Arial" w:hAnsi="Arial" w:cs="Arial"/>
          <w:color w:val="000000"/>
          <w:szCs w:val="24"/>
          <w:lang w:val="it-IT"/>
        </w:rPr>
        <w:t>Sviblova</w:t>
      </w:r>
      <w:proofErr w:type="spellEnd"/>
      <w:r w:rsidRPr="00146CB3">
        <w:rPr>
          <w:rFonts w:ascii="Arial" w:hAnsi="Arial" w:cs="Arial"/>
          <w:color w:val="000000"/>
          <w:szCs w:val="24"/>
          <w:lang w:val="it-IT"/>
        </w:rPr>
        <w:t xml:space="preserve">, gli dedica una retrospettiva con </w:t>
      </w:r>
      <w:proofErr w:type="spellStart"/>
      <w:r w:rsidRPr="00146CB3">
        <w:rPr>
          <w:rFonts w:ascii="Arial" w:hAnsi="Arial" w:cs="Arial"/>
          <w:color w:val="000000"/>
          <w:szCs w:val="24"/>
          <w:lang w:val="it-IT"/>
        </w:rPr>
        <w:t>centosessantuno</w:t>
      </w:r>
      <w:proofErr w:type="spellEnd"/>
      <w:r w:rsidRPr="00146CB3">
        <w:rPr>
          <w:rFonts w:ascii="Arial" w:hAnsi="Arial" w:cs="Arial"/>
          <w:color w:val="000000"/>
          <w:szCs w:val="24"/>
          <w:lang w:val="it-IT"/>
        </w:rPr>
        <w:t xml:space="preserve"> immagini (1950-1990). A</w:t>
      </w:r>
      <w:r w:rsidRPr="00146CB3">
        <w:rPr>
          <w:rFonts w:ascii="Arial" w:hAnsi="Arial" w:cs="Arial"/>
          <w:szCs w:val="24"/>
          <w:lang w:val="it-IT"/>
        </w:rPr>
        <w:t xml:space="preserve"> Grosseto, dal 19 ottobre al 24 novembre, durante “La Settimana della bellezza”, partecipa con la mostra “Orizzonti di luce” accompagnata dalla monografia </w:t>
      </w:r>
      <w:r w:rsidRPr="00146CB3">
        <w:rPr>
          <w:rFonts w:ascii="Arial" w:hAnsi="Arial" w:cs="Arial"/>
          <w:i/>
          <w:iCs/>
          <w:szCs w:val="24"/>
          <w:lang w:val="it-IT"/>
        </w:rPr>
        <w:t>Elio Ciol</w:t>
      </w:r>
      <w:r w:rsidRPr="00146CB3">
        <w:rPr>
          <w:rFonts w:ascii="Arial" w:hAnsi="Arial" w:cs="Arial"/>
          <w:szCs w:val="24"/>
          <w:lang w:val="it-IT"/>
        </w:rPr>
        <w:t>, a cura di Giovanni Gazzaneo. A Roma, al Museo dell’Ara Pacis, la mostra “</w:t>
      </w:r>
      <w:r w:rsidRPr="00146CB3">
        <w:rPr>
          <w:rFonts w:ascii="Arial" w:hAnsi="Arial" w:cs="Arial"/>
          <w:iCs/>
          <w:szCs w:val="24"/>
          <w:lang w:val="it-IT"/>
        </w:rPr>
        <w:t>Aquileia 2200. Porta di Roma verso i Balcani e l’Oriente</w:t>
      </w:r>
      <w:r w:rsidRPr="00146CB3">
        <w:rPr>
          <w:rFonts w:ascii="Arial" w:hAnsi="Arial" w:cs="Arial"/>
          <w:szCs w:val="24"/>
          <w:lang w:val="it-IT"/>
        </w:rPr>
        <w:t>” con 43 fotografie, che sarà visitata in forma privata dal Presidente della Repubblica Sergio Mattarella.</w:t>
      </w:r>
    </w:p>
    <w:p w14:paraId="2D0DAB1D" w14:textId="77777777" w:rsidR="00B579B9" w:rsidRPr="00146CB3" w:rsidRDefault="00B579B9" w:rsidP="00B579B9">
      <w:pPr>
        <w:jc w:val="both"/>
        <w:rPr>
          <w:rFonts w:ascii="Arial" w:hAnsi="Arial" w:cs="Arial"/>
          <w:szCs w:val="24"/>
          <w:lang w:val="it-IT"/>
        </w:rPr>
      </w:pPr>
      <w:r w:rsidRPr="00146CB3">
        <w:rPr>
          <w:rFonts w:ascii="Arial" w:hAnsi="Arial" w:cs="Arial"/>
          <w:szCs w:val="24"/>
          <w:lang w:val="it-IT"/>
        </w:rPr>
        <w:t xml:space="preserve">A luglio 2020 esce il volume d’arte </w:t>
      </w:r>
      <w:r w:rsidRPr="00146CB3">
        <w:rPr>
          <w:rFonts w:ascii="Arial" w:hAnsi="Arial" w:cs="Arial"/>
          <w:i/>
          <w:szCs w:val="24"/>
          <w:lang w:val="it-IT"/>
        </w:rPr>
        <w:t>Tempo principe</w:t>
      </w:r>
      <w:r w:rsidRPr="00146CB3">
        <w:rPr>
          <w:rFonts w:ascii="Arial" w:hAnsi="Arial" w:cs="Arial"/>
          <w:szCs w:val="24"/>
          <w:lang w:val="it-IT"/>
        </w:rPr>
        <w:t xml:space="preserve"> realizzata in collaborazione con il poeta Davide Rondoni e a ottobre viene stampata la cartella d’arte </w:t>
      </w:r>
      <w:r w:rsidRPr="00146CB3">
        <w:rPr>
          <w:rFonts w:ascii="Arial" w:hAnsi="Arial" w:cs="Arial"/>
          <w:i/>
          <w:iCs/>
          <w:szCs w:val="24"/>
          <w:lang w:val="it-IT"/>
        </w:rPr>
        <w:t xml:space="preserve">Sul tema, musicale e vasto, del tempo </w:t>
      </w:r>
      <w:r w:rsidRPr="00146CB3">
        <w:rPr>
          <w:rFonts w:ascii="Arial" w:hAnsi="Arial" w:cs="Arial"/>
          <w:szCs w:val="24"/>
          <w:lang w:val="it-IT"/>
        </w:rPr>
        <w:t>in 30 esemplari con foto e poesie su carta fotografica. Sempre nel 2020 in occasione della Fiera Internazionale INNOPROM di Ekaterinburg (Russia), in cui l’Italia è ospite d’onore, viene esposta la mostra: “</w:t>
      </w:r>
      <w:r w:rsidRPr="00146CB3">
        <w:rPr>
          <w:rFonts w:ascii="Arial" w:hAnsi="Arial" w:cs="Arial"/>
          <w:iCs/>
          <w:szCs w:val="24"/>
          <w:lang w:val="it-IT"/>
        </w:rPr>
        <w:t>Elio Ciol, dal neorealismo ad Aquileia</w:t>
      </w:r>
      <w:r w:rsidRPr="00146CB3">
        <w:rPr>
          <w:rFonts w:ascii="Arial" w:hAnsi="Arial" w:cs="Arial"/>
          <w:szCs w:val="24"/>
          <w:lang w:val="it-IT"/>
        </w:rPr>
        <w:t xml:space="preserve">”, organizzata dall’ambasciata d’Italia a Mosca, dall’Istituto Italiano della Cultura a </w:t>
      </w:r>
      <w:proofErr w:type="spellStart"/>
      <w:r w:rsidRPr="00146CB3">
        <w:rPr>
          <w:rFonts w:ascii="Arial" w:hAnsi="Arial" w:cs="Arial"/>
          <w:szCs w:val="24"/>
          <w:lang w:val="it-IT"/>
        </w:rPr>
        <w:t>Mosc</w:t>
      </w:r>
      <w:proofErr w:type="spellEnd"/>
      <w:r w:rsidRPr="00146CB3">
        <w:rPr>
          <w:rFonts w:ascii="Arial" w:hAnsi="Arial" w:cs="Arial"/>
          <w:szCs w:val="24"/>
          <w:lang w:val="it-IT"/>
        </w:rPr>
        <w:t xml:space="preserve"> e dal MAMM e catalogo in lingua cirillica e italiana.</w:t>
      </w:r>
    </w:p>
    <w:p w14:paraId="006A4CCF" w14:textId="77777777" w:rsidR="00B579B9" w:rsidRPr="00146CB3" w:rsidRDefault="00B579B9" w:rsidP="00B579B9">
      <w:pPr>
        <w:rPr>
          <w:rFonts w:ascii="Arial" w:hAnsi="Arial" w:cs="Arial"/>
          <w:szCs w:val="24"/>
          <w:lang w:val="it-IT"/>
        </w:rPr>
      </w:pPr>
      <w:r w:rsidRPr="00146CB3">
        <w:rPr>
          <w:rFonts w:ascii="Arial" w:hAnsi="Arial" w:cs="Arial"/>
          <w:szCs w:val="24"/>
          <w:lang w:val="it-IT"/>
        </w:rPr>
        <w:t xml:space="preserve">Nel settembre 2020, a Venezia nella galleria “la </w:t>
      </w:r>
      <w:proofErr w:type="spellStart"/>
      <w:r w:rsidRPr="00146CB3">
        <w:rPr>
          <w:rFonts w:ascii="Arial" w:hAnsi="Arial" w:cs="Arial"/>
          <w:szCs w:val="24"/>
          <w:lang w:val="it-IT"/>
        </w:rPr>
        <w:t>Salizada</w:t>
      </w:r>
      <w:proofErr w:type="spellEnd"/>
      <w:r w:rsidRPr="00146CB3">
        <w:rPr>
          <w:rFonts w:ascii="Arial" w:hAnsi="Arial" w:cs="Arial"/>
          <w:szCs w:val="24"/>
          <w:lang w:val="it-IT"/>
        </w:rPr>
        <w:t>”, la mostra “</w:t>
      </w:r>
      <w:proofErr w:type="spellStart"/>
      <w:r w:rsidRPr="00146CB3">
        <w:rPr>
          <w:rFonts w:ascii="Arial" w:hAnsi="Arial" w:cs="Arial"/>
          <w:iCs/>
          <w:szCs w:val="24"/>
          <w:lang w:val="it-IT"/>
        </w:rPr>
        <w:t>Arbor</w:t>
      </w:r>
      <w:proofErr w:type="spellEnd"/>
      <w:r w:rsidRPr="00146CB3">
        <w:rPr>
          <w:rFonts w:ascii="Arial" w:hAnsi="Arial" w:cs="Arial"/>
          <w:iCs/>
          <w:szCs w:val="24"/>
          <w:lang w:val="it-IT"/>
        </w:rPr>
        <w:t xml:space="preserve"> Vitae</w:t>
      </w:r>
      <w:r w:rsidRPr="00146CB3">
        <w:rPr>
          <w:rFonts w:ascii="Arial" w:hAnsi="Arial" w:cs="Arial"/>
          <w:szCs w:val="24"/>
          <w:lang w:val="it-IT"/>
        </w:rPr>
        <w:t>”. Il 3 marzo 2021 per festeggiare i suoi 92 anni la città di Casarsa della Delizia promuove la mostra “</w:t>
      </w:r>
      <w:r w:rsidRPr="00146CB3">
        <w:rPr>
          <w:rFonts w:ascii="Arial" w:hAnsi="Arial" w:cs="Arial"/>
          <w:iCs/>
          <w:szCs w:val="24"/>
          <w:lang w:val="it-IT"/>
        </w:rPr>
        <w:t>Respiri di viaggio</w:t>
      </w:r>
      <w:r w:rsidRPr="00146CB3">
        <w:rPr>
          <w:rFonts w:ascii="Arial" w:hAnsi="Arial" w:cs="Arial"/>
          <w:i/>
          <w:szCs w:val="24"/>
          <w:lang w:val="it-IT"/>
        </w:rPr>
        <w:t xml:space="preserve">”, </w:t>
      </w:r>
      <w:r w:rsidRPr="00146CB3">
        <w:rPr>
          <w:rFonts w:ascii="Arial" w:hAnsi="Arial" w:cs="Arial"/>
          <w:szCs w:val="24"/>
          <w:lang w:val="it-IT"/>
        </w:rPr>
        <w:t>con il catalogo curato da Fulvio dell’Agnese. A luglio, a Pordenone, nell’ambito di “Dedica Festival” in onore di Hisham Matar, viene esposta la mostra “</w:t>
      </w:r>
      <w:r w:rsidRPr="00146CB3">
        <w:rPr>
          <w:rFonts w:ascii="Arial" w:hAnsi="Arial" w:cs="Arial"/>
          <w:iCs/>
          <w:szCs w:val="24"/>
          <w:lang w:val="it-IT"/>
        </w:rPr>
        <w:t xml:space="preserve">Libia </w:t>
      </w:r>
      <w:proofErr w:type="spellStart"/>
      <w:r w:rsidRPr="00146CB3">
        <w:rPr>
          <w:rFonts w:ascii="Arial" w:hAnsi="Arial" w:cs="Arial"/>
          <w:iCs/>
          <w:szCs w:val="24"/>
          <w:lang w:val="it-IT"/>
        </w:rPr>
        <w:t>Infelix</w:t>
      </w:r>
      <w:proofErr w:type="spellEnd"/>
      <w:r w:rsidRPr="00146CB3">
        <w:rPr>
          <w:rFonts w:ascii="Arial" w:hAnsi="Arial" w:cs="Arial"/>
          <w:szCs w:val="24"/>
          <w:lang w:val="it-IT"/>
        </w:rPr>
        <w:t>”.</w:t>
      </w:r>
    </w:p>
    <w:p w14:paraId="09114970" w14:textId="77777777" w:rsidR="00B579B9" w:rsidRPr="00146CB3" w:rsidRDefault="00B579B9" w:rsidP="00B579B9">
      <w:pPr>
        <w:rPr>
          <w:rFonts w:ascii="Arial" w:hAnsi="Arial" w:cs="Arial"/>
          <w:szCs w:val="24"/>
          <w:lang w:val="it-IT"/>
        </w:rPr>
      </w:pPr>
      <w:r w:rsidRPr="00146CB3">
        <w:rPr>
          <w:rFonts w:ascii="Arial" w:hAnsi="Arial" w:cs="Arial"/>
          <w:szCs w:val="24"/>
          <w:lang w:val="it-IT"/>
        </w:rPr>
        <w:t>Dal 3 al 15 ottobre 2022 in occasione del festival italiano a Parigi, si tiene la mostra “</w:t>
      </w:r>
      <w:r w:rsidRPr="00146CB3">
        <w:rPr>
          <w:rFonts w:ascii="Arial" w:hAnsi="Arial" w:cs="Arial"/>
          <w:iCs/>
          <w:szCs w:val="24"/>
          <w:lang w:val="it-IT"/>
        </w:rPr>
        <w:t xml:space="preserve">Sur </w:t>
      </w:r>
      <w:proofErr w:type="spellStart"/>
      <w:r w:rsidRPr="00146CB3">
        <w:rPr>
          <w:rFonts w:ascii="Arial" w:hAnsi="Arial" w:cs="Arial"/>
          <w:iCs/>
          <w:szCs w:val="24"/>
          <w:lang w:val="it-IT"/>
        </w:rPr>
        <w:t>les</w:t>
      </w:r>
      <w:proofErr w:type="spellEnd"/>
      <w:r w:rsidRPr="00146CB3">
        <w:rPr>
          <w:rFonts w:ascii="Arial" w:hAnsi="Arial" w:cs="Arial"/>
          <w:iCs/>
          <w:szCs w:val="24"/>
          <w:lang w:val="it-IT"/>
        </w:rPr>
        <w:t xml:space="preserve"> </w:t>
      </w:r>
      <w:proofErr w:type="spellStart"/>
      <w:r w:rsidRPr="00146CB3">
        <w:rPr>
          <w:rFonts w:ascii="Arial" w:hAnsi="Arial" w:cs="Arial"/>
          <w:iCs/>
          <w:szCs w:val="24"/>
          <w:lang w:val="it-IT"/>
        </w:rPr>
        <w:t>traces</w:t>
      </w:r>
      <w:proofErr w:type="spellEnd"/>
      <w:r w:rsidRPr="00146CB3">
        <w:rPr>
          <w:rFonts w:ascii="Arial" w:hAnsi="Arial" w:cs="Arial"/>
          <w:iCs/>
          <w:szCs w:val="24"/>
          <w:lang w:val="it-IT"/>
        </w:rPr>
        <w:t xml:space="preserve"> de Pasolini a Casarsa</w:t>
      </w:r>
      <w:r w:rsidRPr="00146CB3">
        <w:rPr>
          <w:rFonts w:ascii="Arial" w:hAnsi="Arial" w:cs="Arial"/>
          <w:szCs w:val="24"/>
          <w:lang w:val="it-IT"/>
        </w:rPr>
        <w:t>” a cura dell’associazione France-</w:t>
      </w:r>
      <w:proofErr w:type="spellStart"/>
      <w:r w:rsidRPr="00146CB3">
        <w:rPr>
          <w:rFonts w:ascii="Arial" w:hAnsi="Arial" w:cs="Arial"/>
          <w:szCs w:val="24"/>
          <w:lang w:val="it-IT"/>
        </w:rPr>
        <w:t>Frioul</w:t>
      </w:r>
      <w:proofErr w:type="spellEnd"/>
      <w:r w:rsidRPr="00146CB3">
        <w:rPr>
          <w:rFonts w:ascii="Arial" w:hAnsi="Arial" w:cs="Arial"/>
          <w:szCs w:val="24"/>
          <w:lang w:val="it-IT"/>
        </w:rPr>
        <w:t>, nella galleria Athena.</w:t>
      </w:r>
    </w:p>
    <w:p w14:paraId="773B15EB" w14:textId="77777777" w:rsidR="00B579B9" w:rsidRPr="00146CB3" w:rsidRDefault="00B579B9" w:rsidP="00B579B9">
      <w:pPr>
        <w:rPr>
          <w:rFonts w:ascii="Arial" w:hAnsi="Arial" w:cs="Arial"/>
          <w:szCs w:val="24"/>
          <w:lang w:val="it-IT"/>
        </w:rPr>
      </w:pPr>
      <w:r w:rsidRPr="00146CB3">
        <w:rPr>
          <w:rFonts w:ascii="Arial" w:hAnsi="Arial" w:cs="Arial"/>
          <w:szCs w:val="24"/>
          <w:lang w:val="it-IT"/>
        </w:rPr>
        <w:t>Nell’aprile 2023, a Casarsa, partecipa alla mostra collettiva “Il mondo agricolo, ieri e oggi” con la sezione: “</w:t>
      </w:r>
      <w:r w:rsidRPr="00146CB3">
        <w:rPr>
          <w:rFonts w:ascii="Arial" w:hAnsi="Arial" w:cs="Arial"/>
          <w:iCs/>
          <w:szCs w:val="24"/>
          <w:lang w:val="it-IT"/>
        </w:rPr>
        <w:t>Elio Ciol e quando il cielo esisteva ancora</w:t>
      </w:r>
      <w:r w:rsidRPr="00146CB3">
        <w:rPr>
          <w:rFonts w:ascii="Arial" w:hAnsi="Arial" w:cs="Arial"/>
          <w:szCs w:val="24"/>
          <w:lang w:val="it-IT"/>
        </w:rPr>
        <w:t>”.</w:t>
      </w:r>
    </w:p>
    <w:p w14:paraId="30C4C19C" w14:textId="77777777" w:rsidR="00B579B9" w:rsidRPr="00146CB3" w:rsidRDefault="00B579B9" w:rsidP="00B579B9">
      <w:pPr>
        <w:rPr>
          <w:rFonts w:ascii="Arial" w:hAnsi="Arial" w:cs="Arial"/>
          <w:szCs w:val="24"/>
          <w:lang w:val="it-IT"/>
        </w:rPr>
      </w:pPr>
      <w:r w:rsidRPr="00146CB3">
        <w:rPr>
          <w:rFonts w:ascii="Arial" w:hAnsi="Arial" w:cs="Arial"/>
          <w:szCs w:val="24"/>
          <w:lang w:val="it-IT"/>
        </w:rPr>
        <w:t>Il 5 maggio 2023 viene riproposta la mostra “</w:t>
      </w:r>
      <w:r w:rsidRPr="00146CB3">
        <w:rPr>
          <w:rFonts w:ascii="Arial" w:hAnsi="Arial" w:cs="Arial"/>
          <w:iCs/>
          <w:szCs w:val="24"/>
          <w:lang w:val="it-IT"/>
        </w:rPr>
        <w:t>Elio Ciol dal neorealismo ad Aquileia</w:t>
      </w:r>
      <w:r w:rsidRPr="00146CB3">
        <w:rPr>
          <w:rFonts w:ascii="Arial" w:hAnsi="Arial" w:cs="Arial"/>
          <w:szCs w:val="24"/>
          <w:lang w:val="it-IT"/>
        </w:rPr>
        <w:t>” a Nizhny Novgorod, organizzata dal Museo Statale delle Belle Arti Visive Alexander Pushkin</w:t>
      </w:r>
    </w:p>
    <w:p w14:paraId="074448D4" w14:textId="77777777" w:rsidR="00B579B9" w:rsidRPr="00146CB3" w:rsidRDefault="00B579B9" w:rsidP="00B579B9">
      <w:pPr>
        <w:rPr>
          <w:rFonts w:ascii="Arial" w:hAnsi="Arial" w:cs="Arial"/>
          <w:i/>
          <w:szCs w:val="24"/>
          <w:lang w:val="it-IT"/>
        </w:rPr>
      </w:pPr>
      <w:r w:rsidRPr="00146CB3">
        <w:rPr>
          <w:rFonts w:ascii="Arial" w:hAnsi="Arial" w:cs="Arial"/>
          <w:szCs w:val="24"/>
          <w:lang w:val="it-IT"/>
        </w:rPr>
        <w:t>A fine maggio è invitato dal MUFOCO (Museo di Fotografia Contemporanea) a partecipare alla mostra “</w:t>
      </w:r>
      <w:r w:rsidRPr="00146CB3">
        <w:rPr>
          <w:rFonts w:ascii="Arial" w:hAnsi="Arial" w:cs="Arial"/>
          <w:iCs/>
          <w:szCs w:val="24"/>
          <w:lang w:val="it-IT"/>
        </w:rPr>
        <w:t>L’Italia è un desiderio</w:t>
      </w:r>
      <w:r w:rsidRPr="00146CB3">
        <w:rPr>
          <w:rFonts w:ascii="Arial" w:hAnsi="Arial" w:cs="Arial"/>
          <w:szCs w:val="24"/>
          <w:lang w:val="it-IT"/>
        </w:rPr>
        <w:t>” presso le Scuderie del Quirinale nel periodo da giugno a settembre.</w:t>
      </w:r>
    </w:p>
    <w:p w14:paraId="61AAA79C" w14:textId="77777777" w:rsidR="00B579B9" w:rsidRPr="00146CB3" w:rsidRDefault="00B579B9" w:rsidP="00B579B9">
      <w:pPr>
        <w:rPr>
          <w:rFonts w:ascii="Arial" w:hAnsi="Arial" w:cs="Arial"/>
          <w:color w:val="FF0000"/>
          <w:szCs w:val="24"/>
          <w:lang w:val="it-IT"/>
        </w:rPr>
      </w:pPr>
      <w:r w:rsidRPr="00146CB3">
        <w:rPr>
          <w:rFonts w:ascii="Arial" w:hAnsi="Arial" w:cs="Arial"/>
          <w:szCs w:val="24"/>
          <w:lang w:val="it-IT"/>
        </w:rPr>
        <w:t xml:space="preserve">Ad agosto l’Associazione Cultural </w:t>
      </w:r>
      <w:proofErr w:type="spellStart"/>
      <w:r w:rsidRPr="00146CB3">
        <w:rPr>
          <w:rFonts w:ascii="Arial" w:hAnsi="Arial" w:cs="Arial"/>
          <w:szCs w:val="24"/>
          <w:lang w:val="it-IT"/>
        </w:rPr>
        <w:t>Colonos</w:t>
      </w:r>
      <w:proofErr w:type="spellEnd"/>
      <w:r w:rsidRPr="00146CB3">
        <w:rPr>
          <w:rFonts w:ascii="Arial" w:hAnsi="Arial" w:cs="Arial"/>
          <w:szCs w:val="24"/>
          <w:lang w:val="it-IT"/>
        </w:rPr>
        <w:t xml:space="preserve"> APS di Villacaccia di Lestizza (Ud) lo invita a esporre nella mostra “</w:t>
      </w:r>
      <w:r w:rsidRPr="00146CB3">
        <w:rPr>
          <w:rFonts w:ascii="Arial" w:hAnsi="Arial" w:cs="Arial"/>
          <w:iCs/>
          <w:szCs w:val="24"/>
          <w:lang w:val="it-IT"/>
        </w:rPr>
        <w:t xml:space="preserve">La </w:t>
      </w:r>
      <w:proofErr w:type="spellStart"/>
      <w:r w:rsidRPr="00146CB3">
        <w:rPr>
          <w:rFonts w:ascii="Arial" w:hAnsi="Arial" w:cs="Arial"/>
          <w:iCs/>
          <w:szCs w:val="24"/>
          <w:lang w:val="it-IT"/>
        </w:rPr>
        <w:t>Sacralitat</w:t>
      </w:r>
      <w:proofErr w:type="spellEnd"/>
      <w:r w:rsidRPr="00146CB3">
        <w:rPr>
          <w:rFonts w:ascii="Arial" w:hAnsi="Arial" w:cs="Arial"/>
          <w:iCs/>
          <w:szCs w:val="24"/>
          <w:lang w:val="it-IT"/>
        </w:rPr>
        <w:t xml:space="preserve"> dal </w:t>
      </w:r>
      <w:proofErr w:type="spellStart"/>
      <w:r w:rsidRPr="00146CB3">
        <w:rPr>
          <w:rFonts w:ascii="Arial" w:hAnsi="Arial" w:cs="Arial"/>
          <w:iCs/>
          <w:szCs w:val="24"/>
          <w:lang w:val="it-IT"/>
        </w:rPr>
        <w:t>Uman</w:t>
      </w:r>
      <w:proofErr w:type="spellEnd"/>
      <w:r w:rsidRPr="00146CB3">
        <w:rPr>
          <w:rFonts w:ascii="Arial" w:hAnsi="Arial" w:cs="Arial"/>
          <w:szCs w:val="24"/>
          <w:lang w:val="it-IT"/>
        </w:rPr>
        <w:t xml:space="preserve">”. </w:t>
      </w:r>
    </w:p>
    <w:p w14:paraId="6AECE728" w14:textId="77777777" w:rsidR="00B579B9" w:rsidRPr="00146CB3" w:rsidRDefault="00B579B9" w:rsidP="00B579B9">
      <w:pPr>
        <w:rPr>
          <w:rFonts w:ascii="Arial" w:hAnsi="Arial" w:cs="Arial"/>
          <w:szCs w:val="24"/>
          <w:lang w:val="it-IT"/>
        </w:rPr>
      </w:pPr>
      <w:r w:rsidRPr="00146CB3">
        <w:rPr>
          <w:rFonts w:ascii="Arial" w:hAnsi="Arial" w:cs="Arial"/>
          <w:szCs w:val="24"/>
          <w:lang w:val="it-IT"/>
        </w:rPr>
        <w:t>A fine novembre, partecipa con alcune foto alla mostra “</w:t>
      </w:r>
      <w:r w:rsidRPr="00146CB3">
        <w:rPr>
          <w:rFonts w:ascii="Arial" w:hAnsi="Arial" w:cs="Arial"/>
          <w:iCs/>
          <w:szCs w:val="24"/>
          <w:lang w:val="it-IT"/>
        </w:rPr>
        <w:t>Trasformazioni</w:t>
      </w:r>
      <w:r w:rsidRPr="00146CB3">
        <w:rPr>
          <w:rFonts w:ascii="Arial" w:hAnsi="Arial" w:cs="Arial"/>
          <w:szCs w:val="24"/>
          <w:lang w:val="it-IT"/>
        </w:rPr>
        <w:t>” nella chiesa di San Francesco di Udine: 18 novembre 2023 - 08 gennaio 2024.</w:t>
      </w:r>
    </w:p>
    <w:p w14:paraId="1D6CE16B" w14:textId="77777777" w:rsidR="00B579B9" w:rsidRPr="00146CB3" w:rsidRDefault="00B579B9" w:rsidP="00B579B9">
      <w:pPr>
        <w:rPr>
          <w:rFonts w:ascii="Arial" w:hAnsi="Arial" w:cs="Arial"/>
          <w:szCs w:val="24"/>
          <w:lang w:val="it-IT"/>
        </w:rPr>
      </w:pPr>
      <w:r w:rsidRPr="00146CB3">
        <w:rPr>
          <w:rFonts w:ascii="Arial" w:hAnsi="Arial" w:cs="Arial"/>
          <w:szCs w:val="24"/>
          <w:lang w:val="it-IT"/>
        </w:rPr>
        <w:t>A febbraio 2024 viene invitato, insieme al figlio Stefano, a esporre una selezione di foto dal tema “</w:t>
      </w:r>
      <w:r w:rsidRPr="00146CB3">
        <w:rPr>
          <w:rFonts w:ascii="Arial" w:hAnsi="Arial" w:cs="Arial"/>
          <w:iCs/>
          <w:szCs w:val="24"/>
          <w:lang w:val="it-IT"/>
        </w:rPr>
        <w:t>Il paesaggio rivelato</w:t>
      </w:r>
      <w:r w:rsidRPr="00146CB3">
        <w:rPr>
          <w:rFonts w:ascii="Arial" w:hAnsi="Arial" w:cs="Arial"/>
          <w:szCs w:val="24"/>
          <w:lang w:val="it-IT"/>
        </w:rPr>
        <w:t>”, nello spazio mostre “I. Battistella” a San Donà di Piave nell’ambito della rassegna di fotografia OFF#6.</w:t>
      </w:r>
    </w:p>
    <w:p w14:paraId="75109152" w14:textId="77777777" w:rsidR="00B579B9" w:rsidRPr="00146CB3" w:rsidRDefault="00B579B9" w:rsidP="00B579B9">
      <w:pPr>
        <w:rPr>
          <w:rFonts w:ascii="Arial" w:hAnsi="Arial" w:cs="Arial"/>
          <w:b/>
          <w:sz w:val="10"/>
          <w:szCs w:val="10"/>
          <w:lang w:val="it-IT"/>
        </w:rPr>
      </w:pPr>
    </w:p>
    <w:p w14:paraId="07C5E5EB" w14:textId="6E7136D8"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lastRenderedPageBreak/>
        <w:t>Tra gli autori che hanno scritto</w:t>
      </w:r>
      <w:r w:rsidR="006B2AFE" w:rsidRPr="00146CB3">
        <w:rPr>
          <w:rFonts w:ascii="Arial" w:hAnsi="Arial" w:cs="Arial"/>
          <w:color w:val="000000"/>
          <w:szCs w:val="24"/>
          <w:lang w:val="it-IT"/>
        </w:rPr>
        <w:t xml:space="preserve"> su Elio Ciol </w:t>
      </w:r>
      <w:r w:rsidRPr="00146CB3">
        <w:rPr>
          <w:rFonts w:ascii="Arial" w:hAnsi="Arial" w:cs="Arial"/>
          <w:color w:val="000000"/>
          <w:szCs w:val="24"/>
          <w:lang w:val="it-IT"/>
        </w:rPr>
        <w:t>ricordiamo:</w:t>
      </w:r>
      <w:r w:rsidR="006B2AFE" w:rsidRPr="00146CB3">
        <w:rPr>
          <w:rFonts w:ascii="Arial" w:hAnsi="Arial" w:cs="Arial"/>
          <w:color w:val="000000"/>
          <w:szCs w:val="24"/>
          <w:lang w:val="it-IT"/>
        </w:rPr>
        <w:t xml:space="preserve"> </w:t>
      </w:r>
      <w:r w:rsidRPr="00146CB3">
        <w:rPr>
          <w:rFonts w:ascii="Arial" w:hAnsi="Arial" w:cs="Arial"/>
          <w:color w:val="000000"/>
          <w:szCs w:val="24"/>
          <w:lang w:val="it-IT"/>
        </w:rPr>
        <w:t xml:space="preserve">Fabio Amodeo, Giuseppe Barbieri, Massimo Carboni, Franco Cardini, Guido Cecere, Alistair Crawford, Giovanni Gazzaneo, Fred </w:t>
      </w:r>
      <w:proofErr w:type="spellStart"/>
      <w:r w:rsidRPr="00146CB3">
        <w:rPr>
          <w:rFonts w:ascii="Arial" w:hAnsi="Arial" w:cs="Arial"/>
          <w:color w:val="000000"/>
          <w:szCs w:val="24"/>
          <w:lang w:val="it-IT"/>
        </w:rPr>
        <w:t>Licht</w:t>
      </w:r>
      <w:proofErr w:type="spellEnd"/>
      <w:r w:rsidRPr="00146CB3">
        <w:rPr>
          <w:rFonts w:ascii="Arial" w:hAnsi="Arial" w:cs="Arial"/>
          <w:color w:val="000000"/>
          <w:szCs w:val="24"/>
          <w:lang w:val="it-IT"/>
        </w:rPr>
        <w:t xml:space="preserve">, Giuseppe </w:t>
      </w:r>
      <w:proofErr w:type="spellStart"/>
      <w:r w:rsidRPr="00146CB3">
        <w:rPr>
          <w:rFonts w:ascii="Arial" w:hAnsi="Arial" w:cs="Arial"/>
          <w:color w:val="000000"/>
          <w:szCs w:val="24"/>
          <w:lang w:val="it-IT"/>
        </w:rPr>
        <w:t>Mazzariol</w:t>
      </w:r>
      <w:proofErr w:type="spellEnd"/>
      <w:r w:rsidRPr="00146CB3">
        <w:rPr>
          <w:rFonts w:ascii="Arial" w:hAnsi="Arial" w:cs="Arial"/>
          <w:color w:val="000000"/>
          <w:szCs w:val="24"/>
          <w:lang w:val="it-IT"/>
        </w:rPr>
        <w:t xml:space="preserve">, Roberto Mutti, Davide Rondoni, Naomi </w:t>
      </w:r>
      <w:proofErr w:type="spellStart"/>
      <w:r w:rsidRPr="00146CB3">
        <w:rPr>
          <w:rFonts w:ascii="Arial" w:hAnsi="Arial" w:cs="Arial"/>
          <w:color w:val="000000"/>
          <w:szCs w:val="24"/>
          <w:lang w:val="it-IT"/>
        </w:rPr>
        <w:t>Rosenblum</w:t>
      </w:r>
      <w:proofErr w:type="spellEnd"/>
      <w:r w:rsidRPr="00146CB3">
        <w:rPr>
          <w:rFonts w:ascii="Arial" w:hAnsi="Arial" w:cs="Arial"/>
          <w:color w:val="000000"/>
          <w:szCs w:val="24"/>
          <w:lang w:val="it-IT"/>
        </w:rPr>
        <w:t xml:space="preserve">, Carlo Sgorlon, David Maria Turoldo. </w:t>
      </w:r>
    </w:p>
    <w:p w14:paraId="4E1222F7" w14:textId="77777777" w:rsidR="00B579B9" w:rsidRPr="00146CB3" w:rsidRDefault="00B579B9" w:rsidP="00B579B9">
      <w:pPr>
        <w:jc w:val="both"/>
        <w:rPr>
          <w:rFonts w:ascii="Arial" w:hAnsi="Arial" w:cs="Arial"/>
          <w:color w:val="000000"/>
          <w:sz w:val="10"/>
          <w:szCs w:val="10"/>
          <w:lang w:val="it-IT"/>
        </w:rPr>
      </w:pPr>
    </w:p>
    <w:p w14:paraId="28D43938"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Sue fotografie figurano nelle raccolte di importanti Musei e istituzioni: Metropolitan Museum of Art, New York; George Eastman House International Museum of </w:t>
      </w:r>
      <w:proofErr w:type="spellStart"/>
      <w:r w:rsidRPr="00146CB3">
        <w:rPr>
          <w:rFonts w:ascii="Arial" w:hAnsi="Arial" w:cs="Arial"/>
          <w:color w:val="000000"/>
          <w:szCs w:val="24"/>
          <w:lang w:val="it-IT"/>
        </w:rPr>
        <w:t>Photography</w:t>
      </w:r>
      <w:proofErr w:type="spellEnd"/>
      <w:r w:rsidRPr="00146CB3">
        <w:rPr>
          <w:rFonts w:ascii="Arial" w:hAnsi="Arial" w:cs="Arial"/>
          <w:color w:val="000000"/>
          <w:szCs w:val="24"/>
          <w:lang w:val="it-IT"/>
        </w:rPr>
        <w:t xml:space="preserve">, Rochester; Center for Creative </w:t>
      </w:r>
      <w:proofErr w:type="spellStart"/>
      <w:r w:rsidRPr="00146CB3">
        <w:rPr>
          <w:rFonts w:ascii="Arial" w:hAnsi="Arial" w:cs="Arial"/>
          <w:color w:val="000000"/>
          <w:szCs w:val="24"/>
          <w:lang w:val="it-IT"/>
        </w:rPr>
        <w:t>Photography</w:t>
      </w:r>
      <w:proofErr w:type="spellEnd"/>
      <w:r w:rsidRPr="00146CB3">
        <w:rPr>
          <w:rFonts w:ascii="Arial" w:hAnsi="Arial" w:cs="Arial"/>
          <w:color w:val="000000"/>
          <w:szCs w:val="24"/>
          <w:lang w:val="it-IT"/>
        </w:rPr>
        <w:t xml:space="preserve">, Tucson; </w:t>
      </w:r>
      <w:proofErr w:type="spellStart"/>
      <w:r w:rsidRPr="00146CB3">
        <w:rPr>
          <w:rFonts w:ascii="Arial" w:hAnsi="Arial" w:cs="Arial"/>
          <w:color w:val="000000"/>
          <w:szCs w:val="24"/>
          <w:lang w:val="it-IT"/>
        </w:rPr>
        <w:t>Humanities</w:t>
      </w:r>
      <w:proofErr w:type="spellEnd"/>
      <w:r w:rsidRPr="00146CB3">
        <w:rPr>
          <w:rFonts w:ascii="Arial" w:hAnsi="Arial" w:cs="Arial"/>
          <w:color w:val="000000"/>
          <w:szCs w:val="24"/>
          <w:lang w:val="it-IT"/>
        </w:rPr>
        <w:t xml:space="preserve"> </w:t>
      </w:r>
      <w:proofErr w:type="spellStart"/>
      <w:r w:rsidRPr="00146CB3">
        <w:rPr>
          <w:rFonts w:ascii="Arial" w:hAnsi="Arial" w:cs="Arial"/>
          <w:color w:val="000000"/>
          <w:szCs w:val="24"/>
          <w:lang w:val="it-IT"/>
        </w:rPr>
        <w:t>Research</w:t>
      </w:r>
      <w:proofErr w:type="spellEnd"/>
      <w:r w:rsidRPr="00146CB3">
        <w:rPr>
          <w:rFonts w:ascii="Arial" w:hAnsi="Arial" w:cs="Arial"/>
          <w:color w:val="000000"/>
          <w:szCs w:val="24"/>
          <w:lang w:val="it-IT"/>
        </w:rPr>
        <w:t xml:space="preserve"> Center, University of Texas, Austin; The Art Museum, Princeton University, New Jersey; Centre </w:t>
      </w:r>
      <w:proofErr w:type="spellStart"/>
      <w:r w:rsidRPr="00146CB3">
        <w:rPr>
          <w:rFonts w:ascii="Arial" w:hAnsi="Arial" w:cs="Arial"/>
          <w:color w:val="000000"/>
          <w:szCs w:val="24"/>
          <w:lang w:val="it-IT"/>
        </w:rPr>
        <w:t>Canadien</w:t>
      </w:r>
      <w:proofErr w:type="spellEnd"/>
      <w:r w:rsidRPr="00146CB3">
        <w:rPr>
          <w:rFonts w:ascii="Arial" w:hAnsi="Arial" w:cs="Arial"/>
          <w:color w:val="000000"/>
          <w:szCs w:val="24"/>
          <w:lang w:val="it-IT"/>
        </w:rPr>
        <w:t xml:space="preserve"> d’Architecture, Montréal; The Art Institute, Chicago; Victoria &amp; Albert Museum, Londra; The University College of Wales, Aberystwyth; </w:t>
      </w:r>
      <w:proofErr w:type="spellStart"/>
      <w:r w:rsidRPr="00146CB3">
        <w:rPr>
          <w:rFonts w:ascii="Arial" w:hAnsi="Arial" w:cs="Arial"/>
          <w:color w:val="000000"/>
          <w:szCs w:val="24"/>
          <w:lang w:val="it-IT"/>
        </w:rPr>
        <w:t>RosPhoto</w:t>
      </w:r>
      <w:proofErr w:type="spellEnd"/>
      <w:r w:rsidRPr="00146CB3">
        <w:rPr>
          <w:rFonts w:ascii="Arial" w:hAnsi="Arial" w:cs="Arial"/>
          <w:color w:val="000000"/>
          <w:szCs w:val="24"/>
          <w:lang w:val="it-IT"/>
        </w:rPr>
        <w:t xml:space="preserve">, San Pietroburgo; Musée de la </w:t>
      </w:r>
      <w:proofErr w:type="spellStart"/>
      <w:r w:rsidRPr="00146CB3">
        <w:rPr>
          <w:rFonts w:ascii="Arial" w:hAnsi="Arial" w:cs="Arial"/>
          <w:color w:val="000000"/>
          <w:szCs w:val="24"/>
          <w:lang w:val="it-IT"/>
        </w:rPr>
        <w:t>Photographie</w:t>
      </w:r>
      <w:proofErr w:type="spellEnd"/>
      <w:r w:rsidRPr="00146CB3">
        <w:rPr>
          <w:rFonts w:ascii="Arial" w:hAnsi="Arial" w:cs="Arial"/>
          <w:color w:val="000000"/>
          <w:szCs w:val="24"/>
          <w:lang w:val="it-IT"/>
        </w:rPr>
        <w:t xml:space="preserve">, Charleroi; Civici Musei e Gallerie di Storia e Arte, Udine; Museo A. S. Pushkin, Mosca; Fondazione Concordia Sette, Pordenone; Galleria di Arte Contemporanea della Pro Civitate Christiana, Assisi. </w:t>
      </w:r>
    </w:p>
    <w:p w14:paraId="70A3EADD" w14:textId="77777777" w:rsidR="00B579B9" w:rsidRPr="00146CB3" w:rsidRDefault="00B579B9" w:rsidP="00B579B9">
      <w:pPr>
        <w:jc w:val="both"/>
        <w:rPr>
          <w:rFonts w:ascii="Arial" w:hAnsi="Arial" w:cs="Arial"/>
          <w:color w:val="000000"/>
          <w:sz w:val="10"/>
          <w:szCs w:val="10"/>
          <w:lang w:val="it-IT"/>
        </w:rPr>
      </w:pPr>
    </w:p>
    <w:p w14:paraId="5B76121A"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Nel corso della sua lunga attività ha ricevuto numerosi premi e riconoscimenti, tra i quali:</w:t>
      </w:r>
      <w:r w:rsidRPr="00146CB3">
        <w:rPr>
          <w:rFonts w:ascii="Arial" w:hAnsi="Arial" w:cs="Arial"/>
          <w:color w:val="000000"/>
          <w:szCs w:val="24"/>
          <w:lang w:val="it-IT"/>
        </w:rPr>
        <w:br/>
        <w:t xml:space="preserve">Premio </w:t>
      </w:r>
      <w:proofErr w:type="spellStart"/>
      <w:r w:rsidRPr="00146CB3">
        <w:rPr>
          <w:rFonts w:ascii="Arial" w:hAnsi="Arial" w:cs="Arial"/>
          <w:color w:val="000000"/>
          <w:szCs w:val="24"/>
          <w:lang w:val="it-IT"/>
        </w:rPr>
        <w:t>Kraszna</w:t>
      </w:r>
      <w:proofErr w:type="spellEnd"/>
      <w:r w:rsidRPr="00146CB3">
        <w:rPr>
          <w:rFonts w:ascii="Arial" w:hAnsi="Arial" w:cs="Arial"/>
          <w:color w:val="000000"/>
          <w:szCs w:val="24"/>
          <w:lang w:val="it-IT"/>
        </w:rPr>
        <w:t xml:space="preserve">-Krausz, per il fotolibro </w:t>
      </w:r>
      <w:r w:rsidRPr="00146CB3">
        <w:rPr>
          <w:rFonts w:ascii="Arial" w:hAnsi="Arial" w:cs="Arial"/>
          <w:i/>
          <w:color w:val="000000"/>
          <w:szCs w:val="24"/>
          <w:lang w:val="it-IT"/>
        </w:rPr>
        <w:t>Assisi</w:t>
      </w:r>
      <w:r w:rsidRPr="00146CB3">
        <w:rPr>
          <w:rFonts w:ascii="Arial" w:hAnsi="Arial" w:cs="Arial"/>
          <w:color w:val="000000"/>
          <w:szCs w:val="24"/>
          <w:lang w:val="it-IT"/>
        </w:rPr>
        <w:t xml:space="preserve">, classificato a pari merito con Sebastião Salgado, Paul Strand e Irving Penn (Londra, 1992); Premio Speciale Friuli Venezia Giulia Fotografia (Spilimbergo, 1995); Premio </w:t>
      </w:r>
      <w:proofErr w:type="spellStart"/>
      <w:r w:rsidRPr="00146CB3">
        <w:rPr>
          <w:rFonts w:ascii="Arial" w:hAnsi="Arial" w:cs="Arial"/>
          <w:color w:val="000000"/>
          <w:szCs w:val="24"/>
          <w:lang w:val="it-IT"/>
        </w:rPr>
        <w:t>Kraszna</w:t>
      </w:r>
      <w:proofErr w:type="spellEnd"/>
      <w:r w:rsidRPr="00146CB3">
        <w:rPr>
          <w:rFonts w:ascii="Arial" w:hAnsi="Arial" w:cs="Arial"/>
          <w:color w:val="000000"/>
          <w:szCs w:val="24"/>
          <w:lang w:val="it-IT"/>
        </w:rPr>
        <w:t xml:space="preserve">-Krausz, per il fotolibro </w:t>
      </w:r>
      <w:r w:rsidRPr="00146CB3">
        <w:rPr>
          <w:rFonts w:ascii="Arial" w:hAnsi="Arial" w:cs="Arial"/>
          <w:i/>
          <w:color w:val="000000"/>
          <w:szCs w:val="24"/>
          <w:lang w:val="it-IT"/>
        </w:rPr>
        <w:t>Venezia</w:t>
      </w:r>
      <w:r w:rsidRPr="00146CB3">
        <w:rPr>
          <w:rFonts w:ascii="Arial" w:hAnsi="Arial" w:cs="Arial"/>
          <w:color w:val="000000"/>
          <w:szCs w:val="24"/>
          <w:lang w:val="it-IT"/>
        </w:rPr>
        <w:t xml:space="preserve">, classificato a pari merito con Robert </w:t>
      </w:r>
      <w:proofErr w:type="spellStart"/>
      <w:r w:rsidRPr="00146CB3">
        <w:rPr>
          <w:rFonts w:ascii="Arial" w:hAnsi="Arial" w:cs="Arial"/>
          <w:color w:val="000000"/>
          <w:szCs w:val="24"/>
          <w:lang w:val="it-IT"/>
        </w:rPr>
        <w:t>Doisneau</w:t>
      </w:r>
      <w:proofErr w:type="spellEnd"/>
      <w:r w:rsidRPr="00146CB3">
        <w:rPr>
          <w:rFonts w:ascii="Arial" w:hAnsi="Arial" w:cs="Arial"/>
          <w:color w:val="000000"/>
          <w:szCs w:val="24"/>
          <w:lang w:val="it-IT"/>
        </w:rPr>
        <w:t xml:space="preserve">, Erich Hartmann e Naomi </w:t>
      </w:r>
      <w:proofErr w:type="spellStart"/>
      <w:r w:rsidRPr="00146CB3">
        <w:rPr>
          <w:rFonts w:ascii="Arial" w:hAnsi="Arial" w:cs="Arial"/>
          <w:color w:val="000000"/>
          <w:szCs w:val="24"/>
          <w:lang w:val="it-IT"/>
        </w:rPr>
        <w:t>Rosenblum</w:t>
      </w:r>
      <w:proofErr w:type="spellEnd"/>
      <w:r w:rsidRPr="00146CB3">
        <w:rPr>
          <w:rFonts w:ascii="Arial" w:hAnsi="Arial" w:cs="Arial"/>
          <w:color w:val="000000"/>
          <w:szCs w:val="24"/>
          <w:lang w:val="it-IT"/>
        </w:rPr>
        <w:t xml:space="preserve"> (Londra, 1996); World Press Photo, terzo premio nella categoria Natura e ambiente (Amsterdam, 1997); Premio Nadal Furlan (Buja, 1999); Premio Foto Padova 2003 per il miglior fotolibro, con il volume </w:t>
      </w:r>
      <w:r w:rsidRPr="00146CB3">
        <w:rPr>
          <w:rFonts w:ascii="Arial" w:hAnsi="Arial" w:cs="Arial"/>
          <w:i/>
          <w:color w:val="000000"/>
          <w:szCs w:val="24"/>
          <w:lang w:val="it-IT"/>
        </w:rPr>
        <w:t xml:space="preserve">Ascoltare la luce </w:t>
      </w:r>
      <w:r w:rsidRPr="00146CB3">
        <w:rPr>
          <w:rFonts w:ascii="Arial" w:hAnsi="Arial" w:cs="Arial"/>
          <w:color w:val="000000"/>
          <w:szCs w:val="24"/>
          <w:lang w:val="it-IT"/>
        </w:rPr>
        <w:t xml:space="preserve">(Padova, 2003). </w:t>
      </w:r>
    </w:p>
    <w:p w14:paraId="5BA145FC" w14:textId="77777777" w:rsidR="00B579B9" w:rsidRPr="00146CB3" w:rsidRDefault="00B579B9" w:rsidP="00B579B9">
      <w:pPr>
        <w:jc w:val="both"/>
        <w:rPr>
          <w:rFonts w:ascii="Arial" w:hAnsi="Arial" w:cs="Arial"/>
          <w:color w:val="000000"/>
          <w:sz w:val="10"/>
          <w:szCs w:val="10"/>
          <w:lang w:val="it-IT"/>
        </w:rPr>
      </w:pPr>
    </w:p>
    <w:p w14:paraId="5506CCE1" w14:textId="77777777" w:rsidR="00B579B9" w:rsidRPr="00146CB3" w:rsidRDefault="00B579B9" w:rsidP="00B579B9">
      <w:pPr>
        <w:jc w:val="both"/>
        <w:rPr>
          <w:rFonts w:ascii="Arial" w:hAnsi="Arial" w:cs="Arial"/>
          <w:color w:val="000000"/>
          <w:szCs w:val="24"/>
          <w:lang w:val="it-IT"/>
        </w:rPr>
      </w:pPr>
      <w:r w:rsidRPr="00146CB3">
        <w:rPr>
          <w:rFonts w:ascii="Arial" w:hAnsi="Arial" w:cs="Arial"/>
          <w:color w:val="000000"/>
          <w:szCs w:val="24"/>
          <w:lang w:val="it-IT"/>
        </w:rPr>
        <w:t xml:space="preserve">Le sue fotografie sono state pubblicate in </w:t>
      </w:r>
      <w:proofErr w:type="spellStart"/>
      <w:r w:rsidRPr="00146CB3">
        <w:rPr>
          <w:rFonts w:ascii="Arial" w:hAnsi="Arial" w:cs="Arial"/>
          <w:color w:val="000000"/>
          <w:szCs w:val="24"/>
          <w:lang w:val="it-IT"/>
        </w:rPr>
        <w:t>duecentotrentacinque</w:t>
      </w:r>
      <w:proofErr w:type="spellEnd"/>
      <w:r w:rsidRPr="00146CB3">
        <w:rPr>
          <w:rFonts w:ascii="Arial" w:hAnsi="Arial" w:cs="Arial"/>
          <w:color w:val="000000"/>
          <w:szCs w:val="24"/>
          <w:lang w:val="it-IT"/>
        </w:rPr>
        <w:t xml:space="preserve"> libri, tra i quali:</w:t>
      </w:r>
      <w:r w:rsidRPr="00146CB3">
        <w:rPr>
          <w:rFonts w:ascii="Arial" w:hAnsi="Arial" w:cs="Arial"/>
          <w:color w:val="000000"/>
          <w:szCs w:val="24"/>
          <w:lang w:val="it-IT"/>
        </w:rPr>
        <w:br/>
      </w:r>
      <w:r w:rsidRPr="00146CB3">
        <w:rPr>
          <w:rFonts w:ascii="Arial" w:hAnsi="Arial" w:cs="Arial"/>
          <w:i/>
          <w:color w:val="000000"/>
          <w:szCs w:val="24"/>
          <w:lang w:val="it-IT"/>
        </w:rPr>
        <w:t>Assisi</w:t>
      </w:r>
      <w:r w:rsidRPr="00146CB3">
        <w:rPr>
          <w:rFonts w:ascii="Arial" w:hAnsi="Arial" w:cs="Arial"/>
          <w:color w:val="000000"/>
          <w:szCs w:val="24"/>
          <w:lang w:val="it-IT"/>
        </w:rPr>
        <w:t xml:space="preserve">. Messaggero, Padova 1969; </w:t>
      </w:r>
      <w:r w:rsidRPr="00146CB3">
        <w:rPr>
          <w:rFonts w:ascii="Arial" w:hAnsi="Arial" w:cs="Arial"/>
          <w:i/>
          <w:color w:val="000000"/>
          <w:szCs w:val="24"/>
          <w:lang w:val="it-IT"/>
        </w:rPr>
        <w:t>Italia black and white</w:t>
      </w:r>
      <w:r w:rsidRPr="00146CB3">
        <w:rPr>
          <w:rFonts w:ascii="Arial" w:hAnsi="Arial" w:cs="Arial"/>
          <w:color w:val="000000"/>
          <w:szCs w:val="24"/>
          <w:lang w:val="it-IT"/>
        </w:rPr>
        <w:t xml:space="preserve">. Jaca Book, Milano 1984; </w:t>
      </w:r>
      <w:r w:rsidRPr="00146CB3">
        <w:rPr>
          <w:rFonts w:ascii="Arial" w:hAnsi="Arial" w:cs="Arial"/>
          <w:i/>
          <w:color w:val="000000"/>
          <w:szCs w:val="24"/>
          <w:lang w:val="it-IT"/>
        </w:rPr>
        <w:t>Friuli Venezia Giulia. Un piccolo universo</w:t>
      </w:r>
      <w:r w:rsidRPr="00146CB3">
        <w:rPr>
          <w:rFonts w:ascii="Arial" w:hAnsi="Arial" w:cs="Arial"/>
          <w:color w:val="000000"/>
          <w:szCs w:val="24"/>
          <w:lang w:val="it-IT"/>
        </w:rPr>
        <w:t xml:space="preserve">. Magnus, Udine 1984; </w:t>
      </w:r>
      <w:r w:rsidRPr="00146CB3">
        <w:rPr>
          <w:rFonts w:ascii="Arial" w:hAnsi="Arial" w:cs="Arial"/>
          <w:i/>
          <w:color w:val="000000"/>
          <w:szCs w:val="24"/>
          <w:lang w:val="it-IT"/>
        </w:rPr>
        <w:t>Assisi</w:t>
      </w:r>
      <w:r w:rsidRPr="00146CB3">
        <w:rPr>
          <w:rFonts w:ascii="Arial" w:hAnsi="Arial" w:cs="Arial"/>
          <w:color w:val="000000"/>
          <w:szCs w:val="24"/>
          <w:lang w:val="it-IT"/>
        </w:rPr>
        <w:t xml:space="preserve">. Federico Motta, Milano 1991 (in quattro lingue); </w:t>
      </w:r>
      <w:r w:rsidRPr="00146CB3">
        <w:rPr>
          <w:rFonts w:ascii="Arial" w:hAnsi="Arial" w:cs="Arial"/>
          <w:i/>
          <w:color w:val="000000"/>
          <w:szCs w:val="24"/>
          <w:lang w:val="it-IT"/>
        </w:rPr>
        <w:t>Venezia</w:t>
      </w:r>
      <w:r w:rsidRPr="00146CB3">
        <w:rPr>
          <w:rFonts w:ascii="Arial" w:hAnsi="Arial" w:cs="Arial"/>
          <w:color w:val="000000"/>
          <w:szCs w:val="24"/>
          <w:lang w:val="it-IT"/>
        </w:rPr>
        <w:t xml:space="preserve">. Federico Motta, Milano 1995 (in tre lingue); </w:t>
      </w:r>
      <w:r w:rsidRPr="00146CB3">
        <w:rPr>
          <w:rFonts w:ascii="Arial" w:hAnsi="Arial" w:cs="Arial"/>
          <w:i/>
          <w:color w:val="000000"/>
          <w:szCs w:val="24"/>
          <w:lang w:val="it-IT"/>
        </w:rPr>
        <w:t>Dove l’infinito è presente</w:t>
      </w:r>
      <w:r w:rsidRPr="00146CB3">
        <w:rPr>
          <w:rFonts w:ascii="Arial" w:hAnsi="Arial" w:cs="Arial"/>
          <w:color w:val="000000"/>
          <w:szCs w:val="24"/>
          <w:lang w:val="it-IT"/>
        </w:rPr>
        <w:t xml:space="preserve">. Roberto </w:t>
      </w:r>
      <w:proofErr w:type="spellStart"/>
      <w:r w:rsidRPr="00146CB3">
        <w:rPr>
          <w:rFonts w:ascii="Arial" w:hAnsi="Arial" w:cs="Arial"/>
          <w:color w:val="000000"/>
          <w:szCs w:val="24"/>
          <w:lang w:val="it-IT"/>
        </w:rPr>
        <w:t>Vattori</w:t>
      </w:r>
      <w:proofErr w:type="spellEnd"/>
      <w:r w:rsidRPr="00146CB3">
        <w:rPr>
          <w:rFonts w:ascii="Arial" w:hAnsi="Arial" w:cs="Arial"/>
          <w:color w:val="000000"/>
          <w:szCs w:val="24"/>
          <w:lang w:val="it-IT"/>
        </w:rPr>
        <w:t xml:space="preserve">, Tricesimo, Udine 1996; </w:t>
      </w:r>
      <w:r w:rsidRPr="00146CB3">
        <w:rPr>
          <w:rFonts w:ascii="Arial" w:hAnsi="Arial" w:cs="Arial"/>
          <w:i/>
          <w:color w:val="000000"/>
          <w:szCs w:val="24"/>
          <w:lang w:val="it-IT"/>
        </w:rPr>
        <w:t>Elio Ciol. Cinquant’anni di fotografia</w:t>
      </w:r>
      <w:r w:rsidRPr="00146CB3">
        <w:rPr>
          <w:rFonts w:ascii="Arial" w:hAnsi="Arial" w:cs="Arial"/>
          <w:color w:val="000000"/>
          <w:szCs w:val="24"/>
          <w:lang w:val="it-IT"/>
        </w:rPr>
        <w:t xml:space="preserve">. Federico Motta, Milano 1999; </w:t>
      </w:r>
      <w:r w:rsidRPr="00146CB3">
        <w:rPr>
          <w:rFonts w:ascii="Arial" w:hAnsi="Arial" w:cs="Arial"/>
          <w:i/>
          <w:color w:val="000000"/>
          <w:szCs w:val="24"/>
          <w:lang w:val="it-IT"/>
        </w:rPr>
        <w:t>Elio Ciol. L’</w:t>
      </w:r>
      <w:proofErr w:type="spellStart"/>
      <w:r w:rsidRPr="00146CB3">
        <w:rPr>
          <w:rFonts w:ascii="Arial" w:hAnsi="Arial" w:cs="Arial"/>
          <w:i/>
          <w:color w:val="000000"/>
          <w:szCs w:val="24"/>
          <w:lang w:val="it-IT"/>
        </w:rPr>
        <w:t>enchantement</w:t>
      </w:r>
      <w:proofErr w:type="spellEnd"/>
      <w:r w:rsidRPr="00146CB3">
        <w:rPr>
          <w:rFonts w:ascii="Arial" w:hAnsi="Arial" w:cs="Arial"/>
          <w:i/>
          <w:color w:val="000000"/>
          <w:szCs w:val="24"/>
          <w:lang w:val="it-IT"/>
        </w:rPr>
        <w:t xml:space="preserve"> de la vision</w:t>
      </w:r>
      <w:r w:rsidRPr="00146CB3">
        <w:rPr>
          <w:rFonts w:ascii="Arial" w:hAnsi="Arial" w:cs="Arial"/>
          <w:color w:val="000000"/>
          <w:szCs w:val="24"/>
          <w:lang w:val="it-IT"/>
        </w:rPr>
        <w:t xml:space="preserve">. Campanotto, Udine 2000; </w:t>
      </w:r>
      <w:r w:rsidRPr="00146CB3">
        <w:rPr>
          <w:rFonts w:ascii="Arial" w:hAnsi="Arial" w:cs="Arial"/>
          <w:i/>
          <w:color w:val="000000"/>
          <w:szCs w:val="24"/>
          <w:lang w:val="it-IT"/>
        </w:rPr>
        <w:t xml:space="preserve">Turoldo e “Gli ultimi”. Elio Ciol fotografo di scena. </w:t>
      </w:r>
      <w:r w:rsidRPr="00146CB3">
        <w:rPr>
          <w:rFonts w:ascii="Arial" w:hAnsi="Arial" w:cs="Arial"/>
          <w:color w:val="000000"/>
          <w:szCs w:val="24"/>
          <w:lang w:val="it-IT"/>
        </w:rPr>
        <w:t xml:space="preserve">Federico Motta, Milano 2002; </w:t>
      </w:r>
      <w:r w:rsidRPr="00146CB3">
        <w:rPr>
          <w:rFonts w:ascii="Arial" w:hAnsi="Arial" w:cs="Arial"/>
          <w:i/>
          <w:color w:val="000000"/>
          <w:szCs w:val="24"/>
          <w:lang w:val="it-IT"/>
        </w:rPr>
        <w:t>Elio Ciol. Ascoltare la luce</w:t>
      </w:r>
      <w:r w:rsidRPr="00146CB3">
        <w:rPr>
          <w:rFonts w:ascii="Arial" w:hAnsi="Arial" w:cs="Arial"/>
          <w:color w:val="000000"/>
          <w:szCs w:val="24"/>
          <w:lang w:val="it-IT"/>
        </w:rPr>
        <w:t xml:space="preserve">. Il Leggio, Sottomarina di Chioggia 2003; </w:t>
      </w:r>
      <w:r w:rsidRPr="00146CB3">
        <w:rPr>
          <w:rFonts w:ascii="Arial" w:hAnsi="Arial" w:cs="Arial"/>
          <w:i/>
          <w:color w:val="000000"/>
          <w:szCs w:val="24"/>
          <w:lang w:val="it-IT"/>
        </w:rPr>
        <w:t>Il fascino del vero</w:t>
      </w:r>
      <w:r w:rsidRPr="00146CB3">
        <w:rPr>
          <w:rFonts w:ascii="Arial" w:hAnsi="Arial" w:cs="Arial"/>
          <w:color w:val="000000"/>
          <w:szCs w:val="24"/>
          <w:lang w:val="it-IT"/>
        </w:rPr>
        <w:t xml:space="preserve">. Antiga, Cornuda 2004; </w:t>
      </w:r>
      <w:r w:rsidRPr="00146CB3">
        <w:rPr>
          <w:rFonts w:ascii="Arial" w:hAnsi="Arial" w:cs="Arial"/>
          <w:i/>
          <w:color w:val="000000"/>
          <w:szCs w:val="24"/>
          <w:lang w:val="it-IT"/>
        </w:rPr>
        <w:t>Tornare a Venezia</w:t>
      </w:r>
      <w:r w:rsidRPr="00146CB3">
        <w:rPr>
          <w:rFonts w:ascii="Arial" w:hAnsi="Arial" w:cs="Arial"/>
          <w:color w:val="000000"/>
          <w:szCs w:val="24"/>
          <w:lang w:val="it-IT"/>
        </w:rPr>
        <w:t xml:space="preserve">. Punto Marte, Soligo 2008; </w:t>
      </w:r>
      <w:r w:rsidRPr="00146CB3">
        <w:rPr>
          <w:rFonts w:ascii="Arial" w:hAnsi="Arial" w:cs="Arial"/>
          <w:i/>
          <w:color w:val="000000"/>
          <w:szCs w:val="24"/>
          <w:lang w:val="it-IT"/>
        </w:rPr>
        <w:t>La luce incisa</w:t>
      </w:r>
      <w:r w:rsidRPr="00146CB3">
        <w:rPr>
          <w:rFonts w:ascii="Arial" w:hAnsi="Arial" w:cs="Arial"/>
          <w:color w:val="000000"/>
          <w:szCs w:val="24"/>
          <w:lang w:val="it-IT"/>
        </w:rPr>
        <w:t xml:space="preserve">. Punto Marte, Soligo 2008; </w:t>
      </w:r>
      <w:r w:rsidRPr="00146CB3">
        <w:rPr>
          <w:rFonts w:ascii="Arial" w:hAnsi="Arial" w:cs="Arial"/>
          <w:i/>
          <w:color w:val="000000"/>
          <w:szCs w:val="24"/>
          <w:lang w:val="it-IT"/>
        </w:rPr>
        <w:t>Elio Ciol. Gli anni del neorealismo</w:t>
      </w:r>
      <w:r w:rsidRPr="00146CB3">
        <w:rPr>
          <w:rFonts w:ascii="Arial" w:hAnsi="Arial" w:cs="Arial"/>
          <w:color w:val="000000"/>
          <w:szCs w:val="24"/>
          <w:lang w:val="it-IT"/>
        </w:rPr>
        <w:t xml:space="preserve">. Allemandi, Torino 2009; </w:t>
      </w:r>
      <w:r w:rsidRPr="00146CB3">
        <w:rPr>
          <w:rFonts w:ascii="Arial" w:hAnsi="Arial" w:cs="Arial"/>
          <w:i/>
          <w:color w:val="000000"/>
          <w:szCs w:val="24"/>
          <w:lang w:val="it-IT"/>
        </w:rPr>
        <w:t>Il volto e la parola</w:t>
      </w:r>
      <w:r w:rsidRPr="00146CB3">
        <w:rPr>
          <w:rFonts w:ascii="Arial" w:hAnsi="Arial" w:cs="Arial"/>
          <w:color w:val="000000"/>
          <w:szCs w:val="24"/>
          <w:lang w:val="it-IT"/>
        </w:rPr>
        <w:t xml:space="preserve">. Allemandi, Torino 2009; </w:t>
      </w:r>
      <w:r w:rsidRPr="00146CB3">
        <w:rPr>
          <w:rFonts w:ascii="Arial" w:hAnsi="Arial" w:cs="Arial"/>
          <w:i/>
          <w:color w:val="000000"/>
          <w:szCs w:val="24"/>
          <w:lang w:val="it-IT"/>
        </w:rPr>
        <w:t>Assisi. La densità del silenzio</w:t>
      </w:r>
      <w:r w:rsidRPr="00146CB3">
        <w:rPr>
          <w:rFonts w:ascii="Arial" w:hAnsi="Arial" w:cs="Arial"/>
          <w:color w:val="000000"/>
          <w:szCs w:val="24"/>
          <w:lang w:val="it-IT"/>
        </w:rPr>
        <w:t xml:space="preserve">. Punto Marte, Soligo 2012; </w:t>
      </w:r>
      <w:r w:rsidRPr="00146CB3">
        <w:rPr>
          <w:rFonts w:ascii="Arial" w:hAnsi="Arial" w:cs="Arial"/>
          <w:i/>
          <w:color w:val="000000"/>
          <w:szCs w:val="24"/>
          <w:lang w:val="it-IT"/>
        </w:rPr>
        <w:t>Elio Ciol nei Musei e nelle Collezioni Fotografiche Internazionali</w:t>
      </w:r>
      <w:r w:rsidRPr="00146CB3">
        <w:rPr>
          <w:rFonts w:ascii="Arial" w:hAnsi="Arial" w:cs="Arial"/>
          <w:color w:val="000000"/>
          <w:szCs w:val="24"/>
          <w:lang w:val="it-IT"/>
        </w:rPr>
        <w:t xml:space="preserve">. Punto Marte, Soligo 2017; </w:t>
      </w:r>
      <w:r w:rsidRPr="00146CB3">
        <w:rPr>
          <w:rFonts w:ascii="Arial" w:hAnsi="Arial" w:cs="Arial"/>
          <w:i/>
          <w:color w:val="000000"/>
          <w:szCs w:val="24"/>
          <w:lang w:val="it-IT"/>
        </w:rPr>
        <w:t>Elio Ciol. Nel soffio della storia</w:t>
      </w:r>
      <w:r w:rsidRPr="00146CB3">
        <w:rPr>
          <w:rFonts w:ascii="Arial" w:hAnsi="Arial" w:cs="Arial"/>
          <w:color w:val="000000"/>
          <w:szCs w:val="24"/>
          <w:lang w:val="it-IT"/>
        </w:rPr>
        <w:t xml:space="preserve">. </w:t>
      </w:r>
      <w:proofErr w:type="spellStart"/>
      <w:r w:rsidRPr="00146CB3">
        <w:rPr>
          <w:rFonts w:ascii="Arial" w:hAnsi="Arial" w:cs="Arial"/>
          <w:color w:val="000000"/>
          <w:szCs w:val="24"/>
          <w:lang w:val="it-IT"/>
        </w:rPr>
        <w:t>Tecnograf</w:t>
      </w:r>
      <w:proofErr w:type="spellEnd"/>
      <w:r w:rsidRPr="00146CB3">
        <w:rPr>
          <w:rFonts w:ascii="Arial" w:hAnsi="Arial" w:cs="Arial"/>
          <w:color w:val="000000"/>
          <w:szCs w:val="24"/>
          <w:lang w:val="it-IT"/>
        </w:rPr>
        <w:t>, Reggio Emilia 2018</w:t>
      </w:r>
      <w:r w:rsidRPr="00146CB3">
        <w:rPr>
          <w:rFonts w:ascii="Arial" w:hAnsi="Arial" w:cs="Arial"/>
          <w:i/>
          <w:iCs/>
          <w:color w:val="000000"/>
          <w:szCs w:val="24"/>
          <w:lang w:val="it-IT"/>
        </w:rPr>
        <w:t>. Elio Ciol</w:t>
      </w:r>
      <w:r w:rsidRPr="00146CB3">
        <w:rPr>
          <w:rFonts w:ascii="Arial" w:hAnsi="Arial" w:cs="Arial"/>
          <w:color w:val="000000"/>
          <w:szCs w:val="24"/>
          <w:lang w:val="it-IT"/>
        </w:rPr>
        <w:t>, Edizioni Crocevia, 2019</w:t>
      </w:r>
    </w:p>
    <w:p w14:paraId="00EEC901" w14:textId="77777777" w:rsidR="00B579B9" w:rsidRPr="00146CB3" w:rsidRDefault="00B579B9" w:rsidP="00B579B9">
      <w:pPr>
        <w:jc w:val="both"/>
        <w:rPr>
          <w:rFonts w:ascii="Arial" w:hAnsi="Arial" w:cs="Arial"/>
          <w:color w:val="000000"/>
          <w:szCs w:val="24"/>
          <w:lang w:val="it-IT"/>
        </w:rPr>
      </w:pPr>
    </w:p>
    <w:p w14:paraId="7AAC480C" w14:textId="77777777" w:rsidR="00B579B9" w:rsidRPr="00146CB3" w:rsidRDefault="00B579B9" w:rsidP="00B579B9">
      <w:pPr>
        <w:rPr>
          <w:rFonts w:ascii="Arial" w:hAnsi="Arial" w:cs="Arial"/>
          <w:b/>
          <w:color w:val="000000"/>
          <w:szCs w:val="24"/>
          <w:lang w:val="it-IT"/>
        </w:rPr>
      </w:pPr>
      <w:r w:rsidRPr="00146CB3">
        <w:rPr>
          <w:rFonts w:ascii="Arial" w:hAnsi="Arial" w:cs="Arial"/>
          <w:b/>
          <w:color w:val="000000"/>
          <w:szCs w:val="24"/>
          <w:lang w:val="it-IT"/>
        </w:rPr>
        <w:t>Tra i riconoscimenti</w:t>
      </w:r>
    </w:p>
    <w:p w14:paraId="3E54E341"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 xml:space="preserve">1992, Premio </w:t>
      </w:r>
      <w:proofErr w:type="spellStart"/>
      <w:r w:rsidRPr="00146CB3">
        <w:rPr>
          <w:rFonts w:ascii="Arial" w:hAnsi="Arial" w:cs="Arial"/>
          <w:color w:val="000000"/>
          <w:szCs w:val="24"/>
          <w:lang w:val="it-IT"/>
        </w:rPr>
        <w:t>Kraszna</w:t>
      </w:r>
      <w:proofErr w:type="spellEnd"/>
      <w:r w:rsidRPr="00146CB3">
        <w:rPr>
          <w:rFonts w:ascii="Arial" w:hAnsi="Arial" w:cs="Arial"/>
          <w:color w:val="000000"/>
          <w:szCs w:val="24"/>
          <w:lang w:val="it-IT"/>
        </w:rPr>
        <w:t xml:space="preserve">-Krausz (Londra) per il fotolibro </w:t>
      </w:r>
      <w:r w:rsidRPr="00146CB3">
        <w:rPr>
          <w:rFonts w:ascii="Arial" w:hAnsi="Arial" w:cs="Arial"/>
          <w:i/>
          <w:color w:val="000000"/>
          <w:szCs w:val="24"/>
          <w:lang w:val="it-IT"/>
        </w:rPr>
        <w:t>Assisi</w:t>
      </w:r>
      <w:r w:rsidRPr="00146CB3">
        <w:rPr>
          <w:rFonts w:ascii="Arial" w:hAnsi="Arial" w:cs="Arial"/>
          <w:color w:val="000000"/>
          <w:szCs w:val="24"/>
          <w:lang w:val="it-IT"/>
        </w:rPr>
        <w:t xml:space="preserve"> a pari merito con i libri di Sebastião Salgado, Paul Strand e Irving Penn.</w:t>
      </w:r>
    </w:p>
    <w:p w14:paraId="599F07DB"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u w:val="single"/>
          <w:lang w:val="it-IT"/>
        </w:rPr>
        <w:t>1993, Premio San Marco a Pordenone.</w:t>
      </w:r>
    </w:p>
    <w:p w14:paraId="44FD5531"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1995, Premio Speciale Friuli-Venezia Giulia Fotografia a Spilimbergo.</w:t>
      </w:r>
    </w:p>
    <w:p w14:paraId="45BA2393"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 xml:space="preserve">1996, Premio </w:t>
      </w:r>
      <w:proofErr w:type="spellStart"/>
      <w:r w:rsidRPr="00146CB3">
        <w:rPr>
          <w:rFonts w:ascii="Arial" w:hAnsi="Arial" w:cs="Arial"/>
          <w:color w:val="000000"/>
          <w:szCs w:val="24"/>
          <w:lang w:val="it-IT"/>
        </w:rPr>
        <w:t>Kraszna</w:t>
      </w:r>
      <w:proofErr w:type="spellEnd"/>
      <w:r w:rsidRPr="00146CB3">
        <w:rPr>
          <w:rFonts w:ascii="Arial" w:hAnsi="Arial" w:cs="Arial"/>
          <w:color w:val="000000"/>
          <w:szCs w:val="24"/>
          <w:lang w:val="it-IT"/>
        </w:rPr>
        <w:t xml:space="preserve">-Krausz (Londra) per fotolibro </w:t>
      </w:r>
      <w:r w:rsidRPr="00146CB3">
        <w:rPr>
          <w:rFonts w:ascii="Arial" w:hAnsi="Arial" w:cs="Arial"/>
          <w:i/>
          <w:color w:val="000000"/>
          <w:szCs w:val="24"/>
          <w:lang w:val="it-IT"/>
        </w:rPr>
        <w:t>Venezia</w:t>
      </w:r>
      <w:r w:rsidRPr="00146CB3">
        <w:rPr>
          <w:rFonts w:ascii="Arial" w:hAnsi="Arial" w:cs="Arial"/>
          <w:color w:val="000000"/>
          <w:szCs w:val="24"/>
          <w:lang w:val="it-IT"/>
        </w:rPr>
        <w:t xml:space="preserve"> a pari merito con Robert </w:t>
      </w:r>
      <w:proofErr w:type="spellStart"/>
      <w:r w:rsidRPr="00146CB3">
        <w:rPr>
          <w:rFonts w:ascii="Arial" w:hAnsi="Arial" w:cs="Arial"/>
          <w:color w:val="000000"/>
          <w:szCs w:val="24"/>
          <w:lang w:val="it-IT"/>
        </w:rPr>
        <w:t>Doisneau</w:t>
      </w:r>
      <w:proofErr w:type="spellEnd"/>
      <w:r w:rsidRPr="00146CB3">
        <w:rPr>
          <w:rFonts w:ascii="Arial" w:hAnsi="Arial" w:cs="Arial"/>
          <w:color w:val="000000"/>
          <w:szCs w:val="24"/>
          <w:lang w:val="it-IT"/>
        </w:rPr>
        <w:t xml:space="preserve">, Erich Hartmann e Naomi </w:t>
      </w:r>
      <w:proofErr w:type="spellStart"/>
      <w:r w:rsidRPr="00146CB3">
        <w:rPr>
          <w:rFonts w:ascii="Arial" w:hAnsi="Arial" w:cs="Arial"/>
          <w:color w:val="000000"/>
          <w:szCs w:val="24"/>
          <w:lang w:val="it-IT"/>
        </w:rPr>
        <w:t>Rosenblum</w:t>
      </w:r>
      <w:proofErr w:type="spellEnd"/>
      <w:r w:rsidRPr="00146CB3">
        <w:rPr>
          <w:rFonts w:ascii="Arial" w:hAnsi="Arial" w:cs="Arial"/>
          <w:color w:val="000000"/>
          <w:szCs w:val="24"/>
          <w:lang w:val="it-IT"/>
        </w:rPr>
        <w:t>.</w:t>
      </w:r>
    </w:p>
    <w:p w14:paraId="10F39207"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1997, World Press Photo di Amsterdam, terzo premio nella categoria “</w:t>
      </w:r>
      <w:r w:rsidRPr="00146CB3">
        <w:rPr>
          <w:rFonts w:ascii="Arial" w:hAnsi="Arial" w:cs="Arial"/>
          <w:i/>
          <w:color w:val="000000"/>
          <w:szCs w:val="24"/>
          <w:lang w:val="it-IT"/>
        </w:rPr>
        <w:t>Natura e ambiente</w:t>
      </w:r>
      <w:r w:rsidRPr="00146CB3">
        <w:rPr>
          <w:rFonts w:ascii="Arial" w:hAnsi="Arial" w:cs="Arial"/>
          <w:color w:val="000000"/>
          <w:szCs w:val="24"/>
          <w:lang w:val="it-IT"/>
        </w:rPr>
        <w:t>”.</w:t>
      </w:r>
    </w:p>
    <w:p w14:paraId="6B35BEED" w14:textId="77777777" w:rsidR="00B579B9" w:rsidRPr="00146CB3" w:rsidRDefault="00B579B9" w:rsidP="00B579B9">
      <w:pPr>
        <w:rPr>
          <w:rFonts w:ascii="Arial" w:hAnsi="Arial" w:cs="Arial"/>
          <w:color w:val="000000"/>
          <w:szCs w:val="24"/>
          <w:u w:val="single"/>
          <w:lang w:val="it-IT"/>
        </w:rPr>
      </w:pPr>
      <w:r w:rsidRPr="00146CB3">
        <w:rPr>
          <w:rFonts w:ascii="Arial" w:hAnsi="Arial" w:cs="Arial"/>
          <w:color w:val="000000"/>
          <w:szCs w:val="24"/>
          <w:u w:val="single"/>
          <w:lang w:val="it-IT"/>
        </w:rPr>
        <w:t>1999, Premio Nadal Furlan Buia.</w:t>
      </w:r>
    </w:p>
    <w:p w14:paraId="07EA86A2"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u w:val="single"/>
          <w:lang w:val="it-IT"/>
        </w:rPr>
        <w:t xml:space="preserve">2001, </w:t>
      </w:r>
      <w:r w:rsidRPr="00146CB3">
        <w:rPr>
          <w:rFonts w:ascii="Arial" w:hAnsi="Arial" w:cs="Arial"/>
          <w:i/>
          <w:color w:val="000000"/>
          <w:szCs w:val="24"/>
          <w:u w:val="single"/>
          <w:lang w:val="it-IT"/>
        </w:rPr>
        <w:t>Dietro l’obiettivo: una vita</w:t>
      </w:r>
      <w:r w:rsidRPr="00146CB3">
        <w:rPr>
          <w:rFonts w:ascii="Arial" w:hAnsi="Arial" w:cs="Arial"/>
          <w:color w:val="000000"/>
          <w:szCs w:val="24"/>
          <w:u w:val="single"/>
          <w:lang w:val="it-IT"/>
        </w:rPr>
        <w:t>, Foto Padova 2001.</w:t>
      </w:r>
    </w:p>
    <w:p w14:paraId="4B3BA422"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2003, Premio Foto Padova 2003 per il miglior fotolibro con il volume “</w:t>
      </w:r>
      <w:r w:rsidRPr="00146CB3">
        <w:rPr>
          <w:rFonts w:ascii="Arial" w:hAnsi="Arial" w:cs="Arial"/>
          <w:i/>
          <w:color w:val="000000"/>
          <w:szCs w:val="24"/>
          <w:lang w:val="it-IT"/>
        </w:rPr>
        <w:t>Ascoltare la luce”</w:t>
      </w:r>
      <w:r w:rsidRPr="00146CB3">
        <w:rPr>
          <w:rFonts w:ascii="Arial" w:hAnsi="Arial" w:cs="Arial"/>
          <w:color w:val="000000"/>
          <w:szCs w:val="24"/>
          <w:lang w:val="it-IT"/>
        </w:rPr>
        <w:t>.</w:t>
      </w:r>
    </w:p>
    <w:p w14:paraId="6CC6C203" w14:textId="77777777" w:rsidR="00146CB3" w:rsidRDefault="00146CB3" w:rsidP="00B579B9">
      <w:pPr>
        <w:rPr>
          <w:rFonts w:ascii="Arial" w:hAnsi="Arial" w:cs="Arial"/>
          <w:color w:val="000000"/>
          <w:szCs w:val="24"/>
          <w:lang w:val="it-IT"/>
        </w:rPr>
      </w:pPr>
    </w:p>
    <w:p w14:paraId="5E6399E2" w14:textId="03F1C2B1" w:rsidR="00B579B9" w:rsidRPr="00146CB3" w:rsidRDefault="00B579B9" w:rsidP="00B579B9">
      <w:pPr>
        <w:rPr>
          <w:rFonts w:ascii="Arial" w:hAnsi="Arial" w:cs="Arial"/>
          <w:color w:val="000000"/>
          <w:szCs w:val="24"/>
          <w:lang w:val="it-IT"/>
        </w:rPr>
      </w:pPr>
      <w:r w:rsidRPr="00146CB3">
        <w:rPr>
          <w:rFonts w:ascii="Arial" w:hAnsi="Arial" w:cs="Arial"/>
          <w:b/>
          <w:color w:val="000000"/>
          <w:szCs w:val="24"/>
          <w:lang w:val="it-IT"/>
        </w:rPr>
        <w:t xml:space="preserve">Le sue opere sono conservate in collezioni private e musei </w:t>
      </w:r>
    </w:p>
    <w:p w14:paraId="2E136A9D"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Metropolitan Museum of Art, New York</w:t>
      </w:r>
    </w:p>
    <w:p w14:paraId="39EDD803"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International Museum of Photography, Rochester, New York</w:t>
      </w:r>
    </w:p>
    <w:p w14:paraId="7484AFCC"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Centre for Creative Photography, Tucson, Arizona</w:t>
      </w:r>
    </w:p>
    <w:p w14:paraId="2159149B"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Humanities Research Centre, University of Texas, Austin</w:t>
      </w:r>
    </w:p>
    <w:p w14:paraId="71783C92"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 xml:space="preserve">The Art Museum, Princeton University, New Jersey </w:t>
      </w:r>
    </w:p>
    <w:p w14:paraId="2CB8AB12"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 xml:space="preserve">Centre Canadian </w:t>
      </w:r>
      <w:proofErr w:type="spellStart"/>
      <w:r w:rsidRPr="00146CB3">
        <w:rPr>
          <w:rFonts w:ascii="Arial" w:hAnsi="Arial" w:cs="Arial"/>
          <w:color w:val="000000"/>
          <w:szCs w:val="24"/>
        </w:rPr>
        <w:t>d’Architecture</w:t>
      </w:r>
      <w:proofErr w:type="spellEnd"/>
      <w:r w:rsidRPr="00146CB3">
        <w:rPr>
          <w:rFonts w:ascii="Arial" w:hAnsi="Arial" w:cs="Arial"/>
          <w:color w:val="000000"/>
          <w:szCs w:val="24"/>
        </w:rPr>
        <w:t xml:space="preserve">, Montreal </w:t>
      </w:r>
    </w:p>
    <w:p w14:paraId="43879918"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 xml:space="preserve">The Art Institute of Chicago, Chicago </w:t>
      </w:r>
    </w:p>
    <w:p w14:paraId="44091977"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Victoria &amp; Albert Museum, Londra</w:t>
      </w:r>
    </w:p>
    <w:p w14:paraId="2C22CBB7" w14:textId="77777777" w:rsidR="00B579B9" w:rsidRPr="00146CB3" w:rsidRDefault="00B579B9" w:rsidP="00B579B9">
      <w:pPr>
        <w:rPr>
          <w:rFonts w:ascii="Arial" w:hAnsi="Arial" w:cs="Arial"/>
          <w:color w:val="000000"/>
          <w:szCs w:val="24"/>
        </w:rPr>
      </w:pPr>
      <w:r w:rsidRPr="00146CB3">
        <w:rPr>
          <w:rFonts w:ascii="Arial" w:hAnsi="Arial" w:cs="Arial"/>
          <w:color w:val="000000"/>
          <w:szCs w:val="24"/>
        </w:rPr>
        <w:t>The University College of Wales, Aberystwyth</w:t>
      </w:r>
    </w:p>
    <w:p w14:paraId="4DEDEB05"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lastRenderedPageBreak/>
        <w:t xml:space="preserve">Musée de la </w:t>
      </w:r>
      <w:proofErr w:type="spellStart"/>
      <w:r w:rsidRPr="00146CB3">
        <w:rPr>
          <w:rFonts w:ascii="Arial" w:hAnsi="Arial" w:cs="Arial"/>
          <w:color w:val="000000"/>
          <w:szCs w:val="24"/>
          <w:lang w:val="it-IT"/>
        </w:rPr>
        <w:t>Photographie</w:t>
      </w:r>
      <w:proofErr w:type="spellEnd"/>
      <w:r w:rsidRPr="00146CB3">
        <w:rPr>
          <w:rFonts w:ascii="Arial" w:hAnsi="Arial" w:cs="Arial"/>
          <w:color w:val="000000"/>
          <w:szCs w:val="24"/>
          <w:lang w:val="it-IT"/>
        </w:rPr>
        <w:t>, Charleroi, Belgio</w:t>
      </w:r>
    </w:p>
    <w:p w14:paraId="3B5DF9DB"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Civici Musei e Gallerie di Storia e Arte, Udine</w:t>
      </w:r>
    </w:p>
    <w:p w14:paraId="1F4714A3"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 xml:space="preserve">Galleria d’Arte Contemporanea Pro Civitate Christiana, Assisi </w:t>
      </w:r>
    </w:p>
    <w:p w14:paraId="04EF6F09"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Museo Pushkin, Mosca; Museo delle Culture di Lugano</w:t>
      </w:r>
    </w:p>
    <w:p w14:paraId="70835A1F" w14:textId="77777777" w:rsidR="00B579B9" w:rsidRPr="00146CB3" w:rsidRDefault="00B579B9" w:rsidP="00B579B9">
      <w:pPr>
        <w:rPr>
          <w:rFonts w:ascii="Arial" w:hAnsi="Arial" w:cs="Arial"/>
          <w:color w:val="000000"/>
          <w:szCs w:val="24"/>
          <w:lang w:val="it-IT"/>
        </w:rPr>
      </w:pPr>
      <w:r w:rsidRPr="00146CB3">
        <w:rPr>
          <w:rFonts w:ascii="Arial" w:hAnsi="Arial" w:cs="Arial"/>
          <w:color w:val="000000"/>
          <w:szCs w:val="24"/>
          <w:lang w:val="it-IT"/>
        </w:rPr>
        <w:t xml:space="preserve">Mamm - Multimedia Art Museum, </w:t>
      </w:r>
      <w:proofErr w:type="spellStart"/>
      <w:r w:rsidRPr="00146CB3">
        <w:rPr>
          <w:rFonts w:ascii="Arial" w:hAnsi="Arial" w:cs="Arial"/>
          <w:color w:val="000000"/>
          <w:szCs w:val="24"/>
          <w:lang w:val="it-IT"/>
        </w:rPr>
        <w:t>Moscow</w:t>
      </w:r>
      <w:proofErr w:type="spellEnd"/>
      <w:r w:rsidRPr="00146CB3">
        <w:rPr>
          <w:rFonts w:ascii="Arial" w:hAnsi="Arial" w:cs="Arial"/>
          <w:color w:val="000000"/>
          <w:szCs w:val="24"/>
          <w:lang w:val="it-IT"/>
        </w:rPr>
        <w:t xml:space="preserve">, Mosca; Musei Vaticani </w:t>
      </w:r>
    </w:p>
    <w:p w14:paraId="7A255DC1" w14:textId="77777777" w:rsidR="00B579B9" w:rsidRPr="00146CB3" w:rsidRDefault="00B579B9" w:rsidP="00B579B9">
      <w:pPr>
        <w:rPr>
          <w:rFonts w:ascii="Arial" w:hAnsi="Arial" w:cs="Arial"/>
          <w:color w:val="000000"/>
          <w:szCs w:val="24"/>
          <w:lang w:val="it-IT"/>
        </w:rPr>
      </w:pPr>
      <w:proofErr w:type="spellStart"/>
      <w:r w:rsidRPr="00146CB3">
        <w:rPr>
          <w:rFonts w:ascii="Arial" w:hAnsi="Arial" w:cs="Arial"/>
          <w:color w:val="000000"/>
          <w:szCs w:val="24"/>
          <w:lang w:val="it-IT"/>
        </w:rPr>
        <w:t>Mufoco</w:t>
      </w:r>
      <w:proofErr w:type="spellEnd"/>
      <w:r w:rsidRPr="00146CB3">
        <w:rPr>
          <w:rFonts w:ascii="Arial" w:hAnsi="Arial" w:cs="Arial"/>
          <w:color w:val="000000"/>
          <w:szCs w:val="24"/>
          <w:lang w:val="it-IT"/>
        </w:rPr>
        <w:t>-Museo di Fotografia Contemporanea, Cinisello Balsamo</w:t>
      </w:r>
    </w:p>
    <w:p w14:paraId="068AB71E" w14:textId="77777777" w:rsidR="00B579B9" w:rsidRPr="00146CB3" w:rsidRDefault="00B579B9" w:rsidP="00B579B9">
      <w:pPr>
        <w:rPr>
          <w:rFonts w:ascii="Arial" w:hAnsi="Arial" w:cs="Arial"/>
          <w:color w:val="000000"/>
          <w:szCs w:val="24"/>
          <w:lang w:val="it-IT"/>
        </w:rPr>
      </w:pPr>
    </w:p>
    <w:p w14:paraId="13A583B9" w14:textId="77777777" w:rsidR="00B579B9" w:rsidRPr="00146CB3" w:rsidRDefault="00B579B9" w:rsidP="00B579B9">
      <w:pPr>
        <w:rPr>
          <w:rFonts w:ascii="Arial" w:hAnsi="Arial" w:cs="Arial"/>
          <w:b/>
          <w:i/>
          <w:color w:val="000000"/>
          <w:szCs w:val="24"/>
          <w:lang w:val="it-IT"/>
        </w:rPr>
      </w:pPr>
      <w:r w:rsidRPr="00146CB3">
        <w:rPr>
          <w:rFonts w:ascii="Arial" w:hAnsi="Arial" w:cs="Arial"/>
          <w:b/>
          <w:color w:val="000000"/>
          <w:szCs w:val="24"/>
          <w:lang w:val="it-IT"/>
        </w:rPr>
        <w:t>Bibliografia essenziale</w:t>
      </w:r>
    </w:p>
    <w:p w14:paraId="4FBAFCF0"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Assisi</w:t>
      </w:r>
      <w:r w:rsidRPr="00146CB3">
        <w:rPr>
          <w:rFonts w:ascii="Arial" w:hAnsi="Arial" w:cs="Arial"/>
          <w:color w:val="000000"/>
          <w:szCs w:val="24"/>
          <w:lang w:val="it-IT"/>
        </w:rPr>
        <w:t>, Messaggero, Padova 1969</w:t>
      </w:r>
    </w:p>
    <w:p w14:paraId="53866DE2" w14:textId="77777777" w:rsidR="00B579B9" w:rsidRPr="00146CB3" w:rsidRDefault="00B579B9" w:rsidP="00B579B9">
      <w:pPr>
        <w:rPr>
          <w:rFonts w:ascii="Arial" w:hAnsi="Arial" w:cs="Arial"/>
          <w:color w:val="000000"/>
          <w:szCs w:val="24"/>
        </w:rPr>
      </w:pPr>
      <w:r w:rsidRPr="00146CB3">
        <w:rPr>
          <w:rFonts w:ascii="Arial" w:hAnsi="Arial" w:cs="Arial"/>
          <w:i/>
          <w:color w:val="000000"/>
          <w:szCs w:val="24"/>
        </w:rPr>
        <w:t>Elio Ciol. Italia black and white</w:t>
      </w:r>
      <w:r w:rsidRPr="00146CB3">
        <w:rPr>
          <w:rFonts w:ascii="Arial" w:hAnsi="Arial" w:cs="Arial"/>
          <w:color w:val="000000"/>
          <w:szCs w:val="24"/>
        </w:rPr>
        <w:t>, Jaca Book, Milano, 1984</w:t>
      </w:r>
    </w:p>
    <w:p w14:paraId="67326A1D"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Friuli Venezia Giulia. Un piccolo universo</w:t>
      </w:r>
      <w:r w:rsidRPr="00146CB3">
        <w:rPr>
          <w:rFonts w:ascii="Arial" w:hAnsi="Arial" w:cs="Arial"/>
          <w:color w:val="000000"/>
          <w:szCs w:val="24"/>
          <w:lang w:val="it-IT"/>
        </w:rPr>
        <w:t>, Magnus, Udine, 1984</w:t>
      </w:r>
    </w:p>
    <w:p w14:paraId="141DD3C6"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Assisi</w:t>
      </w:r>
      <w:r w:rsidRPr="00146CB3">
        <w:rPr>
          <w:rFonts w:ascii="Arial" w:hAnsi="Arial" w:cs="Arial"/>
          <w:color w:val="000000"/>
          <w:szCs w:val="24"/>
          <w:lang w:val="it-IT"/>
        </w:rPr>
        <w:t xml:space="preserve">, Federico Motta, Milano, 1991 (in 4 lingue - premio </w:t>
      </w:r>
      <w:proofErr w:type="spellStart"/>
      <w:r w:rsidRPr="00146CB3">
        <w:rPr>
          <w:rFonts w:ascii="Arial" w:hAnsi="Arial" w:cs="Arial"/>
          <w:color w:val="000000"/>
          <w:szCs w:val="24"/>
          <w:lang w:val="it-IT"/>
        </w:rPr>
        <w:t>Kraszna</w:t>
      </w:r>
      <w:proofErr w:type="spellEnd"/>
      <w:r w:rsidRPr="00146CB3">
        <w:rPr>
          <w:rFonts w:ascii="Arial" w:hAnsi="Arial" w:cs="Arial"/>
          <w:color w:val="000000"/>
          <w:szCs w:val="24"/>
          <w:lang w:val="it-IT"/>
        </w:rPr>
        <w:t xml:space="preserve"> Krausz)</w:t>
      </w:r>
    </w:p>
    <w:p w14:paraId="5752025C"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Venezia,</w:t>
      </w:r>
      <w:r w:rsidRPr="00146CB3">
        <w:rPr>
          <w:rFonts w:ascii="Arial" w:hAnsi="Arial" w:cs="Arial"/>
          <w:color w:val="000000"/>
          <w:szCs w:val="24"/>
          <w:lang w:val="it-IT"/>
        </w:rPr>
        <w:t xml:space="preserve"> Federico Motta, Milano, 1995 (in 3 lingue - premio </w:t>
      </w:r>
      <w:proofErr w:type="spellStart"/>
      <w:r w:rsidRPr="00146CB3">
        <w:rPr>
          <w:rFonts w:ascii="Arial" w:hAnsi="Arial" w:cs="Arial"/>
          <w:color w:val="000000"/>
          <w:szCs w:val="24"/>
          <w:lang w:val="it-IT"/>
        </w:rPr>
        <w:t>Krazna</w:t>
      </w:r>
      <w:proofErr w:type="spellEnd"/>
      <w:r w:rsidRPr="00146CB3">
        <w:rPr>
          <w:rFonts w:ascii="Arial" w:hAnsi="Arial" w:cs="Arial"/>
          <w:color w:val="000000"/>
          <w:szCs w:val="24"/>
          <w:lang w:val="it-IT"/>
        </w:rPr>
        <w:t xml:space="preserve"> Krausz)</w:t>
      </w:r>
    </w:p>
    <w:p w14:paraId="00315C71"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Dove l’infinito è presente,</w:t>
      </w:r>
      <w:r w:rsidRPr="00146CB3">
        <w:rPr>
          <w:rFonts w:ascii="Arial" w:hAnsi="Arial" w:cs="Arial"/>
          <w:color w:val="000000"/>
          <w:szCs w:val="24"/>
          <w:lang w:val="it-IT"/>
        </w:rPr>
        <w:t xml:space="preserve"> Roberto </w:t>
      </w:r>
      <w:proofErr w:type="spellStart"/>
      <w:r w:rsidRPr="00146CB3">
        <w:rPr>
          <w:rFonts w:ascii="Arial" w:hAnsi="Arial" w:cs="Arial"/>
          <w:color w:val="000000"/>
          <w:szCs w:val="24"/>
          <w:lang w:val="it-IT"/>
        </w:rPr>
        <w:t>Vattori</w:t>
      </w:r>
      <w:proofErr w:type="spellEnd"/>
      <w:r w:rsidRPr="00146CB3">
        <w:rPr>
          <w:rFonts w:ascii="Arial" w:hAnsi="Arial" w:cs="Arial"/>
          <w:color w:val="000000"/>
          <w:szCs w:val="24"/>
          <w:lang w:val="it-IT"/>
        </w:rPr>
        <w:t>, 1996</w:t>
      </w:r>
    </w:p>
    <w:p w14:paraId="00B40670"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Elio Ciol. Cinquant’anni di fotografia,</w:t>
      </w:r>
      <w:r w:rsidRPr="00146CB3">
        <w:rPr>
          <w:rFonts w:ascii="Arial" w:hAnsi="Arial" w:cs="Arial"/>
          <w:color w:val="000000"/>
          <w:szCs w:val="24"/>
          <w:lang w:val="it-IT"/>
        </w:rPr>
        <w:t xml:space="preserve"> Federico Motta, Milano, 1999</w:t>
      </w:r>
    </w:p>
    <w:p w14:paraId="1567B0B0"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Elio Ciol. L’</w:t>
      </w:r>
      <w:proofErr w:type="spellStart"/>
      <w:r w:rsidRPr="00146CB3">
        <w:rPr>
          <w:rFonts w:ascii="Arial" w:hAnsi="Arial" w:cs="Arial"/>
          <w:i/>
          <w:color w:val="000000"/>
          <w:szCs w:val="24"/>
          <w:lang w:val="it-IT"/>
        </w:rPr>
        <w:t>eschantement</w:t>
      </w:r>
      <w:proofErr w:type="spellEnd"/>
      <w:r w:rsidRPr="00146CB3">
        <w:rPr>
          <w:rFonts w:ascii="Arial" w:hAnsi="Arial" w:cs="Arial"/>
          <w:i/>
          <w:color w:val="000000"/>
          <w:szCs w:val="24"/>
          <w:lang w:val="it-IT"/>
        </w:rPr>
        <w:t xml:space="preserve"> de la vision,</w:t>
      </w:r>
      <w:r w:rsidRPr="00146CB3">
        <w:rPr>
          <w:rFonts w:ascii="Arial" w:hAnsi="Arial" w:cs="Arial"/>
          <w:color w:val="000000"/>
          <w:szCs w:val="24"/>
          <w:lang w:val="it-IT"/>
        </w:rPr>
        <w:t xml:space="preserve"> Campanotto, Udine, 2000</w:t>
      </w:r>
    </w:p>
    <w:p w14:paraId="45F2020D"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Turoldo e “Gli Ultimi”. Elio Ciol fotografo di scena,</w:t>
      </w:r>
      <w:r w:rsidRPr="00146CB3">
        <w:rPr>
          <w:rFonts w:ascii="Arial" w:hAnsi="Arial" w:cs="Arial"/>
          <w:color w:val="000000"/>
          <w:szCs w:val="24"/>
          <w:lang w:val="it-IT"/>
        </w:rPr>
        <w:t xml:space="preserve"> Federico Motta, Milano, 2002</w:t>
      </w:r>
    </w:p>
    <w:p w14:paraId="70458F07"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Elio Ciol. Ascoltare la luce,</w:t>
      </w:r>
      <w:r w:rsidRPr="00146CB3">
        <w:rPr>
          <w:rFonts w:ascii="Arial" w:hAnsi="Arial" w:cs="Arial"/>
          <w:color w:val="000000"/>
          <w:szCs w:val="24"/>
          <w:lang w:val="it-IT"/>
        </w:rPr>
        <w:t xml:space="preserve"> Il Leggio, Sottomarina di Chioggia, 2003</w:t>
      </w:r>
    </w:p>
    <w:p w14:paraId="378CE55F"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Il fascino del vero,</w:t>
      </w:r>
      <w:r w:rsidRPr="00146CB3">
        <w:rPr>
          <w:rFonts w:ascii="Arial" w:hAnsi="Arial" w:cs="Arial"/>
          <w:color w:val="000000"/>
          <w:szCs w:val="24"/>
          <w:lang w:val="it-IT"/>
        </w:rPr>
        <w:t xml:space="preserve"> Antiga, Cornuda, 2004</w:t>
      </w:r>
    </w:p>
    <w:p w14:paraId="334841A8"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Tornare a Venezia,</w:t>
      </w:r>
      <w:r w:rsidRPr="00146CB3">
        <w:rPr>
          <w:rFonts w:ascii="Arial" w:hAnsi="Arial" w:cs="Arial"/>
          <w:color w:val="000000"/>
          <w:szCs w:val="24"/>
          <w:lang w:val="it-IT"/>
        </w:rPr>
        <w:t xml:space="preserve"> Punto Marte, 2008</w:t>
      </w:r>
    </w:p>
    <w:p w14:paraId="760BA331"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La luce incisa,</w:t>
      </w:r>
      <w:r w:rsidRPr="00146CB3">
        <w:rPr>
          <w:rFonts w:ascii="Arial" w:hAnsi="Arial" w:cs="Arial"/>
          <w:color w:val="000000"/>
          <w:szCs w:val="24"/>
          <w:lang w:val="it-IT"/>
        </w:rPr>
        <w:t xml:space="preserve"> Punto Marte, 2008</w:t>
      </w:r>
    </w:p>
    <w:p w14:paraId="378094D9"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Elio Ciol. Gli anni del neorealismo,</w:t>
      </w:r>
      <w:r w:rsidRPr="00146CB3">
        <w:rPr>
          <w:rFonts w:ascii="Arial" w:hAnsi="Arial" w:cs="Arial"/>
          <w:color w:val="000000"/>
          <w:szCs w:val="24"/>
          <w:lang w:val="it-IT"/>
        </w:rPr>
        <w:t xml:space="preserve"> Allemandi, Torino, 2009 </w:t>
      </w:r>
    </w:p>
    <w:p w14:paraId="5ADB2105"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Il volto e la parola,</w:t>
      </w:r>
      <w:r w:rsidRPr="00146CB3">
        <w:rPr>
          <w:rFonts w:ascii="Arial" w:hAnsi="Arial" w:cs="Arial"/>
          <w:color w:val="000000"/>
          <w:szCs w:val="24"/>
          <w:lang w:val="it-IT"/>
        </w:rPr>
        <w:t xml:space="preserve"> Allemandi, Torino, 2009</w:t>
      </w:r>
    </w:p>
    <w:p w14:paraId="238EB501"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Assisi. La densità del silenzio,</w:t>
      </w:r>
      <w:r w:rsidRPr="00146CB3">
        <w:rPr>
          <w:rFonts w:ascii="Arial" w:hAnsi="Arial" w:cs="Arial"/>
          <w:color w:val="000000"/>
          <w:szCs w:val="24"/>
          <w:lang w:val="it-IT"/>
        </w:rPr>
        <w:t xml:space="preserve"> Punto Marte, 2012</w:t>
      </w:r>
    </w:p>
    <w:p w14:paraId="34C2A854"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 xml:space="preserve">Elio Ciol nei Musei e nelle collezioni Fotografiche Internazionali, </w:t>
      </w:r>
      <w:r w:rsidRPr="00146CB3">
        <w:rPr>
          <w:rFonts w:ascii="Arial" w:hAnsi="Arial" w:cs="Arial"/>
          <w:color w:val="000000"/>
          <w:szCs w:val="24"/>
          <w:lang w:val="it-IT"/>
        </w:rPr>
        <w:t>Punto Marte, 2017</w:t>
      </w:r>
    </w:p>
    <w:p w14:paraId="2AC06480"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 xml:space="preserve">Elio Ciol. Nel soffio della storia, </w:t>
      </w:r>
      <w:proofErr w:type="spellStart"/>
      <w:r w:rsidRPr="00146CB3">
        <w:rPr>
          <w:rFonts w:ascii="Arial" w:hAnsi="Arial" w:cs="Arial"/>
          <w:color w:val="000000"/>
          <w:szCs w:val="24"/>
          <w:lang w:val="it-IT"/>
        </w:rPr>
        <w:t>Tecnograf</w:t>
      </w:r>
      <w:proofErr w:type="spellEnd"/>
      <w:r w:rsidRPr="00146CB3">
        <w:rPr>
          <w:rFonts w:ascii="Arial" w:hAnsi="Arial" w:cs="Arial"/>
          <w:color w:val="000000"/>
          <w:szCs w:val="24"/>
          <w:lang w:val="it-IT"/>
        </w:rPr>
        <w:t>, Reggio Emilia, 2018</w:t>
      </w:r>
    </w:p>
    <w:p w14:paraId="31DC4F01"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Elio Ciol. Orizzonti,</w:t>
      </w:r>
      <w:r w:rsidRPr="00146CB3">
        <w:rPr>
          <w:rFonts w:ascii="Arial" w:hAnsi="Arial" w:cs="Arial"/>
          <w:color w:val="000000"/>
          <w:szCs w:val="24"/>
          <w:lang w:val="it-IT"/>
        </w:rPr>
        <w:t xml:space="preserve"> Crocevia, 2019</w:t>
      </w:r>
    </w:p>
    <w:p w14:paraId="6BCF9E4C" w14:textId="77777777" w:rsidR="00B579B9" w:rsidRPr="00146CB3" w:rsidRDefault="00B579B9" w:rsidP="00B579B9">
      <w:pPr>
        <w:rPr>
          <w:rFonts w:ascii="Arial" w:hAnsi="Arial" w:cs="Arial"/>
          <w:color w:val="000000"/>
          <w:szCs w:val="24"/>
          <w:lang w:val="it-IT"/>
        </w:rPr>
      </w:pPr>
      <w:r w:rsidRPr="00146CB3">
        <w:rPr>
          <w:rFonts w:ascii="Arial" w:hAnsi="Arial" w:cs="Arial"/>
          <w:i/>
          <w:color w:val="000000"/>
          <w:szCs w:val="24"/>
          <w:lang w:val="it-IT"/>
        </w:rPr>
        <w:t>Elio Ciol. Respiri di viaggio,</w:t>
      </w:r>
      <w:r w:rsidRPr="00146CB3">
        <w:rPr>
          <w:rFonts w:ascii="Arial" w:hAnsi="Arial" w:cs="Arial"/>
          <w:color w:val="000000"/>
          <w:szCs w:val="24"/>
          <w:lang w:val="it-IT"/>
        </w:rPr>
        <w:t xml:space="preserve"> Punto Marte, 2021</w:t>
      </w:r>
    </w:p>
    <w:p w14:paraId="1D579577" w14:textId="77777777" w:rsidR="00B579B9" w:rsidRPr="00146CB3" w:rsidRDefault="00B579B9" w:rsidP="00B579B9">
      <w:pPr>
        <w:jc w:val="both"/>
        <w:rPr>
          <w:rFonts w:ascii="Arial" w:hAnsi="Arial" w:cs="Arial"/>
          <w:color w:val="000000"/>
          <w:szCs w:val="24"/>
          <w:lang w:val="it-IT"/>
        </w:rPr>
      </w:pPr>
    </w:p>
    <w:p w14:paraId="440DC5A8" w14:textId="77777777" w:rsidR="00B579B9" w:rsidRPr="00146CB3" w:rsidRDefault="00B579B9" w:rsidP="00B579B9">
      <w:pPr>
        <w:rPr>
          <w:rFonts w:ascii="Arial" w:hAnsi="Arial" w:cs="Arial"/>
          <w:b/>
          <w:szCs w:val="24"/>
          <w:lang w:val="it-IT"/>
        </w:rPr>
      </w:pPr>
      <w:r w:rsidRPr="00146CB3">
        <w:rPr>
          <w:rFonts w:ascii="Arial" w:hAnsi="Arial" w:cs="Arial"/>
          <w:b/>
          <w:szCs w:val="24"/>
          <w:lang w:val="it-IT"/>
        </w:rPr>
        <w:t>www.eliociol.it</w:t>
      </w:r>
    </w:p>
    <w:p w14:paraId="7AEAF155" w14:textId="77777777" w:rsidR="00895D6B" w:rsidRPr="00146CB3" w:rsidRDefault="00895D6B">
      <w:pPr>
        <w:rPr>
          <w:rFonts w:ascii="Arial" w:hAnsi="Arial" w:cs="Arial"/>
          <w:szCs w:val="24"/>
          <w:lang w:val="it-IT"/>
        </w:rPr>
      </w:pPr>
    </w:p>
    <w:sectPr w:rsidR="00895D6B" w:rsidRPr="00146CB3" w:rsidSect="00146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83"/>
    <w:rsid w:val="00146CB3"/>
    <w:rsid w:val="00244577"/>
    <w:rsid w:val="00380883"/>
    <w:rsid w:val="00513F1D"/>
    <w:rsid w:val="006B2AFE"/>
    <w:rsid w:val="00895D6B"/>
    <w:rsid w:val="008A1232"/>
    <w:rsid w:val="00B57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754E"/>
  <w15:chartTrackingRefBased/>
  <w15:docId w15:val="{6BDA3151-08AD-49AF-A2F7-21A40B11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9B9"/>
    <w:pPr>
      <w:spacing w:after="0" w:line="240" w:lineRule="auto"/>
    </w:pPr>
    <w:rPr>
      <w:rFonts w:ascii="Times" w:eastAsia="Times" w:hAnsi="Times" w:cs="Times New Roman"/>
      <w:kern w:val="0"/>
      <w:sz w:val="24"/>
      <w:szCs w:val="20"/>
      <w:lang w:val="en-US" w:eastAsia="it-IT"/>
      <w14:ligatures w14:val="none"/>
    </w:rPr>
  </w:style>
  <w:style w:type="paragraph" w:styleId="Titolo1">
    <w:name w:val="heading 1"/>
    <w:basedOn w:val="Normale"/>
    <w:next w:val="Normale"/>
    <w:link w:val="Titolo1Carattere"/>
    <w:uiPriority w:val="9"/>
    <w:qFormat/>
    <w:rsid w:val="003808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3808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3808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3808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it-IT" w:eastAsia="en-US"/>
      <w14:ligatures w14:val="standardContextual"/>
    </w:rPr>
  </w:style>
  <w:style w:type="paragraph" w:styleId="Titolo5">
    <w:name w:val="heading 5"/>
    <w:basedOn w:val="Normale"/>
    <w:next w:val="Normale"/>
    <w:link w:val="Titolo5Carattere"/>
    <w:uiPriority w:val="9"/>
    <w:semiHidden/>
    <w:unhideWhenUsed/>
    <w:qFormat/>
    <w:rsid w:val="003808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it-IT" w:eastAsia="en-US"/>
      <w14:ligatures w14:val="standardContextual"/>
    </w:rPr>
  </w:style>
  <w:style w:type="paragraph" w:styleId="Titolo6">
    <w:name w:val="heading 6"/>
    <w:basedOn w:val="Normale"/>
    <w:next w:val="Normale"/>
    <w:link w:val="Titolo6Carattere"/>
    <w:uiPriority w:val="9"/>
    <w:semiHidden/>
    <w:unhideWhenUsed/>
    <w:qFormat/>
    <w:rsid w:val="003808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it-IT" w:eastAsia="en-US"/>
      <w14:ligatures w14:val="standardContextual"/>
    </w:rPr>
  </w:style>
  <w:style w:type="paragraph" w:styleId="Titolo7">
    <w:name w:val="heading 7"/>
    <w:basedOn w:val="Normale"/>
    <w:next w:val="Normale"/>
    <w:link w:val="Titolo7Carattere"/>
    <w:uiPriority w:val="9"/>
    <w:semiHidden/>
    <w:unhideWhenUsed/>
    <w:qFormat/>
    <w:rsid w:val="003808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it-IT" w:eastAsia="en-US"/>
      <w14:ligatures w14:val="standardContextual"/>
    </w:rPr>
  </w:style>
  <w:style w:type="paragraph" w:styleId="Titolo8">
    <w:name w:val="heading 8"/>
    <w:basedOn w:val="Normale"/>
    <w:next w:val="Normale"/>
    <w:link w:val="Titolo8Carattere"/>
    <w:uiPriority w:val="9"/>
    <w:semiHidden/>
    <w:unhideWhenUsed/>
    <w:qFormat/>
    <w:rsid w:val="003808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it-IT" w:eastAsia="en-US"/>
      <w14:ligatures w14:val="standardContextual"/>
    </w:rPr>
  </w:style>
  <w:style w:type="paragraph" w:styleId="Titolo9">
    <w:name w:val="heading 9"/>
    <w:basedOn w:val="Normale"/>
    <w:next w:val="Normale"/>
    <w:link w:val="Titolo9Carattere"/>
    <w:uiPriority w:val="9"/>
    <w:semiHidden/>
    <w:unhideWhenUsed/>
    <w:qFormat/>
    <w:rsid w:val="003808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088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088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088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088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088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08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08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08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08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0883"/>
    <w:pPr>
      <w:spacing w:after="80"/>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3808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08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3808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08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it-IT" w:eastAsia="en-US"/>
      <w14:ligatures w14:val="standardContextual"/>
    </w:rPr>
  </w:style>
  <w:style w:type="character" w:customStyle="1" w:styleId="CitazioneCarattere">
    <w:name w:val="Citazione Carattere"/>
    <w:basedOn w:val="Carpredefinitoparagrafo"/>
    <w:link w:val="Citazione"/>
    <w:uiPriority w:val="29"/>
    <w:rsid w:val="00380883"/>
    <w:rPr>
      <w:i/>
      <w:iCs/>
      <w:color w:val="404040" w:themeColor="text1" w:themeTint="BF"/>
    </w:rPr>
  </w:style>
  <w:style w:type="paragraph" w:styleId="Paragrafoelenco">
    <w:name w:val="List Paragraph"/>
    <w:basedOn w:val="Normale"/>
    <w:uiPriority w:val="34"/>
    <w:qFormat/>
    <w:rsid w:val="00380883"/>
    <w:pPr>
      <w:spacing w:after="160" w:line="259" w:lineRule="auto"/>
      <w:ind w:left="720"/>
      <w:contextualSpacing/>
    </w:pPr>
    <w:rPr>
      <w:rFonts w:asciiTheme="minorHAnsi" w:eastAsiaTheme="minorHAnsi" w:hAnsiTheme="minorHAnsi" w:cstheme="minorBidi"/>
      <w:kern w:val="2"/>
      <w:sz w:val="22"/>
      <w:szCs w:val="22"/>
      <w:lang w:val="it-IT" w:eastAsia="en-US"/>
      <w14:ligatures w14:val="standardContextual"/>
    </w:rPr>
  </w:style>
  <w:style w:type="character" w:styleId="Enfasiintensa">
    <w:name w:val="Intense Emphasis"/>
    <w:basedOn w:val="Carpredefinitoparagrafo"/>
    <w:uiPriority w:val="21"/>
    <w:qFormat/>
    <w:rsid w:val="00380883"/>
    <w:rPr>
      <w:i/>
      <w:iCs/>
      <w:color w:val="0F4761" w:themeColor="accent1" w:themeShade="BF"/>
    </w:rPr>
  </w:style>
  <w:style w:type="paragraph" w:styleId="Citazioneintensa">
    <w:name w:val="Intense Quote"/>
    <w:basedOn w:val="Normale"/>
    <w:next w:val="Normale"/>
    <w:link w:val="CitazioneintensaCarattere"/>
    <w:uiPriority w:val="30"/>
    <w:qFormat/>
    <w:rsid w:val="003808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380883"/>
    <w:rPr>
      <w:i/>
      <w:iCs/>
      <w:color w:val="0F4761" w:themeColor="accent1" w:themeShade="BF"/>
    </w:rPr>
  </w:style>
  <w:style w:type="character" w:styleId="Riferimentointenso">
    <w:name w:val="Intense Reference"/>
    <w:basedOn w:val="Carpredefinitoparagrafo"/>
    <w:uiPriority w:val="32"/>
    <w:qFormat/>
    <w:rsid w:val="00380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2166</Words>
  <Characters>12351</Characters>
  <Application>Microsoft Office Word</Application>
  <DocSecurity>0</DocSecurity>
  <Lines>102</Lines>
  <Paragraphs>28</Paragraphs>
  <ScaleCrop>false</ScaleCrop>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Gazzaneo</dc:creator>
  <cp:keywords/>
  <dc:description/>
  <cp:lastModifiedBy>I BC</cp:lastModifiedBy>
  <cp:revision>2</cp:revision>
  <dcterms:created xsi:type="dcterms:W3CDTF">2025-02-18T09:27:00Z</dcterms:created>
  <dcterms:modified xsi:type="dcterms:W3CDTF">2025-02-18T09:27:00Z</dcterms:modified>
</cp:coreProperties>
</file>