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88" w:rsidRPr="00853718" w:rsidRDefault="00953388" w:rsidP="00844E37">
      <w:pPr>
        <w:outlineLvl w:val="0"/>
        <w:rPr>
          <w:rFonts w:ascii="Arial" w:eastAsia="Arial Unicode MS" w:hAnsi="Arial Unicode MS"/>
          <w:b/>
          <w:color w:val="000000"/>
          <w:szCs w:val="24"/>
          <w:u w:color="000000"/>
        </w:rPr>
      </w:pPr>
      <w:r w:rsidRPr="00853718">
        <w:rPr>
          <w:rFonts w:ascii="Arial" w:eastAsia="Arial Unicode MS" w:hAnsi="Arial Unicode MS"/>
          <w:b/>
          <w:color w:val="000000"/>
          <w:szCs w:val="24"/>
          <w:u w:color="000000"/>
        </w:rPr>
        <w:t xml:space="preserve">Biografia </w:t>
      </w:r>
    </w:p>
    <w:p w:rsidR="009D503A" w:rsidRPr="00FF3834" w:rsidRDefault="009D503A" w:rsidP="00953388">
      <w:pPr>
        <w:jc w:val="both"/>
        <w:outlineLvl w:val="0"/>
        <w:rPr>
          <w:rFonts w:ascii="Arial" w:eastAsia="Arial Unicode MS" w:hAnsi="Arial"/>
          <w:color w:val="000000"/>
          <w:szCs w:val="24"/>
          <w:u w:color="000000"/>
        </w:rPr>
      </w:pP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46260">
        <w:rPr>
          <w:rFonts w:ascii="Arial" w:eastAsia="Arial Unicode MS" w:hAnsi="Arial" w:cs="Arial"/>
          <w:color w:val="000000"/>
          <w:szCs w:val="24"/>
          <w:u w:color="000000"/>
        </w:rPr>
        <w:t xml:space="preserve">Il percorso della scultrice Maria Cristina Carlini </w:t>
      </w:r>
      <w:r w:rsidRPr="002E1721">
        <w:rPr>
          <w:rFonts w:ascii="Arial" w:eastAsia="Arial Unicode MS" w:hAnsi="Arial" w:cs="Arial"/>
          <w:color w:val="000000"/>
          <w:szCs w:val="24"/>
          <w:u w:color="000000"/>
        </w:rPr>
        <w:t>ha inizio nei</w:t>
      </w:r>
      <w:r w:rsidRPr="00846260">
        <w:rPr>
          <w:rFonts w:ascii="Arial" w:eastAsia="Arial Unicode MS" w:hAnsi="Arial" w:cs="Arial"/>
          <w:color w:val="000000"/>
          <w:szCs w:val="24"/>
          <w:u w:color="000000"/>
        </w:rPr>
        <w:t xml:space="preserve"> primi anni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settanta a Palo Alto, in California, dove segue un corso specialistico di ceramica della durata di due anni. Rientrata in Europa, a Bruxelles, continua la sua attività artistica e contemporaneamente insegna a lavorare al tornio. </w:t>
      </w:r>
      <w:r w:rsidRPr="002E1721">
        <w:rPr>
          <w:rFonts w:ascii="Arial" w:eastAsia="Arial Unicode MS" w:hAnsi="Arial" w:cs="Arial"/>
          <w:color w:val="000000"/>
          <w:szCs w:val="24"/>
          <w:u w:color="000000"/>
        </w:rPr>
        <w:t>In seguito torna a Milano, frequenta lo studio di ceramica del pittore Concetto Tamburello e apre un proprio laboratorio</w:t>
      </w:r>
      <w:r w:rsidR="00284718" w:rsidRPr="002E1721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2E1721" w:rsidRPr="002E1721">
        <w:rPr>
          <w:rFonts w:ascii="Arial" w:eastAsia="Arial Unicode MS" w:hAnsi="Arial" w:cs="Arial"/>
          <w:color w:val="000000"/>
          <w:szCs w:val="24"/>
          <w:u w:color="000000"/>
        </w:rPr>
        <w:t>“Le Terre” in zona</w:t>
      </w:r>
      <w:r w:rsidR="00284718" w:rsidRPr="002E1721">
        <w:rPr>
          <w:rFonts w:ascii="Arial" w:eastAsia="Arial Unicode MS" w:hAnsi="Arial" w:cs="Arial"/>
          <w:color w:val="000000"/>
          <w:szCs w:val="24"/>
          <w:u w:color="000000"/>
        </w:rPr>
        <w:t xml:space="preserve"> Brera</w:t>
      </w:r>
      <w:r w:rsidRPr="002E1721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03010">
        <w:rPr>
          <w:rFonts w:ascii="Arial" w:eastAsia="Arial Unicode MS" w:hAnsi="Arial" w:cs="Arial"/>
          <w:color w:val="000000"/>
          <w:szCs w:val="24"/>
          <w:u w:color="000000"/>
        </w:rPr>
        <w:t>2003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espone alla Galleria Borgogna a Milano, presentata nel catalogo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Skira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da Luciano Caramel. Il 2004 la vede protagonista a Roma in Sant’Ivo alla Sapienza - Archivio di Stato con una personale promossa dal Ministero per i Beni e le Attività Culturali dal titolo “Tracce e Luoghi”, curata da Carlo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Franza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. Nello stesso anno le viene assegnato il Premio delle Arti - Premio della Cultura, XVI edizione per la scultura, e l’anno successivo, nella XVII edizione, viene designata “Artista dell’anno”. 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Tra il 2004 e il 2005 partecipa alla rassegna “Nutrirsi con l’arte” al Museo delle Antichità di Torino</w:t>
      </w:r>
      <w:r w:rsidR="002E1721">
        <w:rPr>
          <w:rFonts w:ascii="Arial" w:eastAsia="Arial Unicode MS" w:hAnsi="Arial" w:cs="Arial"/>
          <w:color w:val="000000"/>
          <w:szCs w:val="24"/>
          <w:u w:color="000000"/>
        </w:rPr>
        <w:t xml:space="preserve">, patrocinata dal </w:t>
      </w:r>
      <w:r w:rsidR="002E1721" w:rsidRPr="002E1721">
        <w:rPr>
          <w:rFonts w:ascii="Arial" w:hAnsi="Arial" w:cs="Arial"/>
          <w:szCs w:val="24"/>
        </w:rPr>
        <w:t>Ministero per i Beni e le Attività culturali e della Soprintendenza per i Beni Archeologici del Piemonte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. Sempre a Torino, nel 2005, espone nel complesso monumentale di Palazzo Reale la personale dal titolo “Stanze” a cura di Carlo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Franza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promossa dal Ministero per i Beni e le Attività Culturali; nello stesso anno il Museo Nazionale di Villa Pisani a Strà-Venezia ospita la personale “Reperti”. 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742BCD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Nel 2006 espone alla mostra dal titolo “Terre”, patrocinata dal Ministero per i Beni e le Attività Culturali, presso l’Archivio Centrale di Stato di Roma Eur, a cura di Carlo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Franza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; in questa occasione viene collocata permanentemente, nel piazzale antistante, la grande scultura dal titolo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Fortezza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  <w:r w:rsidR="00B87348">
        <w:rPr>
          <w:rFonts w:ascii="Arial" w:eastAsia="Arial Unicode MS" w:hAnsi="Arial" w:cs="Arial"/>
          <w:color w:val="000000"/>
          <w:szCs w:val="24"/>
          <w:u w:color="000000"/>
        </w:rPr>
        <w:t>Tiene nello stesso anno una personale presso la Galleria delle Battaglie di Brescia curata da Claudio Cerritelli, che la invita inoltre a partecipare al Premio Suzzara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Partecipa a “Stemperando 2007”, presso la Galleria Civica d’Arte Moderna di Spoleto, Palazzo Collicola, e inaugura a Milano la scultura monumentale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La Porta della Giustizia</w:t>
      </w:r>
      <w:r w:rsidR="00094D42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collocata nel piazzale della Corte dei Conti. L’anno seguente inaugura due sculture monumentali situate in permanenza</w:t>
      </w:r>
      <w:r w:rsidRPr="00B87348">
        <w:rPr>
          <w:rFonts w:ascii="Arial" w:eastAsia="Arial Unicode MS" w:hAnsi="Arial" w:cs="Arial"/>
          <w:color w:val="000000"/>
          <w:szCs w:val="24"/>
          <w:u w:color="000000"/>
        </w:rPr>
        <w:t xml:space="preserve">: </w:t>
      </w:r>
      <w:r w:rsidRPr="00B87348">
        <w:rPr>
          <w:rFonts w:ascii="Arial" w:eastAsia="Arial Unicode MS" w:hAnsi="Arial" w:cs="Arial"/>
          <w:i/>
          <w:color w:val="000000"/>
          <w:szCs w:val="24"/>
          <w:u w:color="000000"/>
        </w:rPr>
        <w:t>La città che sale</w:t>
      </w:r>
      <w:r w:rsidRPr="00B87348">
        <w:rPr>
          <w:rFonts w:ascii="Arial" w:eastAsia="Arial Unicode MS" w:hAnsi="Arial" w:cs="Arial"/>
          <w:color w:val="000000"/>
          <w:szCs w:val="24"/>
          <w:u w:color="000000"/>
        </w:rPr>
        <w:t>, presso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la Nuova Fiera di Milano-Rho, e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La vittoria di Samotracia</w:t>
      </w:r>
      <w:r w:rsidR="00094D42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a Cosenza in piazza dei Valdesi, in concomitanza con la personale</w:t>
      </w:r>
      <w:r w:rsidR="00B87348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B87348" w:rsidRPr="00B87348">
        <w:rPr>
          <w:rFonts w:ascii="Arial" w:hAnsi="Arial" w:cs="Arial"/>
          <w:szCs w:val="24"/>
        </w:rPr>
        <w:t>patrocinata dall’I.N.A.C.,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nella Biblioteca Nazionale della città calabrese. </w:t>
      </w: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Nel 2008 l’Istituto Italiano di Cultura di Praga ospita una </w:t>
      </w:r>
      <w:r w:rsidR="002208BE">
        <w:rPr>
          <w:rFonts w:ascii="Arial" w:eastAsia="Arial Unicode MS" w:hAnsi="Arial" w:cs="Arial"/>
          <w:color w:val="000000"/>
          <w:szCs w:val="24"/>
          <w:u w:color="000000"/>
        </w:rPr>
        <w:t xml:space="preserve">sua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personale</w:t>
      </w:r>
      <w:r w:rsidR="002208BE">
        <w:rPr>
          <w:rFonts w:ascii="Arial" w:eastAsia="Arial Unicode MS" w:hAnsi="Arial" w:cs="Arial"/>
          <w:color w:val="000000"/>
          <w:szCs w:val="24"/>
          <w:u w:color="000000"/>
        </w:rPr>
        <w:t>, e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contemporaneamente l’artista esegue la scenografia per l’opera </w:t>
      </w:r>
      <w:r w:rsidR="00932C76" w:rsidRPr="00853718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Ecco la mia bell’Orsa</w:t>
      </w:r>
      <w:r w:rsidR="00932C76" w:rsidRPr="00853718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– musiche di Federico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Gozzellino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– in scena al Teatro Nazionale di Praga. In seguito l’artista espone all’Archivio di Stato di Milano con una personale a cura di Gillo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Dorfles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Di grande rilievo internazionale sono le mostre di Maria Cristina Carlini nel corso del 2009. </w:t>
      </w: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La città di Parigi ospita, nella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Mairie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del V arrondissement e nelle vie del centro storico, in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place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du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Panthéon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place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de la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Sorbonne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rue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Soufflot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e boulevard Saint-Michel, le sue sculture monumentali nella mostra “Maria Cristina Carlini. Sculture nella ci</w:t>
      </w:r>
      <w:r w:rsidR="00A0155A">
        <w:rPr>
          <w:rFonts w:ascii="Arial" w:eastAsia="Arial Unicode MS" w:hAnsi="Arial" w:cs="Arial"/>
          <w:color w:val="000000"/>
          <w:szCs w:val="24"/>
          <w:u w:color="000000"/>
        </w:rPr>
        <w:t xml:space="preserve">ttà”, a cura di Luciano Caramel e </w:t>
      </w:r>
      <w:r w:rsidR="00A0155A" w:rsidRPr="00A0155A">
        <w:rPr>
          <w:rFonts w:ascii="Arial" w:eastAsia="Arial Unicode MS" w:hAnsi="Arial" w:cs="Arial"/>
          <w:color w:val="000000"/>
          <w:szCs w:val="24"/>
          <w:u w:color="000000"/>
        </w:rPr>
        <w:t>con il patrocinio del Ministero per i Beni e le Attività Culturali, Direzione Generale per i Beni Librari e gli Istituti Culturali e dell’I.N.A.C</w:t>
      </w:r>
      <w:r w:rsidR="00A0155A">
        <w:rPr>
          <w:rFonts w:ascii="Arial" w:eastAsia="Arial Unicode MS" w:hAnsi="Arial" w:cs="Arial"/>
          <w:color w:val="000000"/>
          <w:szCs w:val="24"/>
          <w:u w:color="000000"/>
        </w:rPr>
        <w:t>..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Da maggio a luglio le sue grandi opere arrivano a Madrid, in Calle Mayor,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Paseo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de la Castellana, Calle de Juan Bravo,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Plaza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Alfredo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Mahou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e presso l’Istituto Italiano di Cultura con una esposizione a cura di Gillo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Dorfles</w:t>
      </w:r>
      <w:proofErr w:type="spellEnd"/>
      <w:r w:rsidR="00A0155A">
        <w:rPr>
          <w:rFonts w:ascii="Arial" w:eastAsia="Arial Unicode MS" w:hAnsi="Arial" w:cs="Arial"/>
          <w:color w:val="000000"/>
          <w:szCs w:val="24"/>
          <w:u w:color="000000"/>
        </w:rPr>
        <w:t>, patrocinata da</w:t>
      </w:r>
      <w:r w:rsidR="00A0155A" w:rsidRPr="00A0155A">
        <w:rPr>
          <w:rFonts w:ascii="Arial" w:eastAsia="Arial Unicode MS" w:hAnsi="Arial" w:cs="Arial"/>
          <w:color w:val="000000"/>
          <w:szCs w:val="24"/>
          <w:u w:color="000000"/>
        </w:rPr>
        <w:t>l Ministero per i Beni e le Attività Culturali, Direzione Generale per i Beni Librari e gli Istituti Culturali e dell’I.N.A.C</w:t>
      </w:r>
      <w:r w:rsidR="00A0155A">
        <w:rPr>
          <w:rFonts w:ascii="Arial" w:eastAsia="Arial Unicode MS" w:hAnsi="Arial" w:cs="Arial"/>
          <w:color w:val="000000"/>
          <w:szCs w:val="24"/>
          <w:u w:color="000000"/>
        </w:rPr>
        <w:t>..</w:t>
      </w: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A Loreto alcune opere sono protagoniste di una significativa mostra</w:t>
      </w:r>
      <w:r w:rsidR="00A0155A">
        <w:rPr>
          <w:rFonts w:ascii="Arial" w:eastAsia="Arial Unicode MS" w:hAnsi="Arial" w:cs="Arial"/>
          <w:color w:val="000000"/>
          <w:szCs w:val="24"/>
          <w:u w:color="000000"/>
        </w:rPr>
        <w:t>, patrocinata da</w:t>
      </w:r>
      <w:r w:rsidR="00A0155A" w:rsidRPr="00A0155A">
        <w:rPr>
          <w:rFonts w:ascii="Arial" w:eastAsia="Arial Unicode MS" w:hAnsi="Arial" w:cs="Arial"/>
          <w:color w:val="000000"/>
          <w:szCs w:val="24"/>
          <w:u w:color="000000"/>
        </w:rPr>
        <w:t xml:space="preserve">l Ministero per </w:t>
      </w:r>
      <w:r w:rsidR="00A0155A">
        <w:rPr>
          <w:rFonts w:ascii="Arial" w:eastAsia="Arial Unicode MS" w:hAnsi="Arial" w:cs="Arial"/>
          <w:color w:val="000000"/>
          <w:szCs w:val="24"/>
          <w:u w:color="000000"/>
        </w:rPr>
        <w:t>i Beni e le Attività Culturali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dal titolo “Maria Cristina Carlini. Inventario Contemporaneo”, nelle cantine del Bramante; l’imponente scultura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Pellegrini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rimane in esposizione permanente nei</w:t>
      </w:r>
      <w:r w:rsidR="00C334DB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Giardini di Porta Marina. In seguito è insignita a Roma, in Campidoglio, del Premio Ignazio Silone per la Cultura, a conferma del suo importante contributo </w:t>
      </w:r>
      <w:r w:rsidRPr="006B4031">
        <w:rPr>
          <w:rFonts w:ascii="Arial" w:eastAsia="Arial Unicode MS" w:hAnsi="Arial" w:cs="Arial"/>
          <w:color w:val="000000"/>
          <w:szCs w:val="24"/>
          <w:u w:color="000000"/>
        </w:rPr>
        <w:t>culturale al mondo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delle arti visive. Il 2009 si conclude con un’importante presentazione alla Collezione Guggenheim di Venezia, dove viene presentato il volume </w:t>
      </w:r>
      <w:r w:rsidR="00CC3F2B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Maria </w:t>
      </w:r>
      <w:r w:rsidR="00A04157">
        <w:rPr>
          <w:rFonts w:ascii="Arial" w:eastAsia="Arial Unicode MS" w:hAnsi="Arial" w:cs="Arial"/>
          <w:color w:val="000000"/>
          <w:szCs w:val="24"/>
          <w:u w:color="000000"/>
        </w:rPr>
        <w:t>Cristina Carlin</w:t>
      </w:r>
      <w:r w:rsidR="00CC3F2B">
        <w:rPr>
          <w:rFonts w:ascii="Arial" w:eastAsia="Arial Unicode MS" w:hAnsi="Arial" w:cs="Arial"/>
          <w:color w:val="000000"/>
          <w:szCs w:val="24"/>
          <w:u w:color="000000"/>
        </w:rPr>
        <w:t>i”</w:t>
      </w:r>
      <w:r w:rsidR="00A04157">
        <w:rPr>
          <w:rFonts w:ascii="Arial" w:eastAsia="Arial Unicode MS" w:hAnsi="Arial" w:cs="Arial"/>
          <w:color w:val="000000"/>
          <w:szCs w:val="24"/>
          <w:u w:color="000000"/>
        </w:rPr>
        <w:t xml:space="preserve"> – a cura di </w:t>
      </w:r>
      <w:proofErr w:type="spellStart"/>
      <w:r w:rsidR="00A04157">
        <w:rPr>
          <w:rFonts w:ascii="Arial" w:eastAsia="Arial Unicode MS" w:hAnsi="Arial" w:cs="Arial"/>
          <w:color w:val="000000"/>
          <w:szCs w:val="24"/>
          <w:u w:color="000000"/>
        </w:rPr>
        <w:t>Yac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ouba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Konaté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A0155A">
        <w:rPr>
          <w:rFonts w:ascii="Arial" w:eastAsia="Arial Unicode MS" w:hAnsi="Arial" w:cs="Arial"/>
          <w:color w:val="000000"/>
          <w:szCs w:val="24"/>
          <w:u w:color="000000"/>
        </w:rPr>
        <w:t xml:space="preserve">e </w:t>
      </w:r>
      <w:r w:rsidR="00A0155A" w:rsidRPr="00A0155A">
        <w:rPr>
          <w:rFonts w:ascii="Arial" w:eastAsia="Arial Unicode MS" w:hAnsi="Arial" w:cs="Arial"/>
          <w:color w:val="000000"/>
          <w:szCs w:val="24"/>
          <w:u w:color="000000"/>
        </w:rPr>
        <w:t>organizzata dal Centro Italiano per le Arti e la Cultura e dall’I.N.A.C.</w:t>
      </w:r>
      <w:r w:rsidR="00A0155A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– che ripercorre le principali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lastRenderedPageBreak/>
        <w:t>tappe artistiche della scultrice attraverso i testi di sedici critici internazionali. Per questa occasione l’artista realizza alcuni esclusivi lib</w:t>
      </w:r>
      <w:r w:rsidR="00A0155A">
        <w:rPr>
          <w:rFonts w:ascii="Arial" w:eastAsia="Arial Unicode MS" w:hAnsi="Arial" w:cs="Arial"/>
          <w:color w:val="000000"/>
          <w:szCs w:val="24"/>
          <w:u w:color="000000"/>
        </w:rPr>
        <w:t xml:space="preserve">ri-scultura in esemplari unici, esposti sulla terrazza che dà sul Canal Grande accanto alla scultura </w:t>
      </w:r>
      <w:r w:rsidR="00A0155A" w:rsidRPr="00A0155A">
        <w:rPr>
          <w:rFonts w:ascii="Arial" w:eastAsia="Arial Unicode MS" w:hAnsi="Arial" w:cs="Arial"/>
          <w:i/>
          <w:color w:val="000000"/>
          <w:szCs w:val="24"/>
          <w:u w:color="000000"/>
        </w:rPr>
        <w:t>Vittoria di Samotracia</w:t>
      </w:r>
      <w:r w:rsidR="00A0155A">
        <w:rPr>
          <w:rFonts w:ascii="Arial" w:eastAsia="Arial Unicode MS" w:hAnsi="Arial" w:cs="Arial"/>
          <w:color w:val="000000"/>
          <w:szCs w:val="24"/>
          <w:u w:color="000000"/>
        </w:rPr>
        <w:t>, in ferro e resina.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Nel corso dell’anno successivo</w:t>
      </w:r>
      <w:r w:rsidR="00742BCD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proseguono le esposizioni: a Reggio Calabria il Castello Aragonese ospita una personale e sul Lungomare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Falcomatà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viene esposta in permanenza la scultura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Monumento al Mediterraneo</w:t>
      </w:r>
      <w:r w:rsidR="00A0155A">
        <w:rPr>
          <w:rFonts w:ascii="Arial" w:eastAsia="Arial Unicode MS" w:hAnsi="Arial" w:cs="Arial"/>
          <w:color w:val="000000"/>
          <w:szCs w:val="24"/>
          <w:u w:color="000000"/>
        </w:rPr>
        <w:t>. Questi eventi erano stati presentati con una conferenza stampa a Palazzo Reale di Milano.</w:t>
      </w: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In occasione delle celebrazioni per il quarantesimo anniversario delle relazioni diplomatiche tra Italia e Cina</w:t>
      </w:r>
      <w:r w:rsidR="008A43B8">
        <w:rPr>
          <w:rFonts w:ascii="Arial" w:eastAsia="Arial Unicode MS" w:hAnsi="Arial" w:cs="Arial"/>
          <w:color w:val="000000"/>
          <w:szCs w:val="24"/>
          <w:u w:color="000000"/>
        </w:rPr>
        <w:t xml:space="preserve">, durante la </w:t>
      </w:r>
      <w:r w:rsidR="008A43B8" w:rsidRPr="008A43B8">
        <w:rPr>
          <w:rFonts w:ascii="Arial" w:eastAsia="Arial Unicode MS" w:hAnsi="Arial" w:cs="Arial"/>
          <w:color w:val="000000"/>
          <w:szCs w:val="24"/>
          <w:u w:color="000000"/>
        </w:rPr>
        <w:t>conferenza stampa</w:t>
      </w:r>
      <w:r w:rsidR="008A43B8">
        <w:rPr>
          <w:rFonts w:ascii="Arial" w:eastAsia="Arial Unicode MS" w:hAnsi="Arial" w:cs="Arial"/>
          <w:color w:val="000000"/>
          <w:szCs w:val="24"/>
          <w:u w:color="000000"/>
        </w:rPr>
        <w:t xml:space="preserve"> a Palazzo Reale di Milano</w:t>
      </w:r>
      <w:r w:rsidR="008A43B8" w:rsidRPr="008A43B8">
        <w:rPr>
          <w:rFonts w:ascii="Arial" w:eastAsia="Arial Unicode MS" w:hAnsi="Arial" w:cs="Arial"/>
          <w:color w:val="000000"/>
          <w:szCs w:val="24"/>
          <w:u w:color="000000"/>
        </w:rPr>
        <w:t xml:space="preserve"> “Ponte ideale tra Expo 2010 di</w:t>
      </w:r>
      <w:r w:rsidR="008A43B8">
        <w:rPr>
          <w:rFonts w:ascii="Arial" w:eastAsia="Arial Unicode MS" w:hAnsi="Arial" w:cs="Arial"/>
          <w:color w:val="000000"/>
          <w:szCs w:val="24"/>
          <w:u w:color="000000"/>
        </w:rPr>
        <w:t xml:space="preserve"> Shanghai e Expo Milano 2015”, l</w:t>
      </w:r>
      <w:r w:rsidR="008A43B8" w:rsidRPr="008A43B8">
        <w:rPr>
          <w:rFonts w:ascii="Arial" w:eastAsia="Arial Unicode MS" w:hAnsi="Arial" w:cs="Arial"/>
          <w:color w:val="000000"/>
          <w:szCs w:val="24"/>
          <w:u w:color="000000"/>
        </w:rPr>
        <w:t xml:space="preserve">a scultrice è nominata rappresentante </w:t>
      </w:r>
      <w:r w:rsidR="008A43B8">
        <w:rPr>
          <w:rFonts w:ascii="Arial" w:eastAsia="Arial Unicode MS" w:hAnsi="Arial" w:cs="Arial"/>
          <w:color w:val="000000"/>
          <w:szCs w:val="24"/>
          <w:u w:color="000000"/>
        </w:rPr>
        <w:t>della città e invitata</w:t>
      </w:r>
      <w:r w:rsidR="008A43B8" w:rsidRPr="008A43B8">
        <w:rPr>
          <w:rFonts w:ascii="Arial" w:eastAsia="Arial Unicode MS" w:hAnsi="Arial" w:cs="Arial"/>
          <w:color w:val="000000"/>
          <w:szCs w:val="24"/>
          <w:u w:color="000000"/>
        </w:rPr>
        <w:t xml:space="preserve"> a partecipare all’Expo di Shangai con diverse sculture monumentali e alla mostra organizzata per la Giornata Internazionale della Do</w:t>
      </w:r>
      <w:r w:rsidR="008A43B8">
        <w:rPr>
          <w:rFonts w:ascii="Arial" w:eastAsia="Arial Unicode MS" w:hAnsi="Arial" w:cs="Arial"/>
          <w:color w:val="000000"/>
          <w:szCs w:val="24"/>
          <w:u w:color="000000"/>
        </w:rPr>
        <w:t>nna. L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a sua opera monumentale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Viandanti II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viene collocata in modo permanente davanti al</w:t>
      </w:r>
      <w:r w:rsidR="008A43B8">
        <w:rPr>
          <w:rFonts w:ascii="Arial" w:eastAsia="Arial Unicode MS" w:hAnsi="Arial" w:cs="Arial"/>
          <w:color w:val="000000"/>
          <w:szCs w:val="24"/>
          <w:u w:color="000000"/>
        </w:rPr>
        <w:t>l’Ambasciata italiana a Pechino e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nella storica Città Proibita</w:t>
      </w:r>
      <w:r w:rsidR="00932C76" w:rsidRPr="00853718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Maria Cristina Carlini inaugura la personale </w:t>
      </w:r>
      <w:r w:rsidR="00932C76" w:rsidRPr="00853718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Colloquio tra giganti</w:t>
      </w:r>
      <w:r w:rsidR="00932C76" w:rsidRPr="00853718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A Jinan, capitale della provincia di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Shandong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in Cina, espone una personale presso la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Shandong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University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of Art and Design; in occasione dell’apertura della mostra, l’università conferisce alla scultrice l’onorificenza per la sua attività artistica e di promozione della cultura italiana contemporanea in Cina. </w:t>
      </w:r>
    </w:p>
    <w:p w:rsidR="00D03010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Sempre nel 2010 viene ufficialmente inaugurata a Tianjin – gemellata con la Lombardia – la scultura monumentale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Letteratura II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collocata in permanenza all’interno del quartiere italiano. Di nuovo a Pechino, in occasione della IV Biennale d’Arte, Carlini è presente con l’opera inedita </w:t>
      </w:r>
      <w:r w:rsidRPr="0004559A">
        <w:rPr>
          <w:rFonts w:ascii="Arial" w:eastAsia="Arial Unicode MS" w:hAnsi="Arial" w:cs="Arial"/>
          <w:i/>
          <w:color w:val="000000"/>
          <w:szCs w:val="24"/>
          <w:u w:color="000000"/>
        </w:rPr>
        <w:t>Le Danzatrici</w:t>
      </w:r>
      <w:r w:rsidRPr="0004559A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al NAMOC, National Art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Museum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of China. Poco dopo, in concomitanza con la World Expo 2010, Shanghai la accoglie con un’esposizione di opere monumentali in Piazza del Popolo e la scultura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Legami II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rimane in permanenza presso lo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Sculpture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Park. </w:t>
      </w:r>
    </w:p>
    <w:p w:rsidR="000E60C5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>Ancora nel</w:t>
      </w:r>
      <w:r w:rsidR="00953388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2010 espone a Denver nei campus universitari di </w:t>
      </w:r>
      <w:proofErr w:type="spellStart"/>
      <w:r w:rsidR="00953388" w:rsidRPr="00853718">
        <w:rPr>
          <w:rFonts w:ascii="Arial" w:eastAsia="Arial Unicode MS" w:hAnsi="Arial" w:cs="Arial"/>
          <w:color w:val="000000"/>
          <w:szCs w:val="24"/>
          <w:u w:color="000000"/>
        </w:rPr>
        <w:t>Auraria</w:t>
      </w:r>
      <w:proofErr w:type="spellEnd"/>
      <w:r w:rsidR="00953388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e del Rocky Mountain College of </w:t>
      </w:r>
      <w:proofErr w:type="spellStart"/>
      <w:r w:rsidR="00953388" w:rsidRPr="00853718">
        <w:rPr>
          <w:rFonts w:ascii="Arial" w:eastAsia="Arial Unicode MS" w:hAnsi="Arial" w:cs="Arial"/>
          <w:color w:val="000000"/>
          <w:szCs w:val="24"/>
          <w:u w:color="000000"/>
        </w:rPr>
        <w:t>Art+Design</w:t>
      </w:r>
      <w:proofErr w:type="spellEnd"/>
      <w:r w:rsidR="00953388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8A43B8">
        <w:rPr>
          <w:rFonts w:ascii="Arial" w:eastAsia="Arial Unicode MS" w:hAnsi="Arial" w:cs="Arial"/>
          <w:color w:val="000000"/>
          <w:szCs w:val="24"/>
          <w:u w:color="000000"/>
        </w:rPr>
        <w:t xml:space="preserve">e </w:t>
      </w:r>
      <w:r w:rsidR="008A43B8" w:rsidRPr="008A43B8">
        <w:rPr>
          <w:rFonts w:ascii="Arial" w:eastAsia="Arial Unicode MS" w:hAnsi="Arial" w:cs="Arial"/>
          <w:color w:val="000000"/>
          <w:szCs w:val="24"/>
          <w:u w:color="000000"/>
        </w:rPr>
        <w:t xml:space="preserve">le due opere monumentali </w:t>
      </w:r>
      <w:r w:rsidR="008A43B8" w:rsidRPr="008A43B8">
        <w:rPr>
          <w:rFonts w:ascii="Arial" w:eastAsia="Arial Unicode MS" w:hAnsi="Arial" w:cs="Arial"/>
          <w:i/>
          <w:color w:val="000000"/>
          <w:szCs w:val="24"/>
          <w:u w:color="000000"/>
        </w:rPr>
        <w:t>Madre</w:t>
      </w:r>
      <w:r w:rsidR="008A43B8" w:rsidRPr="008A43B8">
        <w:rPr>
          <w:rFonts w:ascii="Arial" w:eastAsia="Arial Unicode MS" w:hAnsi="Arial" w:cs="Arial"/>
          <w:color w:val="000000"/>
          <w:szCs w:val="24"/>
          <w:u w:color="000000"/>
        </w:rPr>
        <w:t xml:space="preserve"> e </w:t>
      </w:r>
      <w:r w:rsidR="008A43B8" w:rsidRPr="008A43B8">
        <w:rPr>
          <w:rFonts w:ascii="Arial" w:eastAsia="Arial Unicode MS" w:hAnsi="Arial" w:cs="Arial"/>
          <w:i/>
          <w:color w:val="000000"/>
          <w:szCs w:val="24"/>
          <w:u w:color="000000"/>
        </w:rPr>
        <w:t>Out &amp; Inside</w:t>
      </w:r>
      <w:r w:rsidR="008A43B8" w:rsidRPr="008A43B8">
        <w:rPr>
          <w:rFonts w:ascii="Arial" w:eastAsia="Arial Unicode MS" w:hAnsi="Arial" w:cs="Arial"/>
          <w:color w:val="000000"/>
          <w:szCs w:val="24"/>
          <w:u w:color="000000"/>
        </w:rPr>
        <w:t xml:space="preserve"> restano in permanenza</w:t>
      </w:r>
      <w:r w:rsidR="008A43B8">
        <w:rPr>
          <w:rFonts w:ascii="Arial" w:eastAsia="Arial Unicode MS" w:hAnsi="Arial" w:cs="Arial"/>
          <w:color w:val="000000"/>
          <w:szCs w:val="24"/>
          <w:u w:color="000000"/>
        </w:rPr>
        <w:t xml:space="preserve">; </w:t>
      </w:r>
      <w:r w:rsidR="00953388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e in Francia sul lungomare di Cap d’Agde. </w:t>
      </w:r>
    </w:p>
    <w:p w:rsidR="008A43B8" w:rsidRDefault="008A43B8" w:rsidP="008A43B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Partecipa con l’installazione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Labirinto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alla Biennale Internazionale di Scultura dal titolo “Scultura Internazionale a Racconigi, 2010”, curata da Luciano Caramel. 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0E60C5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Nel 2011 Maria Cristina Carlini partecipa come ospite d’onore alla </w:t>
      </w:r>
      <w:r w:rsidR="00FB3AE6" w:rsidRPr="00886385">
        <w:rPr>
          <w:rFonts w:ascii="Arial" w:eastAsia="Arial Unicode MS" w:hAnsi="Arial" w:cs="Arial"/>
          <w:color w:val="000000"/>
          <w:szCs w:val="24"/>
          <w:u w:color="000000"/>
        </w:rPr>
        <w:t>terza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edizione della Fiera di Arte Contemporanea AAM–Arte Accessibile Milano, nella sede del Gruppo 24 ORE e al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Fuorisalone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2011 di Milano nella rassegna “Merci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Beaucoup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!”, su progetto di Superstudio Più nello Spazio Ex Ansaldo. </w:t>
      </w:r>
    </w:p>
    <w:p w:rsidR="000E60C5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In ottobre torna a Miami per la cerimonia di inaugurazione di una delle sue maggiori opere monumentali,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Icaro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con la quale si apre il nuovo Parco della scultura annesso alla chiesa del Corpus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Christi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. Nel 2011 viene collocata davanti all’ingresso del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Dade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College, sempre a Miami, l’imponente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Vittoria di Samotracia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. A dicembre l’artista è a Roma per la collettiva “Lo scultore, la terra. Artisti e ricerche 1920-2011”, curata da Flaminio Gualdoni, che vede la partecipazione dei maggiori artisti del Novecento e contemporanei dedicatisi alla scultura in ceramica. 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0E60C5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Nel 2012 viene invitata a esporre alcune sue opere alla </w:t>
      </w:r>
      <w:r w:rsidRPr="00886385">
        <w:rPr>
          <w:rFonts w:ascii="Arial" w:eastAsia="Arial Unicode MS" w:hAnsi="Arial" w:cs="Arial"/>
          <w:color w:val="000000"/>
          <w:szCs w:val="24"/>
          <w:u w:color="000000"/>
        </w:rPr>
        <w:t>IV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edizione di AAM-Arte Accessibile Milano ed è presente alla fiera “AD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Interiors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2012” all’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Artcurial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di Parigi. </w:t>
      </w:r>
    </w:p>
    <w:p w:rsidR="00742BCD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Nello stesso anno le opere di Maria Cristina Carlini sono in mostra nella sede della Provincia di Varese in occasione della rassegna “Scultori a Villa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Recalcati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”, a cura di Flaminio Gualdoni, e l’opera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Bosco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esposta nel parco, entra a far parte della collezione permanente della villa. </w:t>
      </w:r>
    </w:p>
    <w:p w:rsidR="00742BCD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Tra novembre 2012 e gennaio 2013 espone a Milano alla Fondazione Mudima e alla Fondazione Stelline, con una importante personale in occasione della quale viene presentata la monografia dell’artista a cura di Flaminio Gualdoni. 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0E60C5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Nel 2013 espone all’Università Bocconi e partecipa a “Link Art Fair Hong Kong”, evento contemporaneo a “Hong Kong Miami Basel” oltre che al Consolato Italiano Gene</w:t>
      </w:r>
      <w:r w:rsidR="00932C76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rale a Hong Kong. </w:t>
      </w:r>
    </w:p>
    <w:p w:rsidR="00953388" w:rsidRPr="00853718" w:rsidRDefault="00932C76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15226E">
        <w:rPr>
          <w:rFonts w:ascii="Arial" w:eastAsia="Arial Unicode MS" w:hAnsi="Arial" w:cs="Arial"/>
          <w:color w:val="000000"/>
          <w:szCs w:val="24"/>
          <w:u w:color="000000"/>
        </w:rPr>
        <w:t xml:space="preserve">La sua opera </w:t>
      </w:r>
      <w:r w:rsidRPr="0015226E">
        <w:rPr>
          <w:rFonts w:ascii="Arial" w:eastAsia="Arial Unicode MS" w:hAnsi="Arial" w:cs="Arial"/>
          <w:i/>
          <w:color w:val="000000"/>
          <w:szCs w:val="24"/>
          <w:u w:color="000000"/>
        </w:rPr>
        <w:t>Bosco</w:t>
      </w:r>
      <w:r w:rsidR="00953388" w:rsidRPr="0015226E">
        <w:rPr>
          <w:rFonts w:ascii="Arial" w:eastAsia="Arial Unicode MS" w:hAnsi="Arial" w:cs="Arial"/>
          <w:color w:val="000000"/>
          <w:szCs w:val="24"/>
          <w:u w:color="000000"/>
        </w:rPr>
        <w:t xml:space="preserve"> viene accolta in permanenza presso Villa </w:t>
      </w:r>
      <w:proofErr w:type="spellStart"/>
      <w:r w:rsidR="00953388" w:rsidRPr="0015226E">
        <w:rPr>
          <w:rFonts w:ascii="Arial" w:eastAsia="Arial Unicode MS" w:hAnsi="Arial" w:cs="Arial"/>
          <w:color w:val="000000"/>
          <w:szCs w:val="24"/>
          <w:u w:color="000000"/>
        </w:rPr>
        <w:t>Recalcati</w:t>
      </w:r>
      <w:proofErr w:type="spellEnd"/>
      <w:r w:rsidR="00953388" w:rsidRPr="0015226E">
        <w:rPr>
          <w:rFonts w:ascii="Arial" w:eastAsia="Arial Unicode MS" w:hAnsi="Arial" w:cs="Arial"/>
          <w:color w:val="000000"/>
          <w:szCs w:val="24"/>
          <w:u w:color="000000"/>
        </w:rPr>
        <w:t xml:space="preserve"> a Varese.</w:t>
      </w:r>
      <w:r w:rsidR="00953388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Successivamente il Castello Reale di Govone (Cuneo), l’accoglie con l’antologica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="00953388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Maria </w:t>
      </w:r>
      <w:r w:rsidR="00953388" w:rsidRPr="00853718">
        <w:rPr>
          <w:rFonts w:ascii="Arial" w:eastAsia="Arial Unicode MS" w:hAnsi="Arial" w:cs="Arial"/>
          <w:color w:val="000000"/>
          <w:szCs w:val="24"/>
          <w:u w:color="000000"/>
        </w:rPr>
        <w:lastRenderedPageBreak/>
        <w:t>Cristina Carlini. Fare secondo natura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="00953388"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a cura di Martina Corgnati e partecipa alla collettiva “Futuro Anteriore. Le Arti della Ceramica”, curata da Mara Ruzza presso Ex-Macello di Padova.</w:t>
      </w:r>
    </w:p>
    <w:p w:rsidR="00953388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Tra il 2013 e il</w:t>
      </w:r>
      <w:r w:rsidR="00C0576A">
        <w:rPr>
          <w:rFonts w:ascii="Arial" w:eastAsia="Arial Unicode MS" w:hAnsi="Arial" w:cs="Arial"/>
          <w:color w:val="000000"/>
          <w:szCs w:val="24"/>
          <w:u w:color="000000"/>
        </w:rPr>
        <w:t xml:space="preserve"> 2014 partecipa alla collettiva </w:t>
      </w:r>
      <w:r w:rsidR="001B770F" w:rsidRPr="00853718">
        <w:rPr>
          <w:rFonts w:ascii="Arial" w:eastAsia="Arial Unicode MS" w:hAnsi="Arial" w:cs="Arial"/>
          <w:color w:val="000000"/>
          <w:szCs w:val="24"/>
          <w:u w:color="000000"/>
        </w:rPr>
        <w:t>“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Wunderkammer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. Arte, Natura, Meraviglia ieri e oggi</w:t>
      </w:r>
      <w:r w:rsidR="001B770F" w:rsidRPr="00853718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a cura di Lavinia Galli e Martina Mazzotta al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Poldi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Pezzoli e alla Gallerie d’Italia – piazza della Scala. 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CD26BA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Nel corso del 2014 in occasione del semestre italiano di Presidenza europea, la personale “Terra, fuoco, ferro, legno. Maria Cristina Carlini” a cura di Martina Corgnati è esposta presso gli Istituti Italiani di Cultura di Colonia, Strasburgo e Zagabria. Nello stesso anno partecipa alla collettiva “Derive. Espressione dell’Es” a cura di Lucio Forte presso la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Plaumann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Art Gallery di Milano.</w:t>
      </w:r>
      <w:r w:rsidR="00CD26BA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:rsidR="00953388" w:rsidRDefault="00CD26BA" w:rsidP="00953388">
      <w:pPr>
        <w:jc w:val="both"/>
        <w:outlineLvl w:val="0"/>
        <w:rPr>
          <w:szCs w:val="24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In occasione di EXPO 2015, presso </w:t>
      </w:r>
      <w:proofErr w:type="spellStart"/>
      <w:r>
        <w:rPr>
          <w:rFonts w:ascii="Arial" w:eastAsia="Arial Unicode MS" w:hAnsi="Arial" w:cs="Arial"/>
          <w:color w:val="000000"/>
          <w:szCs w:val="24"/>
          <w:u w:color="000000"/>
        </w:rPr>
        <w:t>fieram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ilano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a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Rho, Porta S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ud, è collocata in permanenza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la scultura monumentale </w:t>
      </w:r>
      <w:r w:rsidRPr="0015226E">
        <w:rPr>
          <w:rFonts w:ascii="Arial" w:eastAsia="Arial Unicode MS" w:hAnsi="Arial" w:cs="Arial"/>
          <w:i/>
          <w:color w:val="000000"/>
          <w:szCs w:val="24"/>
          <w:u w:color="000000"/>
        </w:rPr>
        <w:t>La nuova città che sale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, alta 10 metri,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in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acciaio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corten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e legno di recupero, presentata </w:t>
      </w:r>
      <w:r>
        <w:rPr>
          <w:rFonts w:ascii="Arial" w:eastAsia="Arial Unicode MS" w:hAnsi="Arial" w:cs="Arial"/>
          <w:color w:val="000000"/>
          <w:szCs w:val="24"/>
          <w:u w:color="000000"/>
        </w:rPr>
        <w:t>al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la Triennale di Milano da Philippe Daverio</w:t>
      </w:r>
      <w:r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953388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Nel 2015 prende</w:t>
      </w:r>
      <w:r w:rsidR="00CD26BA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CD26BA">
        <w:rPr>
          <w:rFonts w:ascii="Arial" w:eastAsia="Arial Unicode MS" w:hAnsi="Arial" w:cs="Arial"/>
          <w:color w:val="000000"/>
          <w:szCs w:val="24"/>
          <w:u w:color="000000"/>
        </w:rPr>
        <w:t xml:space="preserve">poi,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parte alla collettiva “Teresa de Ávila -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mística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y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transgresora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="00CD26BA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a cura</w:t>
      </w:r>
      <w:r w:rsidR="00CD26BA">
        <w:rPr>
          <w:rFonts w:ascii="Arial" w:eastAsia="Arial Unicode MS" w:hAnsi="Arial" w:cs="Arial"/>
          <w:color w:val="000000"/>
          <w:szCs w:val="24"/>
          <w:u w:color="000000"/>
        </w:rPr>
        <w:t xml:space="preserve"> di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Guadalupe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Luceño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e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Ilse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-Maria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Dorfstecher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presso </w:t>
      </w:r>
      <w:r w:rsidR="00CD26BA">
        <w:rPr>
          <w:rFonts w:ascii="Arial" w:eastAsia="Arial Unicode MS" w:hAnsi="Arial" w:cs="Arial"/>
          <w:color w:val="000000"/>
          <w:szCs w:val="24"/>
          <w:u w:color="000000"/>
        </w:rPr>
        <w:t>il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Palacio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de Pimentel di Valladolid e </w:t>
      </w:r>
      <w:r w:rsidR="00CD26BA">
        <w:rPr>
          <w:rFonts w:ascii="Arial" w:eastAsia="Arial Unicode MS" w:hAnsi="Arial" w:cs="Arial"/>
          <w:color w:val="000000"/>
          <w:szCs w:val="24"/>
          <w:u w:color="000000"/>
        </w:rPr>
        <w:t>la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Inselgalerie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di Berlin</w:t>
      </w:r>
      <w:r w:rsidR="00CD26BA">
        <w:rPr>
          <w:rFonts w:ascii="Arial" w:eastAsia="Arial Unicode MS" w:hAnsi="Arial" w:cs="Arial"/>
          <w:color w:val="000000"/>
          <w:szCs w:val="24"/>
          <w:u w:color="000000"/>
        </w:rPr>
        <w:t xml:space="preserve">o,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e </w:t>
      </w:r>
      <w:r w:rsidR="00CD26BA">
        <w:rPr>
          <w:rFonts w:ascii="Arial" w:eastAsia="Arial Unicode MS" w:hAnsi="Arial" w:cs="Arial"/>
          <w:color w:val="000000"/>
          <w:szCs w:val="24"/>
          <w:u w:color="000000"/>
        </w:rPr>
        <w:t>per EXPO 2015, su proposta di Martina Corgnati,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la grande scultura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Vento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è installata in permanenza presso il Parco dell’Arte all’Idroscalo</w:t>
      </w:r>
      <w:r w:rsidR="00CD26BA">
        <w:rPr>
          <w:rFonts w:ascii="Arial" w:eastAsia="Arial Unicode MS" w:hAnsi="Arial" w:cs="Arial"/>
          <w:color w:val="000000"/>
          <w:szCs w:val="24"/>
          <w:u w:color="000000"/>
        </w:rPr>
        <w:t xml:space="preserve"> di Milano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853718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Partecipa alla Milano Design Week 2016 presso Superstudio Più con l’esposizione della scultura monumentale inedita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Obelisco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853718">
        <w:rPr>
          <w:rFonts w:ascii="Arial" w:hAnsi="Arial" w:cs="Arial"/>
          <w:szCs w:val="24"/>
        </w:rPr>
        <w:t xml:space="preserve">in acciaio </w:t>
      </w:r>
      <w:proofErr w:type="spellStart"/>
      <w:r w:rsidRPr="00853718">
        <w:rPr>
          <w:rFonts w:ascii="Arial" w:hAnsi="Arial" w:cs="Arial"/>
          <w:szCs w:val="24"/>
        </w:rPr>
        <w:t>corten</w:t>
      </w:r>
      <w:proofErr w:type="spellEnd"/>
      <w:r w:rsidRPr="00853718">
        <w:rPr>
          <w:rFonts w:ascii="Arial" w:hAnsi="Arial" w:cs="Arial"/>
          <w:szCs w:val="24"/>
        </w:rPr>
        <w:t xml:space="preserve"> e legno di recupero,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collocata all’esterno e di opere di medie e piccole dimensioni </w:t>
      </w:r>
      <w:r w:rsidRPr="00853718">
        <w:rPr>
          <w:rFonts w:ascii="Arial" w:eastAsia="Arial Unicode MS" w:hAnsi="Arial" w:cs="Arial"/>
          <w:i/>
          <w:color w:val="000000"/>
          <w:szCs w:val="24"/>
          <w:u w:color="000000"/>
        </w:rPr>
        <w:t>Libri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, all’ingresso del Padiglione Centrale. Nello stesso anno espone la personale “Maria Cristina Carlini. Le ragioni del luogo” curata da Flaminio Gualdoni presso la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MyOwnGallery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di Superstudio Più.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953388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Il 2017 la vede partecipare alla collettiva “Sequela” a cura di Leonardo Regano, ospitata presso </w:t>
      </w:r>
      <w:r w:rsidRPr="00893D85">
        <w:rPr>
          <w:rFonts w:ascii="Arial" w:eastAsia="Arial Unicode MS" w:hAnsi="Arial" w:cs="Arial"/>
          <w:color w:val="000000"/>
          <w:szCs w:val="24"/>
          <w:u w:color="000000"/>
        </w:rPr>
        <w:t>la Ex Chiesa di San Mattia a Bologna, inaugurata in concomitanza con Arte Fiera.</w:t>
      </w:r>
      <w:r w:rsidR="00B41BC0" w:rsidRPr="00893D85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:rsidR="00742BCD" w:rsidRPr="00742BCD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CC3F2B" w:rsidRDefault="00FD4AC2" w:rsidP="00953388">
      <w:pPr>
        <w:jc w:val="both"/>
        <w:outlineLvl w:val="0"/>
        <w:rPr>
          <w:rFonts w:ascii="Arial" w:hAnsi="Arial" w:cs="Arial"/>
          <w:szCs w:val="24"/>
        </w:rPr>
      </w:pPr>
      <w:r w:rsidRPr="00893D85">
        <w:rPr>
          <w:rFonts w:ascii="Arial" w:eastAsia="Arial Unicode MS" w:hAnsi="Arial" w:cs="Arial"/>
          <w:color w:val="000000"/>
          <w:szCs w:val="24"/>
          <w:u w:color="000000"/>
        </w:rPr>
        <w:t xml:space="preserve">Nel 2019 </w:t>
      </w:r>
      <w:r w:rsidR="0096675C" w:rsidRPr="00893D85">
        <w:rPr>
          <w:rFonts w:ascii="Arial" w:eastAsia="Arial Unicode MS" w:hAnsi="Arial" w:cs="Arial"/>
          <w:color w:val="000000"/>
          <w:szCs w:val="24"/>
          <w:u w:color="000000"/>
        </w:rPr>
        <w:t xml:space="preserve">l’imponente </w:t>
      </w:r>
      <w:r w:rsidR="009B3494">
        <w:rPr>
          <w:rFonts w:ascii="Arial" w:eastAsia="Arial Unicode MS" w:hAnsi="Arial" w:cs="Arial"/>
          <w:color w:val="000000"/>
          <w:szCs w:val="24"/>
          <w:u w:color="000000"/>
        </w:rPr>
        <w:t>scultura</w:t>
      </w:r>
      <w:r w:rsidR="0096675C" w:rsidRPr="00893D85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96675C" w:rsidRPr="00893D85">
        <w:rPr>
          <w:rFonts w:ascii="Arial" w:eastAsia="Arial Unicode MS" w:hAnsi="Arial" w:cs="Arial"/>
          <w:i/>
          <w:color w:val="000000"/>
          <w:szCs w:val="24"/>
          <w:u w:color="000000"/>
        </w:rPr>
        <w:t>Origine</w:t>
      </w:r>
      <w:r w:rsidR="0096675C" w:rsidRPr="00893D85">
        <w:rPr>
          <w:rFonts w:ascii="Arial" w:eastAsia="Arial Unicode MS" w:hAnsi="Arial" w:cs="Arial"/>
          <w:color w:val="000000"/>
          <w:szCs w:val="24"/>
          <w:u w:color="000000"/>
        </w:rPr>
        <w:t xml:space="preserve"> è esposta a</w:t>
      </w:r>
      <w:r w:rsidRPr="00893D85">
        <w:rPr>
          <w:rFonts w:ascii="Arial" w:eastAsia="Arial Unicode MS" w:hAnsi="Arial" w:cs="Arial"/>
          <w:color w:val="000000"/>
          <w:szCs w:val="24"/>
          <w:u w:color="000000"/>
        </w:rPr>
        <w:t xml:space="preserve"> Parigi presso la</w:t>
      </w:r>
      <w:r w:rsidR="00C37388">
        <w:rPr>
          <w:rFonts w:ascii="Arial" w:eastAsia="Arial Unicode MS" w:hAnsi="Arial" w:cs="Arial"/>
          <w:color w:val="000000"/>
          <w:szCs w:val="24"/>
          <w:u w:color="000000"/>
        </w:rPr>
        <w:t xml:space="preserve"> suggestiva</w:t>
      </w:r>
      <w:r w:rsidRPr="00893D85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893D85">
        <w:rPr>
          <w:rFonts w:ascii="Arial" w:eastAsia="Arial Unicode MS" w:hAnsi="Arial" w:cs="Arial"/>
          <w:color w:val="000000"/>
          <w:szCs w:val="24"/>
          <w:u w:color="000000"/>
        </w:rPr>
        <w:t>Beffroi</w:t>
      </w:r>
      <w:proofErr w:type="spellEnd"/>
      <w:r w:rsidRPr="00893D85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7202D9">
        <w:rPr>
          <w:rFonts w:ascii="Arial" w:eastAsia="Arial Unicode MS" w:hAnsi="Arial" w:cs="Arial"/>
          <w:color w:val="000000"/>
          <w:szCs w:val="24"/>
          <w:u w:color="000000"/>
        </w:rPr>
        <w:t>in</w:t>
      </w:r>
      <w:r w:rsidRPr="00893D85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="00DE5310">
        <w:rPr>
          <w:rFonts w:ascii="Arial" w:eastAsia="Arial Unicode MS" w:hAnsi="Arial" w:cs="Arial"/>
          <w:color w:val="000000"/>
          <w:szCs w:val="24"/>
          <w:u w:color="000000"/>
        </w:rPr>
        <w:t>Place</w:t>
      </w:r>
      <w:proofErr w:type="spellEnd"/>
      <w:r w:rsidR="00DE5310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="00DE5310">
        <w:rPr>
          <w:rFonts w:ascii="Arial" w:eastAsia="Arial Unicode MS" w:hAnsi="Arial" w:cs="Arial"/>
          <w:color w:val="000000"/>
          <w:szCs w:val="24"/>
          <w:u w:color="000000"/>
        </w:rPr>
        <w:t>du</w:t>
      </w:r>
      <w:proofErr w:type="spellEnd"/>
      <w:r w:rsidR="00DE5310">
        <w:rPr>
          <w:rFonts w:ascii="Arial" w:eastAsia="Arial Unicode MS" w:hAnsi="Arial" w:cs="Arial"/>
          <w:color w:val="000000"/>
          <w:szCs w:val="24"/>
          <w:u w:color="000000"/>
        </w:rPr>
        <w:t xml:space="preserve"> Louvre, mentre</w:t>
      </w:r>
      <w:r w:rsidR="00541FDF">
        <w:rPr>
          <w:rFonts w:ascii="Arial" w:eastAsia="Arial Unicode MS" w:hAnsi="Arial" w:cs="Arial"/>
          <w:color w:val="000000"/>
          <w:szCs w:val="24"/>
          <w:u w:color="000000"/>
        </w:rPr>
        <w:t xml:space="preserve"> tre opere della serie </w:t>
      </w:r>
      <w:r w:rsidR="00541FDF" w:rsidRPr="007202D9">
        <w:rPr>
          <w:rFonts w:ascii="Arial" w:eastAsia="Arial Unicode MS" w:hAnsi="Arial" w:cs="Arial"/>
          <w:i/>
          <w:color w:val="000000"/>
          <w:szCs w:val="24"/>
          <w:u w:color="000000"/>
        </w:rPr>
        <w:t>Alberi</w:t>
      </w:r>
      <w:r w:rsidR="00DE5310">
        <w:rPr>
          <w:rFonts w:ascii="Arial" w:eastAsia="Arial Unicode MS" w:hAnsi="Arial" w:cs="Arial"/>
          <w:color w:val="000000"/>
          <w:szCs w:val="24"/>
          <w:u w:color="000000"/>
        </w:rPr>
        <w:t xml:space="preserve"> sono scelte</w:t>
      </w:r>
      <w:r w:rsidR="00541FDF" w:rsidRPr="007202D9">
        <w:rPr>
          <w:rFonts w:ascii="Arial" w:eastAsia="Arial Unicode MS" w:hAnsi="Arial" w:cs="Arial"/>
          <w:color w:val="000000"/>
          <w:szCs w:val="24"/>
          <w:u w:color="000000"/>
        </w:rPr>
        <w:t xml:space="preserve"> come premi d’artista per i vincitori dei </w:t>
      </w:r>
      <w:r w:rsidR="00541FDF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="00541FDF" w:rsidRPr="007202D9">
        <w:rPr>
          <w:rFonts w:ascii="Arial" w:eastAsia="Arial Unicode MS" w:hAnsi="Arial" w:cs="Arial"/>
          <w:color w:val="000000"/>
          <w:szCs w:val="24"/>
          <w:u w:color="000000"/>
        </w:rPr>
        <w:t>Made in Steel Awards</w:t>
      </w:r>
      <w:r w:rsidR="00541FDF">
        <w:rPr>
          <w:rFonts w:ascii="Arial" w:eastAsia="Arial Unicode MS" w:hAnsi="Arial" w:cs="Arial"/>
          <w:color w:val="000000"/>
          <w:szCs w:val="24"/>
          <w:u w:color="000000"/>
        </w:rPr>
        <w:t xml:space="preserve">” </w:t>
      </w:r>
      <w:r w:rsidR="00541FDF" w:rsidRPr="007202D9">
        <w:rPr>
          <w:rFonts w:ascii="Arial" w:eastAsia="Arial Unicode MS" w:hAnsi="Arial" w:cs="Arial"/>
          <w:color w:val="000000"/>
          <w:szCs w:val="24"/>
          <w:u w:color="000000"/>
        </w:rPr>
        <w:t xml:space="preserve">nell’ambito della </w:t>
      </w:r>
      <w:r w:rsidR="00A746D0">
        <w:rPr>
          <w:rFonts w:ascii="Arial" w:eastAsia="Arial Unicode MS" w:hAnsi="Arial" w:cs="Arial"/>
          <w:color w:val="000000"/>
          <w:szCs w:val="24"/>
          <w:u w:color="000000"/>
        </w:rPr>
        <w:t xml:space="preserve">manifestazione </w:t>
      </w:r>
      <w:r w:rsidR="00541FDF" w:rsidRPr="007202D9">
        <w:rPr>
          <w:rFonts w:ascii="Arial" w:eastAsia="Arial Unicode MS" w:hAnsi="Arial" w:cs="Arial"/>
          <w:color w:val="000000"/>
          <w:szCs w:val="24"/>
          <w:u w:color="000000"/>
        </w:rPr>
        <w:t>“Made in Steel”</w:t>
      </w:r>
      <w:r w:rsidR="00541FDF">
        <w:rPr>
          <w:rFonts w:ascii="Arial" w:eastAsia="Arial Unicode MS" w:hAnsi="Arial" w:cs="Arial"/>
          <w:color w:val="000000"/>
          <w:szCs w:val="24"/>
          <w:u w:color="000000"/>
        </w:rPr>
        <w:t xml:space="preserve"> presso </w:t>
      </w:r>
      <w:proofErr w:type="spellStart"/>
      <w:r w:rsidR="00541FDF" w:rsidRPr="007202D9">
        <w:rPr>
          <w:rFonts w:ascii="Arial" w:hAnsi="Arial" w:cs="Arial"/>
          <w:szCs w:val="24"/>
        </w:rPr>
        <w:t>fieramilano</w:t>
      </w:r>
      <w:proofErr w:type="spellEnd"/>
      <w:r w:rsidR="00A746D0">
        <w:rPr>
          <w:rFonts w:ascii="Arial" w:hAnsi="Arial" w:cs="Arial"/>
          <w:szCs w:val="24"/>
        </w:rPr>
        <w:t xml:space="preserve">, a </w:t>
      </w:r>
      <w:r w:rsidR="00541FDF" w:rsidRPr="007202D9">
        <w:rPr>
          <w:rFonts w:ascii="Arial" w:hAnsi="Arial" w:cs="Arial"/>
          <w:szCs w:val="24"/>
        </w:rPr>
        <w:t>Rho</w:t>
      </w:r>
      <w:r w:rsidR="00541FDF">
        <w:rPr>
          <w:rFonts w:ascii="Arial" w:hAnsi="Arial" w:cs="Arial"/>
          <w:szCs w:val="24"/>
        </w:rPr>
        <w:t>.</w:t>
      </w:r>
      <w:r w:rsidR="00A746D0">
        <w:rPr>
          <w:rFonts w:ascii="Arial" w:hAnsi="Arial" w:cs="Arial"/>
          <w:szCs w:val="24"/>
        </w:rPr>
        <w:t xml:space="preserve"> </w:t>
      </w:r>
    </w:p>
    <w:p w:rsidR="007202D9" w:rsidRDefault="00541FDF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Nello stesso anno </w:t>
      </w:r>
      <w:r w:rsidR="007202D9">
        <w:rPr>
          <w:rFonts w:ascii="Arial" w:eastAsia="Arial Unicode MS" w:hAnsi="Arial" w:cs="Arial"/>
          <w:color w:val="000000"/>
          <w:szCs w:val="24"/>
          <w:u w:color="000000"/>
        </w:rPr>
        <w:t xml:space="preserve">l’opera </w:t>
      </w:r>
      <w:r w:rsidR="007202D9" w:rsidRPr="007202D9">
        <w:rPr>
          <w:rFonts w:ascii="Arial" w:eastAsia="Arial Unicode MS" w:hAnsi="Arial" w:cs="Arial"/>
          <w:i/>
          <w:color w:val="000000"/>
          <w:szCs w:val="24"/>
          <w:u w:color="000000"/>
        </w:rPr>
        <w:t>La Chiusa. Omaggio a Leonardo</w:t>
      </w:r>
      <w:r w:rsidR="007202D9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 </w:t>
      </w:r>
      <w:r w:rsidR="007202D9">
        <w:rPr>
          <w:rFonts w:ascii="Arial" w:eastAsia="Arial Unicode MS" w:hAnsi="Arial" w:cs="Arial"/>
          <w:color w:val="000000"/>
          <w:szCs w:val="24"/>
          <w:u w:color="000000"/>
        </w:rPr>
        <w:t xml:space="preserve">è allestita </w:t>
      </w:r>
      <w:r w:rsidR="00D911BF">
        <w:rPr>
          <w:rFonts w:ascii="Arial" w:eastAsia="Arial Unicode MS" w:hAnsi="Arial" w:cs="Arial"/>
          <w:color w:val="000000"/>
          <w:szCs w:val="24"/>
          <w:u w:color="000000"/>
        </w:rPr>
        <w:t xml:space="preserve">sotto le storiche arcate del </w:t>
      </w:r>
      <w:r w:rsidR="007202D9">
        <w:rPr>
          <w:rFonts w:ascii="Arial" w:eastAsia="Arial Unicode MS" w:hAnsi="Arial" w:cs="Arial"/>
          <w:color w:val="000000"/>
          <w:szCs w:val="24"/>
          <w:u w:color="000000"/>
        </w:rPr>
        <w:t xml:space="preserve"> Ponte Romano a Parma in </w:t>
      </w:r>
      <w:r w:rsidR="007202D9" w:rsidRPr="007202D9">
        <w:rPr>
          <w:rFonts w:ascii="Arial" w:eastAsia="Arial Unicode MS" w:hAnsi="Arial" w:cs="Arial"/>
          <w:color w:val="000000"/>
          <w:szCs w:val="24"/>
          <w:u w:color="000000"/>
        </w:rPr>
        <w:t>occasione della IV edizione</w:t>
      </w:r>
      <w:r w:rsidR="00DB59C9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="007202D9" w:rsidRPr="007202D9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7202D9">
        <w:rPr>
          <w:rFonts w:ascii="Arial" w:eastAsia="Arial Unicode MS" w:hAnsi="Arial" w:cs="Arial"/>
          <w:color w:val="000000"/>
          <w:szCs w:val="24"/>
          <w:u w:color="000000"/>
        </w:rPr>
        <w:t>a cura di Camilla Mineo e Chiara Canali</w:t>
      </w:r>
      <w:r w:rsidR="00DB59C9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7202D9" w:rsidRPr="007202D9">
        <w:rPr>
          <w:rFonts w:ascii="Arial" w:eastAsia="Arial Unicode MS" w:hAnsi="Arial" w:cs="Arial"/>
          <w:color w:val="000000"/>
          <w:szCs w:val="24"/>
          <w:u w:color="000000"/>
        </w:rPr>
        <w:t xml:space="preserve">di </w:t>
      </w:r>
      <w:r w:rsidR="00C37388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="007202D9" w:rsidRPr="007202D9">
        <w:rPr>
          <w:rFonts w:ascii="Arial" w:eastAsia="Arial Unicode MS" w:hAnsi="Arial" w:cs="Arial"/>
          <w:color w:val="000000"/>
          <w:szCs w:val="24"/>
          <w:u w:color="000000"/>
        </w:rPr>
        <w:t>PARMA 360 Festival della creatività contemporanea</w:t>
      </w:r>
      <w:r w:rsidR="00C37388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:rsidR="0004559A" w:rsidRDefault="00A746D0" w:rsidP="0004559A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Inoltre, </w:t>
      </w:r>
      <w:r w:rsidRPr="00A746D0">
        <w:rPr>
          <w:rFonts w:ascii="Arial" w:eastAsia="Arial Unicode MS" w:hAnsi="Arial" w:cs="Arial"/>
          <w:color w:val="000000"/>
          <w:szCs w:val="24"/>
          <w:u w:color="000000"/>
        </w:rPr>
        <w:t xml:space="preserve">la scultura </w:t>
      </w:r>
      <w:r w:rsidRPr="00A746D0">
        <w:rPr>
          <w:rFonts w:ascii="Arial" w:eastAsia="Arial Unicode MS" w:hAnsi="Arial" w:cs="Arial"/>
          <w:i/>
          <w:color w:val="000000"/>
          <w:szCs w:val="24"/>
          <w:u w:color="000000"/>
        </w:rPr>
        <w:t>Impronte</w:t>
      </w:r>
      <w:r w:rsidRPr="00A746D0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entra a far parte della collezione permanente del </w:t>
      </w:r>
      <w:r w:rsidRPr="00A746D0">
        <w:rPr>
          <w:rFonts w:ascii="Arial" w:eastAsia="Arial Unicode MS" w:hAnsi="Arial" w:cs="Arial"/>
          <w:color w:val="000000"/>
          <w:szCs w:val="24"/>
          <w:u w:color="000000"/>
        </w:rPr>
        <w:t>Museo del Parco di Portofino, Centro Internazionale di Scultura all’Aperto</w:t>
      </w:r>
      <w:r>
        <w:rPr>
          <w:rFonts w:ascii="Arial" w:eastAsia="Arial Unicode MS" w:hAnsi="Arial" w:cs="Arial"/>
          <w:color w:val="000000"/>
          <w:szCs w:val="24"/>
          <w:u w:color="000000"/>
        </w:rPr>
        <w:t>.</w:t>
      </w:r>
      <w:r w:rsidR="0004559A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:rsidR="00103414" w:rsidRPr="00103414" w:rsidRDefault="00103414" w:rsidP="0004559A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E329FC" w:rsidRDefault="002208BE" w:rsidP="0004559A">
      <w:pPr>
        <w:jc w:val="both"/>
        <w:outlineLvl w:val="0"/>
        <w:rPr>
          <w:rFonts w:ascii="Arial" w:eastAsia="Arial Unicode MS" w:hAnsi="Arial"/>
          <w:color w:val="000000"/>
        </w:rPr>
      </w:pPr>
      <w:r>
        <w:rPr>
          <w:rFonts w:ascii="Arial" w:eastAsia="Arial Unicode MS" w:hAnsi="Arial"/>
          <w:color w:val="000000"/>
        </w:rPr>
        <w:t xml:space="preserve">Nel 2020 </w:t>
      </w:r>
      <w:r w:rsidR="00CB67AA">
        <w:rPr>
          <w:rFonts w:ascii="Arial" w:eastAsia="Arial Unicode MS" w:hAnsi="Arial"/>
          <w:color w:val="000000"/>
        </w:rPr>
        <w:t>partecipa</w:t>
      </w:r>
      <w:r w:rsidR="00B536C1">
        <w:rPr>
          <w:rFonts w:ascii="Arial" w:eastAsia="Arial Unicode MS" w:hAnsi="Arial"/>
          <w:color w:val="000000"/>
        </w:rPr>
        <w:t>,</w:t>
      </w:r>
      <w:r w:rsidR="009F401F">
        <w:rPr>
          <w:rFonts w:ascii="Arial" w:eastAsia="Arial Unicode MS" w:hAnsi="Arial"/>
          <w:color w:val="000000"/>
        </w:rPr>
        <w:t xml:space="preserve"> </w:t>
      </w:r>
      <w:r w:rsidR="00B536C1">
        <w:rPr>
          <w:rFonts w:ascii="Arial" w:eastAsia="Arial Unicode MS" w:hAnsi="Arial"/>
          <w:color w:val="000000"/>
        </w:rPr>
        <w:t>con quattro sculture monumentali</w:t>
      </w:r>
      <w:r w:rsidR="00B536C1">
        <w:rPr>
          <w:rFonts w:ascii="Arial" w:eastAsia="Arial Unicode MS" w:hAnsi="Arial"/>
          <w:color w:val="000000"/>
        </w:rPr>
        <w:t>,</w:t>
      </w:r>
      <w:r w:rsidR="00B536C1">
        <w:rPr>
          <w:rFonts w:ascii="Arial" w:eastAsia="Arial Unicode MS" w:hAnsi="Arial"/>
          <w:color w:val="000000"/>
        </w:rPr>
        <w:t xml:space="preserve"> </w:t>
      </w:r>
      <w:r w:rsidR="009F401F">
        <w:rPr>
          <w:rFonts w:ascii="Arial" w:eastAsia="Arial Unicode MS" w:hAnsi="Arial"/>
          <w:color w:val="000000"/>
        </w:rPr>
        <w:t>a un</w:t>
      </w:r>
      <w:r w:rsidR="00E329FC">
        <w:rPr>
          <w:rFonts w:ascii="Arial" w:eastAsia="Arial Unicode MS" w:hAnsi="Arial"/>
          <w:color w:val="000000"/>
        </w:rPr>
        <w:t>a significativa</w:t>
      </w:r>
      <w:r w:rsidR="009F401F">
        <w:rPr>
          <w:rFonts w:ascii="Arial" w:eastAsia="Arial Unicode MS" w:hAnsi="Arial"/>
          <w:color w:val="000000"/>
        </w:rPr>
        <w:t xml:space="preserve"> collettiva</w:t>
      </w:r>
      <w:r w:rsidR="00CB35F8">
        <w:rPr>
          <w:rFonts w:ascii="Arial" w:eastAsia="Arial Unicode MS" w:hAnsi="Arial"/>
          <w:color w:val="000000"/>
        </w:rPr>
        <w:t xml:space="preserve"> inte</w:t>
      </w:r>
      <w:r w:rsidR="00172933">
        <w:rPr>
          <w:rFonts w:ascii="Arial" w:eastAsia="Arial Unicode MS" w:hAnsi="Arial"/>
          <w:color w:val="000000"/>
        </w:rPr>
        <w:t>rnazionale sul rap</w:t>
      </w:r>
      <w:r w:rsidR="00CB35F8">
        <w:rPr>
          <w:rFonts w:ascii="Arial" w:eastAsia="Arial Unicode MS" w:hAnsi="Arial"/>
          <w:color w:val="000000"/>
        </w:rPr>
        <w:t>porto tra arte e natura</w:t>
      </w:r>
      <w:r w:rsidR="009F401F">
        <w:rPr>
          <w:rFonts w:ascii="Arial" w:eastAsia="Arial Unicode MS" w:hAnsi="Arial"/>
          <w:color w:val="000000"/>
        </w:rPr>
        <w:t xml:space="preserve"> a cura di Diego </w:t>
      </w:r>
      <w:proofErr w:type="spellStart"/>
      <w:r w:rsidR="009F401F">
        <w:rPr>
          <w:rFonts w:ascii="Arial" w:eastAsia="Arial Unicode MS" w:hAnsi="Arial"/>
          <w:color w:val="000000"/>
        </w:rPr>
        <w:t>Viapiana</w:t>
      </w:r>
      <w:proofErr w:type="spellEnd"/>
      <w:r w:rsidR="00956EA9">
        <w:rPr>
          <w:rFonts w:ascii="Arial" w:eastAsia="Arial Unicode MS" w:hAnsi="Arial"/>
          <w:color w:val="000000"/>
        </w:rPr>
        <w:t xml:space="preserve"> </w:t>
      </w:r>
      <w:r w:rsidR="001065C7">
        <w:rPr>
          <w:rFonts w:ascii="Arial" w:eastAsia="Arial Unicode MS" w:hAnsi="Arial"/>
          <w:color w:val="000000"/>
        </w:rPr>
        <w:t>presso la</w:t>
      </w:r>
      <w:r w:rsidR="00195CF2">
        <w:rPr>
          <w:rFonts w:ascii="Arial" w:eastAsia="Arial Unicode MS" w:hAnsi="Arial"/>
          <w:color w:val="000000"/>
        </w:rPr>
        <w:t xml:space="preserve"> Masseria Palombara</w:t>
      </w:r>
      <w:r w:rsidR="001B258B">
        <w:rPr>
          <w:rFonts w:ascii="Arial" w:eastAsia="Arial Unicode MS" w:hAnsi="Arial"/>
          <w:color w:val="000000"/>
        </w:rPr>
        <w:t xml:space="preserve"> in Puglia</w:t>
      </w:r>
      <w:r w:rsidR="00B536C1">
        <w:rPr>
          <w:rFonts w:ascii="Arial" w:eastAsia="Arial Unicode MS" w:hAnsi="Arial"/>
          <w:color w:val="000000"/>
        </w:rPr>
        <w:t>.</w:t>
      </w:r>
      <w:r w:rsidR="00D463BF">
        <w:rPr>
          <w:rFonts w:ascii="Arial" w:eastAsia="Arial Unicode MS" w:hAnsi="Arial"/>
          <w:color w:val="000000"/>
        </w:rPr>
        <w:t xml:space="preserve"> </w:t>
      </w:r>
    </w:p>
    <w:p w:rsidR="0004559A" w:rsidRDefault="00D463BF" w:rsidP="00456963">
      <w:pPr>
        <w:jc w:val="both"/>
        <w:outlineLvl w:val="0"/>
        <w:rPr>
          <w:rFonts w:ascii="Arial" w:eastAsia="Arial Unicode MS" w:hAnsi="Arial"/>
          <w:color w:val="000000"/>
        </w:rPr>
      </w:pPr>
      <w:r>
        <w:rPr>
          <w:rFonts w:ascii="Arial" w:eastAsia="Arial Unicode MS" w:hAnsi="Arial"/>
          <w:color w:val="000000"/>
        </w:rPr>
        <w:t>Inoltre è</w:t>
      </w:r>
      <w:r w:rsidR="0004559A">
        <w:rPr>
          <w:rFonts w:ascii="Arial" w:eastAsia="Arial Unicode MS" w:hAnsi="Arial"/>
          <w:color w:val="000000"/>
        </w:rPr>
        <w:t xml:space="preserve"> protagonista presso lo Studio Museo Francesco Messina di Milano di un’importante mostra personale</w:t>
      </w:r>
      <w:r>
        <w:rPr>
          <w:rFonts w:ascii="Arial" w:eastAsia="Arial Unicode MS" w:hAnsi="Arial"/>
          <w:color w:val="000000"/>
        </w:rPr>
        <w:t xml:space="preserve"> </w:t>
      </w:r>
      <w:r>
        <w:rPr>
          <w:rFonts w:ascii="Arial" w:eastAsia="Arial Unicode MS" w:hAnsi="Arial"/>
          <w:color w:val="000000"/>
        </w:rPr>
        <w:t>a cura di Chiara Gatti</w:t>
      </w:r>
      <w:r>
        <w:rPr>
          <w:rFonts w:ascii="Arial" w:eastAsia="Arial Unicode MS" w:hAnsi="Arial"/>
          <w:color w:val="000000"/>
        </w:rPr>
        <w:t>,</w:t>
      </w:r>
      <w:r w:rsidR="0004559A">
        <w:rPr>
          <w:rFonts w:ascii="Arial" w:eastAsia="Arial Unicode MS" w:hAnsi="Arial"/>
          <w:color w:val="000000"/>
        </w:rPr>
        <w:t xml:space="preserve"> </w:t>
      </w:r>
      <w:r w:rsidR="00640288">
        <w:rPr>
          <w:rFonts w:ascii="Arial" w:eastAsia="Arial Unicode MS" w:hAnsi="Arial"/>
          <w:color w:val="000000"/>
        </w:rPr>
        <w:t>in un dialogo</w:t>
      </w:r>
      <w:r>
        <w:rPr>
          <w:rFonts w:ascii="Arial" w:eastAsia="Arial Unicode MS" w:hAnsi="Arial"/>
          <w:color w:val="000000"/>
        </w:rPr>
        <w:t xml:space="preserve"> </w:t>
      </w:r>
      <w:r w:rsidR="00553B7F">
        <w:rPr>
          <w:rFonts w:ascii="Arial" w:eastAsia="Arial Unicode MS" w:hAnsi="Arial"/>
          <w:color w:val="000000"/>
        </w:rPr>
        <w:t>ideale con le opere dello scultore del Novecento.</w:t>
      </w:r>
    </w:p>
    <w:p w:rsidR="00BE01B6" w:rsidRPr="006E720A" w:rsidRDefault="00BE01B6" w:rsidP="0004559A">
      <w:pPr>
        <w:jc w:val="both"/>
        <w:outlineLvl w:val="0"/>
        <w:rPr>
          <w:rFonts w:ascii="Arial" w:eastAsia="Arial Unicode MS" w:hAnsi="Arial"/>
          <w:color w:val="000000"/>
          <w:sz w:val="10"/>
          <w:szCs w:val="10"/>
        </w:rPr>
      </w:pPr>
    </w:p>
    <w:p w:rsidR="00103414" w:rsidRDefault="00BE01B6" w:rsidP="00953388">
      <w:pPr>
        <w:jc w:val="both"/>
        <w:outlineLvl w:val="0"/>
        <w:rPr>
          <w:rFonts w:ascii="Arial" w:eastAsia="Arial Unicode MS" w:hAnsi="Arial"/>
          <w:color w:val="000000"/>
        </w:rPr>
      </w:pPr>
      <w:r>
        <w:rPr>
          <w:rFonts w:ascii="Arial" w:eastAsia="Arial Unicode MS" w:hAnsi="Arial"/>
          <w:color w:val="000000"/>
        </w:rPr>
        <w:t>Numerose pubblicazioni hanno punteggiato l’attività artistica</w:t>
      </w:r>
      <w:r w:rsidR="009B4311">
        <w:rPr>
          <w:rFonts w:ascii="Arial" w:eastAsia="Arial Unicode MS" w:hAnsi="Arial"/>
          <w:color w:val="000000"/>
        </w:rPr>
        <w:t xml:space="preserve"> di Carlini</w:t>
      </w:r>
      <w:r w:rsidR="00B43483">
        <w:rPr>
          <w:rFonts w:ascii="Arial" w:eastAsia="Arial Unicode MS" w:hAnsi="Arial"/>
          <w:color w:val="000000"/>
        </w:rPr>
        <w:t>. Nel corso degli anni</w:t>
      </w:r>
      <w:r>
        <w:rPr>
          <w:rFonts w:ascii="Arial" w:eastAsia="Arial Unicode MS" w:hAnsi="Arial"/>
          <w:color w:val="000000"/>
        </w:rPr>
        <w:t xml:space="preserve"> </w:t>
      </w:r>
      <w:r w:rsidR="006E720A">
        <w:rPr>
          <w:rFonts w:ascii="Arial" w:eastAsia="Arial Unicode MS" w:hAnsi="Arial"/>
          <w:color w:val="000000"/>
        </w:rPr>
        <w:t>ha conseguito diversi premi e riconoscimenti in Italia e all’</w:t>
      </w:r>
      <w:r w:rsidR="00103414">
        <w:rPr>
          <w:rFonts w:ascii="Arial" w:eastAsia="Arial Unicode MS" w:hAnsi="Arial"/>
          <w:color w:val="000000"/>
        </w:rPr>
        <w:t>estero</w:t>
      </w:r>
      <w:r w:rsidR="00B43483">
        <w:rPr>
          <w:rFonts w:ascii="Arial" w:eastAsia="Arial Unicode MS" w:hAnsi="Arial"/>
          <w:color w:val="000000"/>
        </w:rPr>
        <w:t>.</w:t>
      </w:r>
      <w:bookmarkStart w:id="0" w:name="_GoBack"/>
      <w:bookmarkEnd w:id="0"/>
    </w:p>
    <w:p w:rsidR="000E60C5" w:rsidRPr="00103414" w:rsidRDefault="000E60C5" w:rsidP="00953388">
      <w:pPr>
        <w:jc w:val="both"/>
        <w:outlineLvl w:val="0"/>
        <w:rPr>
          <w:rFonts w:ascii="Arial" w:eastAsia="Arial Unicode MS" w:hAnsi="Arial"/>
          <w:color w:val="000000"/>
          <w:sz w:val="10"/>
          <w:szCs w:val="10"/>
        </w:rPr>
      </w:pPr>
    </w:p>
    <w:p w:rsidR="00953388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Di lei hanno scritto importanti critici quali Luciano Caramel, Claudio Cerritelli, Martina Corgnati, Gillo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Dorfles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, Carl</w:t>
      </w:r>
      <w:r w:rsidR="00A04157">
        <w:rPr>
          <w:rFonts w:ascii="Arial" w:eastAsia="Arial Unicode MS" w:hAnsi="Arial" w:cs="Arial"/>
          <w:color w:val="000000"/>
          <w:szCs w:val="24"/>
          <w:u w:color="000000"/>
        </w:rPr>
        <w:t xml:space="preserve">o </w:t>
      </w:r>
      <w:proofErr w:type="spellStart"/>
      <w:r w:rsidR="00A04157">
        <w:rPr>
          <w:rFonts w:ascii="Arial" w:eastAsia="Arial Unicode MS" w:hAnsi="Arial" w:cs="Arial"/>
          <w:color w:val="000000"/>
          <w:szCs w:val="24"/>
          <w:u w:color="000000"/>
        </w:rPr>
        <w:t>Franza</w:t>
      </w:r>
      <w:proofErr w:type="spellEnd"/>
      <w:r w:rsidR="00A04157">
        <w:rPr>
          <w:rFonts w:ascii="Arial" w:eastAsia="Arial Unicode MS" w:hAnsi="Arial" w:cs="Arial"/>
          <w:color w:val="000000"/>
          <w:szCs w:val="24"/>
          <w:u w:color="000000"/>
        </w:rPr>
        <w:t xml:space="preserve">, Flaminio Gualdoni, </w:t>
      </w:r>
      <w:proofErr w:type="spellStart"/>
      <w:r w:rsidR="00A04157">
        <w:rPr>
          <w:rFonts w:ascii="Arial" w:eastAsia="Arial Unicode MS" w:hAnsi="Arial" w:cs="Arial"/>
          <w:color w:val="000000"/>
          <w:szCs w:val="24"/>
          <w:u w:color="000000"/>
        </w:rPr>
        <w:t>Yac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>ouba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Konaté</w:t>
      </w:r>
      <w:proofErr w:type="spellEnd"/>
      <w:r w:rsidRPr="00853718">
        <w:rPr>
          <w:rFonts w:ascii="Arial" w:eastAsia="Arial Unicode MS" w:hAnsi="Arial" w:cs="Arial"/>
          <w:color w:val="000000"/>
          <w:szCs w:val="24"/>
          <w:u w:color="000000"/>
        </w:rPr>
        <w:t>, Elena Pontiggia,</w:t>
      </w:r>
      <w:r w:rsidRPr="00853718">
        <w:rPr>
          <w:szCs w:val="24"/>
        </w:rPr>
        <w:t xml:space="preserve"> </w:t>
      </w:r>
      <w:r w:rsidRPr="00853718">
        <w:rPr>
          <w:rFonts w:ascii="Arial" w:eastAsia="Arial Unicode MS" w:hAnsi="Arial" w:cs="Arial"/>
          <w:color w:val="000000"/>
          <w:szCs w:val="24"/>
          <w:u w:color="000000"/>
        </w:rPr>
        <w:t xml:space="preserve">Paolo Levi, Philippe Daverio. </w:t>
      </w:r>
    </w:p>
    <w:p w:rsidR="00BE01B6" w:rsidRPr="006E720A" w:rsidRDefault="00BE01B6" w:rsidP="00953388">
      <w:pPr>
        <w:jc w:val="both"/>
        <w:outlineLvl w:val="0"/>
        <w:rPr>
          <w:rFonts w:ascii="Arial" w:eastAsia="Arial Unicode MS" w:hAnsi="Arial" w:cs="Arial"/>
          <w:color w:val="000000"/>
          <w:sz w:val="10"/>
          <w:szCs w:val="10"/>
          <w:u w:color="000000"/>
        </w:rPr>
      </w:pPr>
    </w:p>
    <w:p w:rsidR="00BE01B6" w:rsidRDefault="00BE01B6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>Attualmente vive e lavora a Milano.</w:t>
      </w:r>
    </w:p>
    <w:p w:rsidR="0000151F" w:rsidRPr="00E40311" w:rsidRDefault="00B43483" w:rsidP="00704EA1">
      <w:pPr>
        <w:rPr>
          <w:rFonts w:ascii="Arial" w:hAnsi="Arial" w:cs="Arial"/>
          <w:szCs w:val="24"/>
        </w:rPr>
      </w:pPr>
      <w:hyperlink r:id="rId9" w:history="1">
        <w:r w:rsidR="00E40311" w:rsidRPr="00E40311">
          <w:rPr>
            <w:rStyle w:val="Collegamentoipertestuale"/>
            <w:rFonts w:ascii="Arial" w:hAnsi="Arial" w:cs="Arial"/>
            <w:szCs w:val="24"/>
          </w:rPr>
          <w:t>www.mariacristinacarlini.com</w:t>
        </w:r>
      </w:hyperlink>
    </w:p>
    <w:sectPr w:rsidR="0000151F" w:rsidRPr="00E40311" w:rsidSect="00853718">
      <w:pgSz w:w="11906" w:h="16838"/>
      <w:pgMar w:top="851" w:right="851" w:bottom="851" w:left="85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09" w:rsidRDefault="002A2A09" w:rsidP="00EC3C40">
      <w:r>
        <w:separator/>
      </w:r>
    </w:p>
  </w:endnote>
  <w:endnote w:type="continuationSeparator" w:id="0">
    <w:p w:rsidR="002A2A09" w:rsidRDefault="002A2A09" w:rsidP="00E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09" w:rsidRDefault="002A2A09" w:rsidP="00EC3C40">
      <w:r>
        <w:separator/>
      </w:r>
    </w:p>
  </w:footnote>
  <w:footnote w:type="continuationSeparator" w:id="0">
    <w:p w:rsidR="002A2A09" w:rsidRDefault="002A2A09" w:rsidP="00EC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72D"/>
    <w:multiLevelType w:val="hybridMultilevel"/>
    <w:tmpl w:val="93546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F2D5D"/>
    <w:multiLevelType w:val="hybridMultilevel"/>
    <w:tmpl w:val="914A4002"/>
    <w:lvl w:ilvl="0" w:tplc="A296FE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3B74"/>
    <w:multiLevelType w:val="hybridMultilevel"/>
    <w:tmpl w:val="83664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56F4"/>
    <w:multiLevelType w:val="hybridMultilevel"/>
    <w:tmpl w:val="01A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67B28"/>
    <w:multiLevelType w:val="hybridMultilevel"/>
    <w:tmpl w:val="92EE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82DCE"/>
    <w:multiLevelType w:val="hybridMultilevel"/>
    <w:tmpl w:val="ADE83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103A6"/>
    <w:multiLevelType w:val="hybridMultilevel"/>
    <w:tmpl w:val="3C88BA0E"/>
    <w:lvl w:ilvl="0" w:tplc="48B6FA3E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B617D"/>
    <w:multiLevelType w:val="hybridMultilevel"/>
    <w:tmpl w:val="67047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52738"/>
    <w:multiLevelType w:val="hybridMultilevel"/>
    <w:tmpl w:val="8D88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B1DD1"/>
    <w:multiLevelType w:val="hybridMultilevel"/>
    <w:tmpl w:val="264CB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6"/>
  </w:num>
  <w:num w:numId="11">
    <w:abstractNumId w:val="0"/>
  </w:num>
  <w:num w:numId="12">
    <w:abstractNumId w:val="6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7EA"/>
    <w:rsid w:val="0000151F"/>
    <w:rsid w:val="00007714"/>
    <w:rsid w:val="00007B60"/>
    <w:rsid w:val="00024277"/>
    <w:rsid w:val="0004559A"/>
    <w:rsid w:val="000664B6"/>
    <w:rsid w:val="00067638"/>
    <w:rsid w:val="00077F15"/>
    <w:rsid w:val="00094D42"/>
    <w:rsid w:val="000A23D8"/>
    <w:rsid w:val="000C3464"/>
    <w:rsid w:val="000C538E"/>
    <w:rsid w:val="000D2D6A"/>
    <w:rsid w:val="000D32F9"/>
    <w:rsid w:val="000D4531"/>
    <w:rsid w:val="000E1570"/>
    <w:rsid w:val="000E4319"/>
    <w:rsid w:val="000E527F"/>
    <w:rsid w:val="000E60C5"/>
    <w:rsid w:val="00100229"/>
    <w:rsid w:val="00103414"/>
    <w:rsid w:val="001065C7"/>
    <w:rsid w:val="00106657"/>
    <w:rsid w:val="00110F19"/>
    <w:rsid w:val="00124DDF"/>
    <w:rsid w:val="00125E6C"/>
    <w:rsid w:val="001261F1"/>
    <w:rsid w:val="00126935"/>
    <w:rsid w:val="00145A0E"/>
    <w:rsid w:val="00145B48"/>
    <w:rsid w:val="00150AB5"/>
    <w:rsid w:val="0015226E"/>
    <w:rsid w:val="00172933"/>
    <w:rsid w:val="00195CF2"/>
    <w:rsid w:val="001B258B"/>
    <w:rsid w:val="001B4ED6"/>
    <w:rsid w:val="001B5F18"/>
    <w:rsid w:val="001B770F"/>
    <w:rsid w:val="001C16E6"/>
    <w:rsid w:val="001C71CA"/>
    <w:rsid w:val="001D033C"/>
    <w:rsid w:val="001D1B72"/>
    <w:rsid w:val="001E78EA"/>
    <w:rsid w:val="002172C5"/>
    <w:rsid w:val="00217785"/>
    <w:rsid w:val="002208BE"/>
    <w:rsid w:val="00224C2E"/>
    <w:rsid w:val="00233989"/>
    <w:rsid w:val="00235FCC"/>
    <w:rsid w:val="00257C8F"/>
    <w:rsid w:val="00260A12"/>
    <w:rsid w:val="00262330"/>
    <w:rsid w:val="0026631C"/>
    <w:rsid w:val="00277D73"/>
    <w:rsid w:val="00283CAA"/>
    <w:rsid w:val="00284718"/>
    <w:rsid w:val="002A221A"/>
    <w:rsid w:val="002A2A09"/>
    <w:rsid w:val="002A2DDE"/>
    <w:rsid w:val="002A361F"/>
    <w:rsid w:val="002B214C"/>
    <w:rsid w:val="002E1721"/>
    <w:rsid w:val="002E53DB"/>
    <w:rsid w:val="002F144A"/>
    <w:rsid w:val="00322527"/>
    <w:rsid w:val="0032377D"/>
    <w:rsid w:val="00325D07"/>
    <w:rsid w:val="003301CC"/>
    <w:rsid w:val="00342694"/>
    <w:rsid w:val="00383B7D"/>
    <w:rsid w:val="003903CB"/>
    <w:rsid w:val="00390A76"/>
    <w:rsid w:val="0039117F"/>
    <w:rsid w:val="003D0AFA"/>
    <w:rsid w:val="003E3310"/>
    <w:rsid w:val="003E5AE9"/>
    <w:rsid w:val="00402F3A"/>
    <w:rsid w:val="00407543"/>
    <w:rsid w:val="00445C91"/>
    <w:rsid w:val="00456963"/>
    <w:rsid w:val="00461E63"/>
    <w:rsid w:val="004647EA"/>
    <w:rsid w:val="00467E16"/>
    <w:rsid w:val="004734C9"/>
    <w:rsid w:val="004875F2"/>
    <w:rsid w:val="00491D3A"/>
    <w:rsid w:val="0049524D"/>
    <w:rsid w:val="00497250"/>
    <w:rsid w:val="00497CCA"/>
    <w:rsid w:val="004A1861"/>
    <w:rsid w:val="004B6F0D"/>
    <w:rsid w:val="004C6810"/>
    <w:rsid w:val="004C78B6"/>
    <w:rsid w:val="004D0848"/>
    <w:rsid w:val="004D47BB"/>
    <w:rsid w:val="004D4ABA"/>
    <w:rsid w:val="004F230E"/>
    <w:rsid w:val="004F5566"/>
    <w:rsid w:val="004F6FC0"/>
    <w:rsid w:val="0050546F"/>
    <w:rsid w:val="00507E95"/>
    <w:rsid w:val="00510ABC"/>
    <w:rsid w:val="005205DD"/>
    <w:rsid w:val="00527EFE"/>
    <w:rsid w:val="00541FDF"/>
    <w:rsid w:val="00542DF8"/>
    <w:rsid w:val="00551141"/>
    <w:rsid w:val="00553B7F"/>
    <w:rsid w:val="00556D30"/>
    <w:rsid w:val="00576E00"/>
    <w:rsid w:val="005772B5"/>
    <w:rsid w:val="00583011"/>
    <w:rsid w:val="005923C7"/>
    <w:rsid w:val="0059583C"/>
    <w:rsid w:val="00596ECE"/>
    <w:rsid w:val="005E14B6"/>
    <w:rsid w:val="005E5C64"/>
    <w:rsid w:val="005F7436"/>
    <w:rsid w:val="00640288"/>
    <w:rsid w:val="00645E04"/>
    <w:rsid w:val="00653548"/>
    <w:rsid w:val="006718FF"/>
    <w:rsid w:val="00673E8F"/>
    <w:rsid w:val="00697801"/>
    <w:rsid w:val="006B4031"/>
    <w:rsid w:val="006B58C2"/>
    <w:rsid w:val="006B6A29"/>
    <w:rsid w:val="006D7C85"/>
    <w:rsid w:val="006E4E06"/>
    <w:rsid w:val="006E6790"/>
    <w:rsid w:val="006E720A"/>
    <w:rsid w:val="006F2B54"/>
    <w:rsid w:val="006F5FF3"/>
    <w:rsid w:val="00704EA1"/>
    <w:rsid w:val="00714D3D"/>
    <w:rsid w:val="007202D9"/>
    <w:rsid w:val="007223DE"/>
    <w:rsid w:val="00742BCD"/>
    <w:rsid w:val="007611CF"/>
    <w:rsid w:val="007666CB"/>
    <w:rsid w:val="00784F8D"/>
    <w:rsid w:val="00785F89"/>
    <w:rsid w:val="00791777"/>
    <w:rsid w:val="00796E47"/>
    <w:rsid w:val="007B6D2C"/>
    <w:rsid w:val="007B7D75"/>
    <w:rsid w:val="007E1B26"/>
    <w:rsid w:val="007F338F"/>
    <w:rsid w:val="008244AE"/>
    <w:rsid w:val="00833DEB"/>
    <w:rsid w:val="0083539A"/>
    <w:rsid w:val="00840885"/>
    <w:rsid w:val="00844E37"/>
    <w:rsid w:val="00846260"/>
    <w:rsid w:val="00851DAE"/>
    <w:rsid w:val="00853718"/>
    <w:rsid w:val="0087193D"/>
    <w:rsid w:val="00886385"/>
    <w:rsid w:val="00893D85"/>
    <w:rsid w:val="008A43B8"/>
    <w:rsid w:val="008C13A8"/>
    <w:rsid w:val="008D046B"/>
    <w:rsid w:val="008E158A"/>
    <w:rsid w:val="008E39B4"/>
    <w:rsid w:val="008E5165"/>
    <w:rsid w:val="00932C76"/>
    <w:rsid w:val="00945303"/>
    <w:rsid w:val="00953388"/>
    <w:rsid w:val="009568C8"/>
    <w:rsid w:val="00956EA9"/>
    <w:rsid w:val="009619FF"/>
    <w:rsid w:val="0096675C"/>
    <w:rsid w:val="0097348E"/>
    <w:rsid w:val="009B083F"/>
    <w:rsid w:val="009B3494"/>
    <w:rsid w:val="009B4311"/>
    <w:rsid w:val="009C053F"/>
    <w:rsid w:val="009C2410"/>
    <w:rsid w:val="009D3049"/>
    <w:rsid w:val="009D503A"/>
    <w:rsid w:val="009D6B77"/>
    <w:rsid w:val="009E54BD"/>
    <w:rsid w:val="009F401F"/>
    <w:rsid w:val="009F51AF"/>
    <w:rsid w:val="00A0155A"/>
    <w:rsid w:val="00A04157"/>
    <w:rsid w:val="00A061FD"/>
    <w:rsid w:val="00A063EF"/>
    <w:rsid w:val="00A216D3"/>
    <w:rsid w:val="00A30295"/>
    <w:rsid w:val="00A34488"/>
    <w:rsid w:val="00A70444"/>
    <w:rsid w:val="00A746D0"/>
    <w:rsid w:val="00A82F4A"/>
    <w:rsid w:val="00A8366B"/>
    <w:rsid w:val="00A95AC9"/>
    <w:rsid w:val="00AC1DEF"/>
    <w:rsid w:val="00AC7E44"/>
    <w:rsid w:val="00AD6D07"/>
    <w:rsid w:val="00B022DB"/>
    <w:rsid w:val="00B0438E"/>
    <w:rsid w:val="00B066D2"/>
    <w:rsid w:val="00B07DA5"/>
    <w:rsid w:val="00B16171"/>
    <w:rsid w:val="00B25225"/>
    <w:rsid w:val="00B403DF"/>
    <w:rsid w:val="00B41BC0"/>
    <w:rsid w:val="00B43483"/>
    <w:rsid w:val="00B536C1"/>
    <w:rsid w:val="00B56BF3"/>
    <w:rsid w:val="00B87348"/>
    <w:rsid w:val="00B9649F"/>
    <w:rsid w:val="00BA070A"/>
    <w:rsid w:val="00BB309E"/>
    <w:rsid w:val="00BB3FD9"/>
    <w:rsid w:val="00BC51F9"/>
    <w:rsid w:val="00BD245F"/>
    <w:rsid w:val="00BE01B6"/>
    <w:rsid w:val="00C0576A"/>
    <w:rsid w:val="00C179DD"/>
    <w:rsid w:val="00C20FCE"/>
    <w:rsid w:val="00C260D4"/>
    <w:rsid w:val="00C26802"/>
    <w:rsid w:val="00C334DB"/>
    <w:rsid w:val="00C37388"/>
    <w:rsid w:val="00C407D5"/>
    <w:rsid w:val="00C41C17"/>
    <w:rsid w:val="00C432B1"/>
    <w:rsid w:val="00C61115"/>
    <w:rsid w:val="00C80331"/>
    <w:rsid w:val="00C81B18"/>
    <w:rsid w:val="00C91B78"/>
    <w:rsid w:val="00C92D3B"/>
    <w:rsid w:val="00CA0DA1"/>
    <w:rsid w:val="00CA3198"/>
    <w:rsid w:val="00CB35F8"/>
    <w:rsid w:val="00CB67AA"/>
    <w:rsid w:val="00CB720D"/>
    <w:rsid w:val="00CC3F2B"/>
    <w:rsid w:val="00CC5615"/>
    <w:rsid w:val="00CD26BA"/>
    <w:rsid w:val="00CE1C26"/>
    <w:rsid w:val="00CE5BC8"/>
    <w:rsid w:val="00CF3C19"/>
    <w:rsid w:val="00D013E8"/>
    <w:rsid w:val="00D03010"/>
    <w:rsid w:val="00D04C46"/>
    <w:rsid w:val="00D20198"/>
    <w:rsid w:val="00D25F2F"/>
    <w:rsid w:val="00D463BF"/>
    <w:rsid w:val="00D472C1"/>
    <w:rsid w:val="00D553C4"/>
    <w:rsid w:val="00D57C80"/>
    <w:rsid w:val="00D57F23"/>
    <w:rsid w:val="00D71C9D"/>
    <w:rsid w:val="00D72C27"/>
    <w:rsid w:val="00D74D78"/>
    <w:rsid w:val="00D911BF"/>
    <w:rsid w:val="00D95D79"/>
    <w:rsid w:val="00DA043C"/>
    <w:rsid w:val="00DA23C8"/>
    <w:rsid w:val="00DB16D3"/>
    <w:rsid w:val="00DB59C9"/>
    <w:rsid w:val="00DB5FB9"/>
    <w:rsid w:val="00DE5310"/>
    <w:rsid w:val="00E137D3"/>
    <w:rsid w:val="00E31F85"/>
    <w:rsid w:val="00E329FC"/>
    <w:rsid w:val="00E33C16"/>
    <w:rsid w:val="00E40311"/>
    <w:rsid w:val="00E56B97"/>
    <w:rsid w:val="00E802A0"/>
    <w:rsid w:val="00E93838"/>
    <w:rsid w:val="00E94AE4"/>
    <w:rsid w:val="00EA64DC"/>
    <w:rsid w:val="00EB68EF"/>
    <w:rsid w:val="00EC2A62"/>
    <w:rsid w:val="00EC3C40"/>
    <w:rsid w:val="00ED222D"/>
    <w:rsid w:val="00EE6C24"/>
    <w:rsid w:val="00EF3648"/>
    <w:rsid w:val="00F07DDE"/>
    <w:rsid w:val="00F17972"/>
    <w:rsid w:val="00F2322C"/>
    <w:rsid w:val="00F35D19"/>
    <w:rsid w:val="00F446D0"/>
    <w:rsid w:val="00F8769B"/>
    <w:rsid w:val="00F93D07"/>
    <w:rsid w:val="00FA7523"/>
    <w:rsid w:val="00FB3AE6"/>
    <w:rsid w:val="00FC4A7F"/>
    <w:rsid w:val="00FD00FA"/>
    <w:rsid w:val="00FD128D"/>
    <w:rsid w:val="00FD4AC2"/>
    <w:rsid w:val="00FE4A72"/>
    <w:rsid w:val="00FE5039"/>
    <w:rsid w:val="00FE658E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EA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1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40"/>
    <w:rPr>
      <w:sz w:val="22"/>
      <w:szCs w:val="22"/>
      <w:lang w:eastAsia="en-US"/>
    </w:rPr>
  </w:style>
  <w:style w:type="paragraph" w:customStyle="1" w:styleId="Textbody">
    <w:name w:val="Text body"/>
    <w:basedOn w:val="Normale"/>
    <w:rsid w:val="00E9383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Collegamentoipertestuale">
    <w:name w:val="Hyperlink"/>
    <w:rsid w:val="009533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03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EA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1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40"/>
    <w:rPr>
      <w:sz w:val="22"/>
      <w:szCs w:val="22"/>
      <w:lang w:eastAsia="en-US"/>
    </w:rPr>
  </w:style>
  <w:style w:type="paragraph" w:customStyle="1" w:styleId="Textbody">
    <w:name w:val="Text body"/>
    <w:basedOn w:val="Normale"/>
    <w:rsid w:val="00E9383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Collegamentoipertestuale">
    <w:name w:val="Hyperlink"/>
    <w:rsid w:val="009533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0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riacristinacarlin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BD31-BEF9-4C07-9E24-3511F4E4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Administrator01</cp:lastModifiedBy>
  <cp:revision>67</cp:revision>
  <cp:lastPrinted>2020-06-16T08:58:00Z</cp:lastPrinted>
  <dcterms:created xsi:type="dcterms:W3CDTF">2016-04-01T15:56:00Z</dcterms:created>
  <dcterms:modified xsi:type="dcterms:W3CDTF">2021-05-26T18:33:00Z</dcterms:modified>
</cp:coreProperties>
</file>