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ED3" w:rsidRDefault="00C06ED3">
      <w:pPr>
        <w:jc w:val="both"/>
        <w:rPr>
          <w:rFonts w:ascii="Calibri" w:hAnsi="Calibri"/>
        </w:rPr>
      </w:pPr>
    </w:p>
    <w:p w:rsidR="00C06ED3" w:rsidRDefault="000C5981" w:rsidP="000C5981">
      <w:pPr>
        <w:rPr>
          <w:rFonts w:ascii="Arial" w:hAnsi="Arial"/>
          <w:b/>
          <w:bCs/>
        </w:rPr>
      </w:pPr>
      <w:r>
        <w:rPr>
          <w:rFonts w:ascii="Arial" w:hAnsi="Arial"/>
          <w:b/>
          <w:bCs/>
        </w:rPr>
        <w:t>Biografia</w:t>
      </w:r>
    </w:p>
    <w:p w:rsidR="000C5981" w:rsidRPr="00ED5010" w:rsidRDefault="000C5981" w:rsidP="000C5981">
      <w:pPr>
        <w:rPr>
          <w:rFonts w:ascii="Arial" w:hAnsi="Arial"/>
        </w:rPr>
      </w:pPr>
    </w:p>
    <w:p w:rsidR="00C06ED3" w:rsidRPr="00ED5010" w:rsidRDefault="00372290">
      <w:pPr>
        <w:jc w:val="both"/>
        <w:rPr>
          <w:rFonts w:ascii="Arial" w:hAnsi="Arial"/>
        </w:rPr>
      </w:pPr>
      <w:r w:rsidRPr="00ED5010">
        <w:rPr>
          <w:rFonts w:ascii="Arial" w:hAnsi="Arial"/>
        </w:rPr>
        <w:t>Nato a Madrid nel 1965, José Molina dimostra sin da bambino il suo interesse e talento per la pittura. Dall'età di 11 anni frequenta diverse scuole d'arte e raggiunta la maggiore età, parallelamente agli studi presso l'Università delle Belle Arti di Madrid, inizia a lavorare in pubblicità, fino a quando all'età di 35 anni decide di tornare alle sue radici e di dedicarsi totalmente alla pittura. Attualmente vive e lavora sul Lago di Como.</w:t>
      </w:r>
    </w:p>
    <w:p w:rsidR="00C06ED3" w:rsidRPr="00ED5010" w:rsidRDefault="00C06ED3">
      <w:pPr>
        <w:jc w:val="both"/>
        <w:rPr>
          <w:rFonts w:ascii="Arial" w:hAnsi="Arial"/>
          <w:sz w:val="10"/>
          <w:szCs w:val="10"/>
        </w:rPr>
      </w:pPr>
    </w:p>
    <w:p w:rsidR="00C06ED3" w:rsidRPr="00ED5010" w:rsidRDefault="00372290">
      <w:pPr>
        <w:jc w:val="both"/>
        <w:rPr>
          <w:rFonts w:ascii="Arial" w:hAnsi="Arial"/>
        </w:rPr>
      </w:pPr>
      <w:r w:rsidRPr="00ED5010">
        <w:rPr>
          <w:rFonts w:ascii="Arial" w:hAnsi="Arial"/>
        </w:rPr>
        <w:t xml:space="preserve">La sua produzione artistica si basa su “collezioni”, ovvero cicli di opere che si presentano come racconti per immagini, tra loro indipendenti, ma uniti da un unico fil </w:t>
      </w:r>
      <w:proofErr w:type="spellStart"/>
      <w:r w:rsidRPr="00ED5010">
        <w:rPr>
          <w:rFonts w:ascii="Arial" w:hAnsi="Arial"/>
        </w:rPr>
        <w:t>rouge</w:t>
      </w:r>
      <w:proofErr w:type="spellEnd"/>
      <w:r w:rsidRPr="00ED5010">
        <w:rPr>
          <w:rFonts w:ascii="Arial" w:hAnsi="Arial"/>
        </w:rPr>
        <w:t xml:space="preserve"> che fa sì che, se osservati insieme, i singoli cicli assumano una maggiore carica espressiva. La prima mostra arriva nel 2004 presso la Galleria </w:t>
      </w:r>
      <w:proofErr w:type="spellStart"/>
      <w:r w:rsidRPr="00ED5010">
        <w:rPr>
          <w:rFonts w:ascii="Arial" w:hAnsi="Arial"/>
        </w:rPr>
        <w:t>Rubin</w:t>
      </w:r>
      <w:proofErr w:type="spellEnd"/>
      <w:r w:rsidRPr="00ED5010">
        <w:rPr>
          <w:rFonts w:ascii="Arial" w:hAnsi="Arial"/>
        </w:rPr>
        <w:t xml:space="preserve"> di Milano, dove espone la prima di queste collezioni, intitolata “Morir para </w:t>
      </w:r>
      <w:proofErr w:type="spellStart"/>
      <w:r w:rsidRPr="00ED5010">
        <w:rPr>
          <w:rFonts w:ascii="Arial" w:hAnsi="Arial"/>
        </w:rPr>
        <w:t>Vivir</w:t>
      </w:r>
      <w:proofErr w:type="spellEnd"/>
      <w:r w:rsidRPr="00ED5010">
        <w:rPr>
          <w:rFonts w:ascii="Arial" w:hAnsi="Arial"/>
        </w:rPr>
        <w:t>” e caratterizzata da un'intensa ricerca introspettiva e psicologica. Segue “</w:t>
      </w:r>
      <w:proofErr w:type="spellStart"/>
      <w:r w:rsidRPr="00ED5010">
        <w:rPr>
          <w:rFonts w:ascii="Arial" w:hAnsi="Arial"/>
        </w:rPr>
        <w:t>Predatores</w:t>
      </w:r>
      <w:proofErr w:type="spellEnd"/>
      <w:r w:rsidRPr="00ED5010">
        <w:rPr>
          <w:rFonts w:ascii="Arial" w:hAnsi="Arial"/>
        </w:rPr>
        <w:t xml:space="preserve">”, collezione in cui l'attenzione dell'artista si sposta sulla relazione uomo-società. Realizzato tra il 2005 e il 2007 questo secondo ciclo gode di una ricca stagione espositiva: una personale al Museo della Scienza e della Tecnologia di Milano a cura di Vittorio Sgarbi, e altre presso la Fondazione Mudima, le gallerie Ca' di Fra e Mc2 di Milano, e presso la Galleria </w:t>
      </w:r>
      <w:proofErr w:type="spellStart"/>
      <w:r w:rsidRPr="00ED5010">
        <w:rPr>
          <w:rFonts w:ascii="Arial" w:hAnsi="Arial"/>
        </w:rPr>
        <w:t>Romberg</w:t>
      </w:r>
      <w:proofErr w:type="spellEnd"/>
      <w:r w:rsidRPr="00ED5010">
        <w:rPr>
          <w:rFonts w:ascii="Arial" w:hAnsi="Arial"/>
        </w:rPr>
        <w:t xml:space="preserve"> di Roma. Inizialmente concentrato sul bianco e nero, nel 2010 il colore trova spazio nell'opera di Molina grazie ai 12 olii su tavola di grandi dimensioni della collezione “</w:t>
      </w:r>
      <w:proofErr w:type="spellStart"/>
      <w:r w:rsidRPr="00ED5010">
        <w:rPr>
          <w:rFonts w:ascii="Arial" w:hAnsi="Arial"/>
        </w:rPr>
        <w:t>Cosas</w:t>
      </w:r>
      <w:proofErr w:type="spellEnd"/>
      <w:r w:rsidRPr="00ED5010">
        <w:rPr>
          <w:rFonts w:ascii="Arial" w:hAnsi="Arial"/>
        </w:rPr>
        <w:t xml:space="preserve"> </w:t>
      </w:r>
      <w:proofErr w:type="spellStart"/>
      <w:r w:rsidRPr="00ED5010">
        <w:rPr>
          <w:rFonts w:ascii="Arial" w:hAnsi="Arial"/>
        </w:rPr>
        <w:t>Humanas</w:t>
      </w:r>
      <w:proofErr w:type="spellEnd"/>
      <w:r w:rsidRPr="00ED5010">
        <w:rPr>
          <w:rFonts w:ascii="Arial" w:hAnsi="Arial"/>
        </w:rPr>
        <w:t>”, successivamente esposti alla Fondazione Mudima. Stilisticamente molto vicini a “</w:t>
      </w:r>
      <w:proofErr w:type="spellStart"/>
      <w:r w:rsidRPr="00ED5010">
        <w:rPr>
          <w:rFonts w:ascii="Arial" w:hAnsi="Arial"/>
        </w:rPr>
        <w:t>Predatores</w:t>
      </w:r>
      <w:proofErr w:type="spellEnd"/>
      <w:r w:rsidRPr="00ED5010">
        <w:rPr>
          <w:rFonts w:ascii="Arial" w:hAnsi="Arial"/>
        </w:rPr>
        <w:t xml:space="preserve">”, nel 2011 nascono “Los </w:t>
      </w:r>
      <w:proofErr w:type="spellStart"/>
      <w:r w:rsidRPr="00ED5010">
        <w:rPr>
          <w:rFonts w:ascii="Arial" w:hAnsi="Arial"/>
        </w:rPr>
        <w:t>Olvidados</w:t>
      </w:r>
      <w:proofErr w:type="spellEnd"/>
      <w:r w:rsidRPr="00ED5010">
        <w:rPr>
          <w:rFonts w:ascii="Arial" w:hAnsi="Arial"/>
        </w:rPr>
        <w:t>”, 14 disegni a matita grassa, e nello stesso periodo l'artista lavora ad “</w:t>
      </w:r>
      <w:proofErr w:type="spellStart"/>
      <w:r w:rsidRPr="00ED5010">
        <w:rPr>
          <w:rFonts w:ascii="Arial" w:hAnsi="Arial"/>
        </w:rPr>
        <w:t>AnimaDonna</w:t>
      </w:r>
      <w:proofErr w:type="spellEnd"/>
      <w:r w:rsidRPr="00ED5010">
        <w:rPr>
          <w:rFonts w:ascii="Arial" w:hAnsi="Arial"/>
        </w:rPr>
        <w:t xml:space="preserve">”. In quest'ultima collezione Molina si allontana dall'universo apocalittico e grottesco popolato da figure maschili per cercare una sorta di redenzione, che trova nell'anima femminile, nel femminile che alberga in ognuno di noi. Il progetto, che conta circa 100 opere, si configura come un racconto suddiviso in 18 capitoli: dalla maternità al rapporto simbiotico che lega la donna alla natura, dall'erotismo alle poesie d'amore di Pablo Neruda. Peculiarità di José Molina è accompagnare le proprie opere con un testo. Non si tratta di didascalie o di descrizioni dei singoli soggetti, ma di racconti che viaggiano in parallelo, creando sentieri di affinità o divergenza con le immagini. Per questo si potrebbe dire che le sue sono opere da leggere. </w:t>
      </w:r>
    </w:p>
    <w:p w:rsidR="00C06ED3" w:rsidRPr="00ED5010" w:rsidRDefault="00C06ED3">
      <w:pPr>
        <w:jc w:val="both"/>
        <w:rPr>
          <w:rFonts w:ascii="Arial" w:hAnsi="Arial"/>
          <w:sz w:val="10"/>
          <w:szCs w:val="10"/>
        </w:rPr>
      </w:pPr>
    </w:p>
    <w:p w:rsidR="00C06ED3" w:rsidRPr="00ED5010" w:rsidRDefault="00372290">
      <w:pPr>
        <w:jc w:val="both"/>
        <w:rPr>
          <w:rFonts w:ascii="Arial" w:hAnsi="Arial"/>
        </w:rPr>
      </w:pPr>
      <w:r w:rsidRPr="00ED5010">
        <w:rPr>
          <w:rFonts w:ascii="Arial" w:hAnsi="Arial"/>
        </w:rPr>
        <w:t xml:space="preserve">Nell'arte di José Molina prendono vita mondi diversi, che l'artista porta alla luce attraverso disegni, dipinti, schizzi su carta, grafiche colorate. Il bianco e nero lo avvicina a Goya e al Surrealismo di Salvador </w:t>
      </w:r>
      <w:proofErr w:type="spellStart"/>
      <w:r w:rsidRPr="00ED5010">
        <w:rPr>
          <w:rFonts w:ascii="Arial" w:hAnsi="Arial"/>
        </w:rPr>
        <w:t>Dalì</w:t>
      </w:r>
      <w:proofErr w:type="spellEnd"/>
      <w:r w:rsidRPr="00ED5010">
        <w:rPr>
          <w:rFonts w:ascii="Arial" w:hAnsi="Arial"/>
        </w:rPr>
        <w:t xml:space="preserve">, artisti di riferimento per lo sviluppo di un suo personalissimo stile post-surrealista, forte e violento, molto vicino al cinema. Ma non è tanto l'amore per l'estetica e per l'iperrealismo fine a se stesso a risaltare, quanto un manierismo dettato dalla passione della sperimentazione dei mezzi per esprimersi: dalla matita alla china e ago, alla bic e matita colorata, all'olio su tavola, passando per la grafite e il pastello. Molina accentua la resa espressiva delle sue opere attraverso singolari cornici, di cui spesso è autore. Polimateriche e realizzate con materiali </w:t>
      </w:r>
      <w:r w:rsidR="004D77CA">
        <w:rPr>
          <w:rFonts w:ascii="Arial" w:hAnsi="Arial"/>
        </w:rPr>
        <w:t xml:space="preserve">di </w:t>
      </w:r>
      <w:r w:rsidRPr="00ED5010">
        <w:rPr>
          <w:rFonts w:ascii="Arial" w:hAnsi="Arial"/>
        </w:rPr>
        <w:t xml:space="preserve">recupero, esse si presentano come un invito per l'osservatore a cimentarsi nell'esperienza tattile del legno.  </w:t>
      </w:r>
    </w:p>
    <w:p w:rsidR="00C06ED3" w:rsidRPr="00372290" w:rsidRDefault="00C06ED3">
      <w:pPr>
        <w:jc w:val="both"/>
        <w:rPr>
          <w:rFonts w:ascii="Arial" w:hAnsi="Arial"/>
          <w:sz w:val="10"/>
          <w:szCs w:val="10"/>
        </w:rPr>
      </w:pPr>
    </w:p>
    <w:p w:rsidR="00C06ED3" w:rsidRPr="00ED5010" w:rsidRDefault="00372290">
      <w:pPr>
        <w:jc w:val="both"/>
        <w:rPr>
          <w:rFonts w:ascii="Arial" w:hAnsi="Arial"/>
        </w:rPr>
      </w:pPr>
      <w:r w:rsidRPr="00ED5010">
        <w:rPr>
          <w:rFonts w:ascii="Arial" w:hAnsi="Arial"/>
        </w:rPr>
        <w:t xml:space="preserve">Il 2013 è per Molina un anno di grandi mostre personali e collettive. Le sue opere sono infatti esposte a Milano presso la Fondazione Luciana </w:t>
      </w:r>
      <w:proofErr w:type="spellStart"/>
      <w:r w:rsidRPr="00ED5010">
        <w:rPr>
          <w:rFonts w:ascii="Arial" w:hAnsi="Arial"/>
        </w:rPr>
        <w:t>Matalon</w:t>
      </w:r>
      <w:proofErr w:type="spellEnd"/>
      <w:r w:rsidRPr="00ED5010">
        <w:rPr>
          <w:rFonts w:ascii="Arial" w:hAnsi="Arial"/>
        </w:rPr>
        <w:t xml:space="preserve">, presso il Museo </w:t>
      </w:r>
      <w:proofErr w:type="spellStart"/>
      <w:r w:rsidRPr="00ED5010">
        <w:rPr>
          <w:rFonts w:ascii="Arial" w:hAnsi="Arial"/>
        </w:rPr>
        <w:t>Poldi</w:t>
      </w:r>
      <w:proofErr w:type="spellEnd"/>
      <w:r w:rsidRPr="00ED5010">
        <w:rPr>
          <w:rFonts w:ascii="Arial" w:hAnsi="Arial"/>
        </w:rPr>
        <w:t xml:space="preserve"> Pezzoli, lo Spazio Oberdan e in Triennale. Mentre a Roma, alla Real Academia de </w:t>
      </w:r>
      <w:proofErr w:type="spellStart"/>
      <w:r w:rsidRPr="00ED5010">
        <w:rPr>
          <w:rFonts w:ascii="Arial" w:hAnsi="Arial"/>
        </w:rPr>
        <w:t>España</w:t>
      </w:r>
      <w:proofErr w:type="spellEnd"/>
      <w:r w:rsidRPr="00ED5010">
        <w:rPr>
          <w:rFonts w:ascii="Arial" w:hAnsi="Arial"/>
        </w:rPr>
        <w:t xml:space="preserve"> ha luogo la sua prima antologica. </w:t>
      </w:r>
      <w:r w:rsidR="00457A2F">
        <w:rPr>
          <w:rFonts w:ascii="Arial" w:hAnsi="Arial"/>
        </w:rPr>
        <w:t xml:space="preserve">Molina è presente da un paio di anni nel mercato internazionale sia europeo che asiatico, attraverso mostre personali e fiere. </w:t>
      </w:r>
    </w:p>
    <w:p w:rsidR="00C06ED3" w:rsidRPr="00372290" w:rsidRDefault="00C06ED3">
      <w:pPr>
        <w:jc w:val="both"/>
        <w:rPr>
          <w:rFonts w:ascii="Arial" w:hAnsi="Arial"/>
          <w:sz w:val="10"/>
          <w:szCs w:val="10"/>
        </w:rPr>
      </w:pPr>
    </w:p>
    <w:p w:rsidR="00C06ED3" w:rsidRPr="00ED5010" w:rsidRDefault="00372290">
      <w:pPr>
        <w:jc w:val="both"/>
        <w:rPr>
          <w:rFonts w:ascii="Arial" w:hAnsi="Arial"/>
        </w:rPr>
      </w:pPr>
      <w:r w:rsidRPr="00ED5010">
        <w:rPr>
          <w:rFonts w:ascii="Arial" w:hAnsi="Arial"/>
        </w:rPr>
        <w:t xml:space="preserve">L'artista ha inoltre inaugurato un ciclo sul tema del sacro con una rappresentazione di Cristo in due dipinti ad olio su tavola di grandi dimensioni (240 x 200 cm). Di molte opere di Molina sono state prodotte serigrafie. </w:t>
      </w:r>
      <w:r w:rsidR="00457A2F">
        <w:rPr>
          <w:rFonts w:ascii="Arial" w:hAnsi="Arial"/>
        </w:rPr>
        <w:t xml:space="preserve">Tra le pubblicazioni si ricordano </w:t>
      </w:r>
      <w:bookmarkStart w:id="0" w:name="_GoBack"/>
      <w:bookmarkEnd w:id="0"/>
      <w:r w:rsidR="00457A2F">
        <w:rPr>
          <w:rFonts w:ascii="Arial" w:hAnsi="Arial"/>
        </w:rPr>
        <w:t>“</w:t>
      </w:r>
      <w:proofErr w:type="spellStart"/>
      <w:r w:rsidR="00457A2F">
        <w:rPr>
          <w:rFonts w:ascii="Arial" w:hAnsi="Arial"/>
        </w:rPr>
        <w:t>Sentimentos</w:t>
      </w:r>
      <w:proofErr w:type="spellEnd"/>
      <w:r w:rsidR="00457A2F">
        <w:rPr>
          <w:rFonts w:ascii="Arial" w:hAnsi="Arial"/>
        </w:rPr>
        <w:t>” del 2011 edito da</w:t>
      </w:r>
      <w:r w:rsidR="0062786A">
        <w:rPr>
          <w:rFonts w:ascii="Arial" w:hAnsi="Arial"/>
        </w:rPr>
        <w:t xml:space="preserve"> Logos e nel 2015 “</w:t>
      </w:r>
      <w:proofErr w:type="spellStart"/>
      <w:r w:rsidR="0062786A">
        <w:rPr>
          <w:rFonts w:ascii="Arial" w:hAnsi="Arial"/>
        </w:rPr>
        <w:t>Humanitas</w:t>
      </w:r>
      <w:proofErr w:type="spellEnd"/>
      <w:r w:rsidR="0062786A">
        <w:rPr>
          <w:rFonts w:ascii="Arial" w:hAnsi="Arial"/>
        </w:rPr>
        <w:t xml:space="preserve">” il volume che raccoglie </w:t>
      </w:r>
      <w:r w:rsidR="00457A2F">
        <w:rPr>
          <w:rFonts w:ascii="Arial" w:hAnsi="Arial"/>
        </w:rPr>
        <w:t xml:space="preserve">la produzione dell’artista dal 2002 ad oggi. </w:t>
      </w:r>
    </w:p>
    <w:p w:rsidR="00C06ED3" w:rsidRPr="00ED5010" w:rsidRDefault="00C06ED3">
      <w:pPr>
        <w:rPr>
          <w:rFonts w:ascii="Arial" w:hAnsi="Arial"/>
        </w:rPr>
      </w:pPr>
    </w:p>
    <w:p w:rsidR="00457A2F" w:rsidRPr="00457A2F" w:rsidRDefault="00457A2F">
      <w:pPr>
        <w:rPr>
          <w:rFonts w:ascii="Arial" w:hAnsi="Arial"/>
          <w:b/>
        </w:rPr>
      </w:pPr>
    </w:p>
    <w:p w:rsidR="00457A2F" w:rsidRPr="00457A2F" w:rsidRDefault="00457A2F">
      <w:pPr>
        <w:rPr>
          <w:rFonts w:ascii="Arial" w:hAnsi="Arial"/>
          <w:b/>
        </w:rPr>
      </w:pPr>
    </w:p>
    <w:p w:rsidR="00457A2F" w:rsidRPr="00457A2F" w:rsidRDefault="00457A2F">
      <w:pPr>
        <w:rPr>
          <w:rFonts w:ascii="Arial" w:hAnsi="Arial"/>
          <w:b/>
        </w:rPr>
      </w:pPr>
    </w:p>
    <w:p w:rsidR="00C06ED3" w:rsidRPr="00ED5010" w:rsidRDefault="00372290">
      <w:pPr>
        <w:rPr>
          <w:rFonts w:ascii="Arial" w:hAnsi="Arial"/>
          <w:lang w:val="en-GB"/>
        </w:rPr>
      </w:pPr>
      <w:r w:rsidRPr="00ED5010">
        <w:rPr>
          <w:rFonts w:ascii="Arial" w:hAnsi="Arial"/>
          <w:b/>
          <w:lang w:val="en-GB"/>
        </w:rPr>
        <w:t>Solo and Group Shows, Art Fairs</w:t>
      </w:r>
    </w:p>
    <w:p w:rsidR="00C06ED3" w:rsidRPr="00372290" w:rsidRDefault="00C06ED3">
      <w:pPr>
        <w:rPr>
          <w:rFonts w:ascii="Arial" w:hAnsi="Arial"/>
          <w:b/>
          <w:sz w:val="10"/>
          <w:szCs w:val="10"/>
          <w:lang w:val="en-GB"/>
        </w:rPr>
      </w:pPr>
    </w:p>
    <w:p w:rsidR="00C06ED3" w:rsidRPr="00ED5010" w:rsidRDefault="00372290">
      <w:pPr>
        <w:rPr>
          <w:rFonts w:ascii="Arial" w:hAnsi="Arial"/>
        </w:rPr>
      </w:pPr>
      <w:r w:rsidRPr="00ED5010">
        <w:rPr>
          <w:rFonts w:ascii="Arial" w:hAnsi="Arial"/>
          <w:b/>
        </w:rPr>
        <w:t>2016</w:t>
      </w:r>
    </w:p>
    <w:p w:rsidR="00C06ED3" w:rsidRPr="00ED5010" w:rsidRDefault="00372290">
      <w:pPr>
        <w:rPr>
          <w:rFonts w:ascii="Arial" w:hAnsi="Arial"/>
        </w:rPr>
      </w:pPr>
      <w:r w:rsidRPr="00ED5010">
        <w:rPr>
          <w:rFonts w:ascii="Arial" w:hAnsi="Arial"/>
        </w:rPr>
        <w:t>Graziani Palace, Republic of San Marino (Solo Show)</w:t>
      </w:r>
    </w:p>
    <w:p w:rsidR="00C06ED3" w:rsidRPr="00ED5010" w:rsidRDefault="00372290">
      <w:pPr>
        <w:rPr>
          <w:rFonts w:ascii="Arial" w:hAnsi="Arial"/>
        </w:rPr>
      </w:pPr>
      <w:proofErr w:type="spellStart"/>
      <w:r w:rsidRPr="00ED5010">
        <w:rPr>
          <w:rFonts w:ascii="Arial" w:hAnsi="Arial"/>
        </w:rPr>
        <w:t>Muma</w:t>
      </w:r>
      <w:proofErr w:type="spellEnd"/>
      <w:r w:rsidRPr="00ED5010">
        <w:rPr>
          <w:rFonts w:ascii="Arial" w:hAnsi="Arial"/>
        </w:rPr>
        <w:t xml:space="preserve"> </w:t>
      </w:r>
      <w:proofErr w:type="spellStart"/>
      <w:r w:rsidRPr="00ED5010">
        <w:rPr>
          <w:rFonts w:ascii="Arial" w:hAnsi="Arial"/>
        </w:rPr>
        <w:t>Museum</w:t>
      </w:r>
      <w:proofErr w:type="spellEnd"/>
      <w:r w:rsidRPr="00ED5010">
        <w:rPr>
          <w:rFonts w:ascii="Arial" w:hAnsi="Arial"/>
        </w:rPr>
        <w:t>, Genoa (Solo Show)</w:t>
      </w:r>
    </w:p>
    <w:p w:rsidR="00C06ED3" w:rsidRPr="00372290" w:rsidRDefault="00C06ED3">
      <w:pPr>
        <w:rPr>
          <w:rFonts w:ascii="Arial" w:hAnsi="Arial"/>
          <w:sz w:val="10"/>
          <w:szCs w:val="10"/>
        </w:rPr>
      </w:pPr>
    </w:p>
    <w:p w:rsidR="00C06ED3" w:rsidRPr="00ED5010" w:rsidRDefault="00372290">
      <w:pPr>
        <w:rPr>
          <w:rFonts w:ascii="Arial" w:hAnsi="Arial"/>
        </w:rPr>
      </w:pPr>
      <w:r w:rsidRPr="00ED5010">
        <w:rPr>
          <w:rFonts w:ascii="Arial" w:hAnsi="Arial"/>
          <w:b/>
        </w:rPr>
        <w:t>2015</w:t>
      </w:r>
    </w:p>
    <w:p w:rsidR="00C06ED3" w:rsidRPr="00ED5010" w:rsidRDefault="00457A2F">
      <w:pPr>
        <w:rPr>
          <w:rFonts w:ascii="Arial" w:hAnsi="Arial"/>
        </w:rPr>
      </w:pPr>
      <w:hyperlink r:id="rId5">
        <w:r w:rsidR="00372290" w:rsidRPr="00ED5010">
          <w:rPr>
            <w:rStyle w:val="CollegamentoInternet"/>
            <w:rFonts w:ascii="Arial" w:hAnsi="Arial"/>
          </w:rPr>
          <w:t>Biffi Gallery</w:t>
        </w:r>
      </w:hyperlink>
      <w:r w:rsidR="00372290" w:rsidRPr="00ED5010">
        <w:rPr>
          <w:rFonts w:ascii="Arial" w:hAnsi="Arial"/>
        </w:rPr>
        <w:t xml:space="preserve">, Piacenza “Del amor y </w:t>
      </w:r>
      <w:proofErr w:type="spellStart"/>
      <w:r w:rsidR="00372290" w:rsidRPr="00ED5010">
        <w:rPr>
          <w:rFonts w:ascii="Arial" w:hAnsi="Arial"/>
        </w:rPr>
        <w:t>otros</w:t>
      </w:r>
      <w:proofErr w:type="spellEnd"/>
      <w:r w:rsidR="00372290" w:rsidRPr="00ED5010">
        <w:rPr>
          <w:rFonts w:ascii="Arial" w:hAnsi="Arial"/>
        </w:rPr>
        <w:t xml:space="preserve"> </w:t>
      </w:r>
      <w:proofErr w:type="spellStart"/>
      <w:r w:rsidR="00372290" w:rsidRPr="00ED5010">
        <w:rPr>
          <w:rFonts w:ascii="Arial" w:hAnsi="Arial"/>
        </w:rPr>
        <w:t>demonios</w:t>
      </w:r>
      <w:proofErr w:type="spellEnd"/>
      <w:r w:rsidR="00372290" w:rsidRPr="00ED5010">
        <w:rPr>
          <w:rFonts w:ascii="Arial" w:hAnsi="Arial"/>
        </w:rPr>
        <w:t>” (Solo Show)</w:t>
      </w:r>
    </w:p>
    <w:p w:rsidR="00C06ED3" w:rsidRPr="00ED5010" w:rsidRDefault="00372290">
      <w:pPr>
        <w:rPr>
          <w:rFonts w:ascii="Arial" w:hAnsi="Arial"/>
          <w:lang w:val="en-GB"/>
        </w:rPr>
      </w:pPr>
      <w:proofErr w:type="spellStart"/>
      <w:r w:rsidRPr="00ED5010">
        <w:rPr>
          <w:rFonts w:ascii="Arial" w:hAnsi="Arial"/>
          <w:lang w:val="en-GB"/>
        </w:rPr>
        <w:t>WunderKammer</w:t>
      </w:r>
      <w:proofErr w:type="spellEnd"/>
      <w:r w:rsidRPr="00ED5010">
        <w:rPr>
          <w:rFonts w:ascii="Arial" w:hAnsi="Arial"/>
          <w:lang w:val="en-GB"/>
        </w:rPr>
        <w:t xml:space="preserve"> Grand Tour, ART STAYS, 13th Festival of Contemporary Art, </w:t>
      </w:r>
      <w:proofErr w:type="spellStart"/>
      <w:r w:rsidRPr="00ED5010">
        <w:rPr>
          <w:rFonts w:ascii="Arial" w:hAnsi="Arial"/>
          <w:lang w:val="en-GB"/>
        </w:rPr>
        <w:t>Ptuj</w:t>
      </w:r>
      <w:proofErr w:type="spellEnd"/>
    </w:p>
    <w:p w:rsidR="00C06ED3" w:rsidRPr="00ED5010" w:rsidRDefault="00372290">
      <w:pPr>
        <w:rPr>
          <w:rFonts w:ascii="Arial" w:hAnsi="Arial"/>
        </w:rPr>
      </w:pPr>
      <w:r w:rsidRPr="00ED5010">
        <w:rPr>
          <w:rFonts w:ascii="Arial" w:hAnsi="Arial"/>
        </w:rPr>
        <w:t>“Un mondo di pane”, Fabbrica del Vapore, Milano (</w:t>
      </w:r>
      <w:proofErr w:type="spellStart"/>
      <w:r w:rsidRPr="00ED5010">
        <w:rPr>
          <w:rFonts w:ascii="Arial" w:hAnsi="Arial"/>
        </w:rPr>
        <w:t>group</w:t>
      </w:r>
      <w:proofErr w:type="spellEnd"/>
      <w:r w:rsidRPr="00ED5010">
        <w:rPr>
          <w:rFonts w:ascii="Arial" w:hAnsi="Arial"/>
        </w:rPr>
        <w:t xml:space="preserve"> show)</w:t>
      </w:r>
    </w:p>
    <w:p w:rsidR="00C06ED3" w:rsidRPr="00ED5010" w:rsidRDefault="00372290">
      <w:pPr>
        <w:rPr>
          <w:rFonts w:ascii="Arial" w:hAnsi="Arial"/>
        </w:rPr>
      </w:pPr>
      <w:r w:rsidRPr="00ED5010">
        <w:rPr>
          <w:rFonts w:ascii="Arial" w:hAnsi="Arial"/>
        </w:rPr>
        <w:t xml:space="preserve">“L’altra bellezza”, </w:t>
      </w:r>
      <w:hyperlink r:id="rId6">
        <w:r w:rsidRPr="00ED5010">
          <w:rPr>
            <w:rStyle w:val="CollegamentoInternet"/>
            <w:rFonts w:ascii="Arial" w:hAnsi="Arial"/>
          </w:rPr>
          <w:t>San Pietro in Atrio, Como</w:t>
        </w:r>
      </w:hyperlink>
      <w:r w:rsidRPr="00ED5010">
        <w:rPr>
          <w:rFonts w:ascii="Arial" w:hAnsi="Arial"/>
        </w:rPr>
        <w:t xml:space="preserve"> (solo show)</w:t>
      </w:r>
    </w:p>
    <w:p w:rsidR="00C06ED3" w:rsidRPr="00ED5010" w:rsidRDefault="00372290">
      <w:pPr>
        <w:rPr>
          <w:rFonts w:ascii="Arial" w:hAnsi="Arial"/>
          <w:lang w:val="en-GB"/>
        </w:rPr>
      </w:pPr>
      <w:r w:rsidRPr="00ED5010">
        <w:rPr>
          <w:rFonts w:ascii="Arial" w:hAnsi="Arial"/>
          <w:lang w:val="en-GB"/>
        </w:rPr>
        <w:t>Presentation of the anthological catalogue “</w:t>
      </w:r>
      <w:proofErr w:type="spellStart"/>
      <w:r w:rsidRPr="00ED5010">
        <w:rPr>
          <w:rFonts w:ascii="Arial" w:hAnsi="Arial"/>
          <w:lang w:val="en-GB"/>
        </w:rPr>
        <w:t>Humanitas</w:t>
      </w:r>
      <w:proofErr w:type="spellEnd"/>
      <w:r w:rsidRPr="00ED5010">
        <w:rPr>
          <w:rFonts w:ascii="Arial" w:hAnsi="Arial"/>
          <w:lang w:val="en-GB"/>
        </w:rPr>
        <w:t xml:space="preserve">” and interview by Martina </w:t>
      </w:r>
      <w:proofErr w:type="spellStart"/>
      <w:r w:rsidRPr="00ED5010">
        <w:rPr>
          <w:rFonts w:ascii="Arial" w:hAnsi="Arial"/>
          <w:lang w:val="en-GB"/>
        </w:rPr>
        <w:t>Mazzotta</w:t>
      </w:r>
      <w:proofErr w:type="spellEnd"/>
      <w:r w:rsidRPr="00ED5010">
        <w:rPr>
          <w:rFonts w:ascii="Arial" w:hAnsi="Arial"/>
          <w:lang w:val="en-GB"/>
        </w:rPr>
        <w:t xml:space="preserve"> (</w:t>
      </w:r>
      <w:proofErr w:type="spellStart"/>
      <w:r w:rsidR="004D77CA">
        <w:fldChar w:fldCharType="begin"/>
      </w:r>
      <w:r w:rsidR="004D77CA" w:rsidRPr="004D77CA">
        <w:rPr>
          <w:lang w:val="en-US"/>
        </w:rPr>
        <w:instrText xml:space="preserve"> HYPERLINK "http://www.mazzotta.it/" \h </w:instrText>
      </w:r>
      <w:r w:rsidR="004D77CA">
        <w:fldChar w:fldCharType="separate"/>
      </w:r>
      <w:r w:rsidRPr="00ED5010">
        <w:rPr>
          <w:rStyle w:val="CollegamentoInternet"/>
          <w:rFonts w:ascii="Arial" w:hAnsi="Arial"/>
          <w:lang w:val="en-GB"/>
        </w:rPr>
        <w:t>Mazzotta</w:t>
      </w:r>
      <w:proofErr w:type="spellEnd"/>
      <w:r w:rsidRPr="00ED5010">
        <w:rPr>
          <w:rStyle w:val="CollegamentoInternet"/>
          <w:rFonts w:ascii="Arial" w:hAnsi="Arial"/>
          <w:lang w:val="en-GB"/>
        </w:rPr>
        <w:t xml:space="preserve"> Foundation</w:t>
      </w:r>
      <w:r w:rsidR="004D77CA">
        <w:rPr>
          <w:rStyle w:val="CollegamentoInternet"/>
          <w:rFonts w:ascii="Arial" w:hAnsi="Arial"/>
          <w:lang w:val="en-GB"/>
        </w:rPr>
        <w:fldChar w:fldCharType="end"/>
      </w:r>
      <w:r w:rsidRPr="00ED5010">
        <w:rPr>
          <w:rFonts w:ascii="Arial" w:hAnsi="Arial"/>
          <w:lang w:val="en-GB"/>
        </w:rPr>
        <w:t xml:space="preserve">), </w:t>
      </w:r>
      <w:proofErr w:type="spellStart"/>
      <w:r w:rsidRPr="00ED5010">
        <w:rPr>
          <w:rFonts w:ascii="Arial" w:hAnsi="Arial"/>
          <w:lang w:val="en-GB"/>
        </w:rPr>
        <w:t>Sormani</w:t>
      </w:r>
      <w:proofErr w:type="spellEnd"/>
      <w:r w:rsidRPr="00ED5010">
        <w:rPr>
          <w:rFonts w:ascii="Arial" w:hAnsi="Arial"/>
          <w:lang w:val="en-GB"/>
        </w:rPr>
        <w:t xml:space="preserve"> Public Library, Milan</w:t>
      </w:r>
    </w:p>
    <w:p w:rsidR="00C06ED3" w:rsidRPr="00ED5010" w:rsidRDefault="00372290">
      <w:pPr>
        <w:rPr>
          <w:rFonts w:ascii="Arial" w:hAnsi="Arial"/>
          <w:lang w:val="en-GB"/>
        </w:rPr>
      </w:pPr>
      <w:r w:rsidRPr="00ED5010">
        <w:rPr>
          <w:rFonts w:ascii="Arial" w:hAnsi="Arial"/>
          <w:lang w:val="en-GB"/>
        </w:rPr>
        <w:t xml:space="preserve">Group Show “Shots of Bread”, </w:t>
      </w:r>
      <w:proofErr w:type="spellStart"/>
      <w:r w:rsidRPr="00ED5010">
        <w:rPr>
          <w:rFonts w:ascii="Arial" w:hAnsi="Arial"/>
          <w:lang w:val="en-GB"/>
        </w:rPr>
        <w:t>Mediateca</w:t>
      </w:r>
      <w:proofErr w:type="spellEnd"/>
      <w:r w:rsidRPr="00ED5010">
        <w:rPr>
          <w:rFonts w:ascii="Arial" w:hAnsi="Arial"/>
          <w:lang w:val="en-GB"/>
        </w:rPr>
        <w:t xml:space="preserve"> di Santa Teresa, Milan</w:t>
      </w:r>
    </w:p>
    <w:p w:rsidR="00C06ED3" w:rsidRPr="00ED5010" w:rsidRDefault="00372290">
      <w:pPr>
        <w:rPr>
          <w:rFonts w:ascii="Arial" w:hAnsi="Arial"/>
          <w:lang w:val="en-GB"/>
        </w:rPr>
      </w:pPr>
      <w:r w:rsidRPr="00ED5010">
        <w:rPr>
          <w:rFonts w:ascii="Arial" w:hAnsi="Arial"/>
          <w:lang w:val="en-GB"/>
        </w:rPr>
        <w:t>Contemporary Art Fair, Hong Kong</w:t>
      </w:r>
    </w:p>
    <w:p w:rsidR="00C06ED3" w:rsidRPr="00ED5010" w:rsidRDefault="00372290">
      <w:pPr>
        <w:rPr>
          <w:rFonts w:ascii="Arial" w:hAnsi="Arial"/>
          <w:lang w:val="en-GB"/>
        </w:rPr>
      </w:pPr>
      <w:proofErr w:type="spellStart"/>
      <w:r w:rsidRPr="00ED5010">
        <w:rPr>
          <w:rFonts w:ascii="Arial" w:hAnsi="Arial"/>
          <w:lang w:val="en-GB"/>
        </w:rPr>
        <w:t>Neaples</w:t>
      </w:r>
      <w:proofErr w:type="spellEnd"/>
      <w:r w:rsidRPr="00ED5010">
        <w:rPr>
          <w:rFonts w:ascii="Arial" w:hAnsi="Arial"/>
          <w:lang w:val="en-GB"/>
        </w:rPr>
        <w:t xml:space="preserve"> Art Fair</w:t>
      </w:r>
    </w:p>
    <w:p w:rsidR="00C06ED3" w:rsidRPr="00ED5010" w:rsidRDefault="00372290">
      <w:pPr>
        <w:rPr>
          <w:rFonts w:ascii="Arial" w:hAnsi="Arial"/>
          <w:lang w:val="en-GB"/>
        </w:rPr>
      </w:pPr>
      <w:r w:rsidRPr="00ED5010">
        <w:rPr>
          <w:rFonts w:ascii="Arial" w:hAnsi="Arial"/>
          <w:lang w:val="en-GB"/>
        </w:rPr>
        <w:t xml:space="preserve">Contemporary </w:t>
      </w:r>
      <w:proofErr w:type="spellStart"/>
      <w:r w:rsidRPr="00ED5010">
        <w:rPr>
          <w:rFonts w:ascii="Arial" w:hAnsi="Arial"/>
          <w:lang w:val="en-GB"/>
        </w:rPr>
        <w:t>Instanbul</w:t>
      </w:r>
      <w:proofErr w:type="spellEnd"/>
      <w:r w:rsidRPr="00ED5010">
        <w:rPr>
          <w:rFonts w:ascii="Arial" w:hAnsi="Arial"/>
          <w:lang w:val="en-GB"/>
        </w:rPr>
        <w:t xml:space="preserve"> Art Fair</w:t>
      </w:r>
    </w:p>
    <w:p w:rsidR="00C06ED3" w:rsidRPr="00372290" w:rsidRDefault="00C06ED3">
      <w:pPr>
        <w:rPr>
          <w:rFonts w:ascii="Arial" w:hAnsi="Arial"/>
          <w:sz w:val="10"/>
          <w:szCs w:val="10"/>
          <w:lang w:val="en-GB"/>
        </w:rPr>
      </w:pPr>
    </w:p>
    <w:p w:rsidR="00C06ED3" w:rsidRPr="00ED5010" w:rsidRDefault="00372290">
      <w:pPr>
        <w:rPr>
          <w:rFonts w:ascii="Arial" w:hAnsi="Arial"/>
          <w:lang w:val="en-GB"/>
        </w:rPr>
      </w:pPr>
      <w:r w:rsidRPr="00ED5010">
        <w:rPr>
          <w:rFonts w:ascii="Arial" w:hAnsi="Arial"/>
          <w:b/>
          <w:lang w:val="en-GB"/>
        </w:rPr>
        <w:t>2014</w:t>
      </w:r>
    </w:p>
    <w:p w:rsidR="00C06ED3" w:rsidRPr="00ED5010" w:rsidRDefault="00372290">
      <w:pPr>
        <w:rPr>
          <w:rFonts w:ascii="Arial" w:hAnsi="Arial"/>
          <w:lang w:val="en-GB"/>
        </w:rPr>
      </w:pPr>
      <w:r w:rsidRPr="00ED5010">
        <w:rPr>
          <w:rFonts w:ascii="Arial" w:hAnsi="Arial"/>
          <w:lang w:val="en-GB"/>
        </w:rPr>
        <w:t xml:space="preserve">“La </w:t>
      </w:r>
      <w:proofErr w:type="spellStart"/>
      <w:r w:rsidRPr="00ED5010">
        <w:rPr>
          <w:rFonts w:ascii="Arial" w:hAnsi="Arial"/>
          <w:lang w:val="en-GB"/>
        </w:rPr>
        <w:t>sconfitta</w:t>
      </w:r>
      <w:proofErr w:type="spellEnd"/>
      <w:r w:rsidRPr="00ED5010">
        <w:rPr>
          <w:rFonts w:ascii="Arial" w:hAnsi="Arial"/>
          <w:lang w:val="en-GB"/>
        </w:rPr>
        <w:t xml:space="preserve"> </w:t>
      </w:r>
      <w:proofErr w:type="spellStart"/>
      <w:r w:rsidRPr="00ED5010">
        <w:rPr>
          <w:rFonts w:ascii="Arial" w:hAnsi="Arial"/>
          <w:lang w:val="en-GB"/>
        </w:rPr>
        <w:t>della</w:t>
      </w:r>
      <w:proofErr w:type="spellEnd"/>
      <w:r w:rsidRPr="00ED5010">
        <w:rPr>
          <w:rFonts w:ascii="Arial" w:hAnsi="Arial"/>
          <w:lang w:val="en-GB"/>
        </w:rPr>
        <w:t xml:space="preserve"> </w:t>
      </w:r>
      <w:proofErr w:type="spellStart"/>
      <w:r w:rsidRPr="00ED5010">
        <w:rPr>
          <w:rFonts w:ascii="Arial" w:hAnsi="Arial"/>
          <w:lang w:val="en-GB"/>
        </w:rPr>
        <w:t>Tauromachia</w:t>
      </w:r>
      <w:proofErr w:type="spellEnd"/>
      <w:r w:rsidRPr="00ED5010">
        <w:rPr>
          <w:rFonts w:ascii="Arial" w:hAnsi="Arial"/>
          <w:lang w:val="en-GB"/>
        </w:rPr>
        <w:t>”, Cervantes Institute, Milan. Critical essay by Arturo Lorenzo (Solo Show)</w:t>
      </w:r>
    </w:p>
    <w:p w:rsidR="00C06ED3" w:rsidRPr="00ED5010" w:rsidRDefault="00372290">
      <w:pPr>
        <w:rPr>
          <w:rFonts w:ascii="Arial" w:hAnsi="Arial"/>
          <w:lang w:val="en-GB"/>
        </w:rPr>
      </w:pPr>
      <w:r w:rsidRPr="00ED5010">
        <w:rPr>
          <w:rFonts w:ascii="Arial" w:hAnsi="Arial"/>
          <w:lang w:val="en-GB"/>
        </w:rPr>
        <w:t xml:space="preserve">“The World Outside, The World Inside” </w:t>
      </w:r>
      <w:proofErr w:type="spellStart"/>
      <w:r w:rsidRPr="00ED5010">
        <w:rPr>
          <w:rFonts w:ascii="Arial" w:hAnsi="Arial"/>
          <w:lang w:val="en-GB"/>
        </w:rPr>
        <w:t>Ugolini</w:t>
      </w:r>
      <w:proofErr w:type="spellEnd"/>
      <w:r w:rsidRPr="00ED5010">
        <w:rPr>
          <w:rFonts w:ascii="Arial" w:hAnsi="Arial"/>
          <w:lang w:val="en-GB"/>
        </w:rPr>
        <w:t xml:space="preserve"> Castle, Verona</w:t>
      </w:r>
    </w:p>
    <w:p w:rsidR="00C06ED3" w:rsidRPr="00ED5010" w:rsidRDefault="00372290">
      <w:pPr>
        <w:rPr>
          <w:rFonts w:ascii="Arial" w:hAnsi="Arial"/>
        </w:rPr>
      </w:pPr>
      <w:r w:rsidRPr="00ED5010">
        <w:rPr>
          <w:rFonts w:ascii="Arial" w:hAnsi="Arial"/>
          <w:lang w:val="en-GB"/>
        </w:rPr>
        <w:t xml:space="preserve"> “Dioses y hombres. Men and Gods”. </w:t>
      </w:r>
      <w:r w:rsidRPr="00ED5010">
        <w:rPr>
          <w:rFonts w:ascii="Arial" w:hAnsi="Arial"/>
        </w:rPr>
        <w:t xml:space="preserve">Brenna </w:t>
      </w:r>
      <w:proofErr w:type="spellStart"/>
      <w:r w:rsidRPr="00ED5010">
        <w:rPr>
          <w:rFonts w:ascii="Arial" w:hAnsi="Arial"/>
        </w:rPr>
        <w:t>Tosatto</w:t>
      </w:r>
      <w:proofErr w:type="spellEnd"/>
      <w:r w:rsidRPr="00ED5010">
        <w:rPr>
          <w:rFonts w:ascii="Arial" w:hAnsi="Arial"/>
        </w:rPr>
        <w:t xml:space="preserve"> Villa, Lenno. (Solo Show)</w:t>
      </w:r>
    </w:p>
    <w:p w:rsidR="00C06ED3" w:rsidRPr="00ED5010" w:rsidRDefault="00372290">
      <w:pPr>
        <w:rPr>
          <w:rFonts w:ascii="Arial" w:hAnsi="Arial"/>
        </w:rPr>
      </w:pPr>
      <w:r w:rsidRPr="00ED5010">
        <w:rPr>
          <w:rFonts w:ascii="Arial" w:hAnsi="Arial"/>
          <w:lang w:val="en-GB"/>
        </w:rPr>
        <w:t xml:space="preserve">“Humanity”, </w:t>
      </w:r>
      <w:hyperlink r:id="rId7">
        <w:proofErr w:type="spellStart"/>
        <w:r w:rsidRPr="00ED5010">
          <w:rPr>
            <w:rStyle w:val="CollegamentoInternet"/>
            <w:rFonts w:ascii="Arial" w:hAnsi="Arial"/>
            <w:lang w:val="en-GB"/>
          </w:rPr>
          <w:t>Fabrik</w:t>
        </w:r>
        <w:proofErr w:type="spellEnd"/>
        <w:r w:rsidRPr="00ED5010">
          <w:rPr>
            <w:rStyle w:val="CollegamentoInternet"/>
            <w:rFonts w:ascii="Arial" w:hAnsi="Arial"/>
            <w:lang w:val="en-GB"/>
          </w:rPr>
          <w:t xml:space="preserve"> Gallery</w:t>
        </w:r>
      </w:hyperlink>
      <w:r w:rsidRPr="00ED5010">
        <w:rPr>
          <w:rFonts w:ascii="Arial" w:hAnsi="Arial"/>
          <w:lang w:val="en-GB"/>
        </w:rPr>
        <w:t xml:space="preserve">, Honk Kong. </w:t>
      </w:r>
      <w:r w:rsidRPr="00ED5010">
        <w:rPr>
          <w:rFonts w:ascii="Arial" w:hAnsi="Arial"/>
        </w:rPr>
        <w:t>(Solo Show)</w:t>
      </w:r>
    </w:p>
    <w:p w:rsidR="00C06ED3" w:rsidRPr="00ED5010" w:rsidRDefault="00372290">
      <w:pPr>
        <w:rPr>
          <w:rFonts w:ascii="Arial" w:hAnsi="Arial"/>
          <w:lang w:val="en-GB"/>
        </w:rPr>
      </w:pPr>
      <w:r w:rsidRPr="00ED5010">
        <w:rPr>
          <w:rFonts w:ascii="Arial" w:hAnsi="Arial"/>
        </w:rPr>
        <w:t xml:space="preserve">L’arte spagnola a Palazzo Gallio, Gravedona ed Uniti. </w:t>
      </w:r>
      <w:r w:rsidRPr="00ED5010">
        <w:rPr>
          <w:rFonts w:ascii="Arial" w:hAnsi="Arial"/>
          <w:lang w:val="en-GB"/>
        </w:rPr>
        <w:t>Curated by Mariella Casile. (Solo Show)</w:t>
      </w:r>
    </w:p>
    <w:p w:rsidR="00C06ED3" w:rsidRPr="00ED5010" w:rsidRDefault="00372290">
      <w:pPr>
        <w:rPr>
          <w:rFonts w:ascii="Arial" w:hAnsi="Arial"/>
        </w:rPr>
      </w:pPr>
      <w:proofErr w:type="spellStart"/>
      <w:r w:rsidRPr="00ED5010">
        <w:rPr>
          <w:rFonts w:ascii="Arial" w:hAnsi="Arial"/>
          <w:lang w:val="en-GB"/>
        </w:rPr>
        <w:t>Bestias</w:t>
      </w:r>
      <w:proofErr w:type="spellEnd"/>
      <w:r w:rsidRPr="00ED5010">
        <w:rPr>
          <w:rFonts w:ascii="Arial" w:hAnsi="Arial"/>
          <w:lang w:val="en-GB"/>
        </w:rPr>
        <w:t xml:space="preserve"> </w:t>
      </w:r>
      <w:proofErr w:type="spellStart"/>
      <w:r w:rsidRPr="00ED5010">
        <w:rPr>
          <w:rFonts w:ascii="Arial" w:hAnsi="Arial"/>
          <w:lang w:val="en-GB"/>
        </w:rPr>
        <w:t>Humanas</w:t>
      </w:r>
      <w:proofErr w:type="spellEnd"/>
      <w:r w:rsidRPr="00ED5010">
        <w:rPr>
          <w:rFonts w:ascii="Arial" w:hAnsi="Arial"/>
          <w:lang w:val="en-GB"/>
        </w:rPr>
        <w:t xml:space="preserve">, Real Academia </w:t>
      </w:r>
      <w:proofErr w:type="spellStart"/>
      <w:r w:rsidRPr="00ED5010">
        <w:rPr>
          <w:rFonts w:ascii="Arial" w:hAnsi="Arial"/>
          <w:lang w:val="en-GB"/>
        </w:rPr>
        <w:t>d’Espana</w:t>
      </w:r>
      <w:proofErr w:type="spellEnd"/>
      <w:r w:rsidRPr="00ED5010">
        <w:rPr>
          <w:rFonts w:ascii="Arial" w:hAnsi="Arial"/>
          <w:lang w:val="en-GB"/>
        </w:rPr>
        <w:t xml:space="preserve">, Roma. </w:t>
      </w:r>
      <w:proofErr w:type="spellStart"/>
      <w:r w:rsidRPr="00ED5010">
        <w:rPr>
          <w:rFonts w:ascii="Arial" w:hAnsi="Arial"/>
        </w:rPr>
        <w:t>Curated</w:t>
      </w:r>
      <w:proofErr w:type="spellEnd"/>
      <w:r w:rsidRPr="00ED5010">
        <w:rPr>
          <w:rFonts w:ascii="Arial" w:hAnsi="Arial"/>
        </w:rPr>
        <w:t xml:space="preserve"> by Rosetta </w:t>
      </w:r>
      <w:proofErr w:type="spellStart"/>
      <w:r w:rsidRPr="00ED5010">
        <w:rPr>
          <w:rFonts w:ascii="Arial" w:hAnsi="Arial"/>
        </w:rPr>
        <w:t>Gozzini</w:t>
      </w:r>
      <w:proofErr w:type="spellEnd"/>
      <w:r w:rsidRPr="00ED5010">
        <w:rPr>
          <w:rFonts w:ascii="Arial" w:hAnsi="Arial"/>
        </w:rPr>
        <w:t>. (Solo Show)</w:t>
      </w:r>
    </w:p>
    <w:p w:rsidR="00C06ED3" w:rsidRPr="00ED5010" w:rsidRDefault="00372290">
      <w:pPr>
        <w:rPr>
          <w:rFonts w:ascii="Arial" w:hAnsi="Arial"/>
        </w:rPr>
      </w:pPr>
      <w:r w:rsidRPr="00ED5010">
        <w:rPr>
          <w:rFonts w:ascii="Arial" w:hAnsi="Arial"/>
        </w:rPr>
        <w:t xml:space="preserve">L’arte al tempo della crisi, </w:t>
      </w:r>
      <w:hyperlink r:id="rId8">
        <w:r w:rsidRPr="00ED5010">
          <w:rPr>
            <w:rStyle w:val="CollegamentoInternet"/>
            <w:rFonts w:ascii="Arial" w:hAnsi="Arial"/>
          </w:rPr>
          <w:t>Triennale</w:t>
        </w:r>
      </w:hyperlink>
      <w:r w:rsidRPr="00ED5010">
        <w:rPr>
          <w:rFonts w:ascii="Arial" w:hAnsi="Arial"/>
        </w:rPr>
        <w:t>, Milano (Group Show)</w:t>
      </w:r>
    </w:p>
    <w:p w:rsidR="00C06ED3" w:rsidRPr="00ED5010" w:rsidRDefault="00372290">
      <w:pPr>
        <w:rPr>
          <w:rFonts w:ascii="Arial" w:hAnsi="Arial"/>
          <w:lang w:val="en-GB"/>
        </w:rPr>
      </w:pPr>
      <w:r w:rsidRPr="00ED5010">
        <w:rPr>
          <w:rFonts w:ascii="Arial" w:hAnsi="Arial"/>
        </w:rPr>
        <w:t xml:space="preserve">“Non di solo pane”, Spazio Oberdan, Milan. </w:t>
      </w:r>
      <w:r w:rsidRPr="00ED5010">
        <w:rPr>
          <w:rFonts w:ascii="Arial" w:hAnsi="Arial"/>
          <w:lang w:val="en-GB"/>
        </w:rPr>
        <w:t xml:space="preserve">Curated by Susanna </w:t>
      </w:r>
      <w:proofErr w:type="spellStart"/>
      <w:r w:rsidRPr="00ED5010">
        <w:rPr>
          <w:rFonts w:ascii="Arial" w:hAnsi="Arial"/>
          <w:lang w:val="en-GB"/>
        </w:rPr>
        <w:t>Vallebona</w:t>
      </w:r>
      <w:proofErr w:type="spellEnd"/>
      <w:r w:rsidRPr="00ED5010">
        <w:rPr>
          <w:rFonts w:ascii="Arial" w:hAnsi="Arial"/>
          <w:lang w:val="en-GB"/>
        </w:rPr>
        <w:t>. (Group Show)</w:t>
      </w:r>
    </w:p>
    <w:p w:rsidR="00C06ED3" w:rsidRPr="00ED5010" w:rsidRDefault="00372290">
      <w:pPr>
        <w:rPr>
          <w:rFonts w:ascii="Arial" w:hAnsi="Arial"/>
          <w:lang w:val="en-GB"/>
        </w:rPr>
      </w:pPr>
      <w:r w:rsidRPr="00ED5010">
        <w:rPr>
          <w:rFonts w:ascii="Arial" w:hAnsi="Arial"/>
          <w:lang w:val="en-GB"/>
        </w:rPr>
        <w:t>Honk Kong Contemporary Art Fair</w:t>
      </w:r>
    </w:p>
    <w:p w:rsidR="00C06ED3" w:rsidRPr="00ED5010" w:rsidRDefault="00372290">
      <w:pPr>
        <w:rPr>
          <w:rFonts w:ascii="Arial" w:hAnsi="Arial"/>
          <w:lang w:val="en-GB"/>
        </w:rPr>
      </w:pPr>
      <w:r w:rsidRPr="00ED5010">
        <w:rPr>
          <w:rFonts w:ascii="Arial" w:hAnsi="Arial"/>
          <w:lang w:val="en-GB"/>
        </w:rPr>
        <w:t>Art Fair Verona</w:t>
      </w:r>
    </w:p>
    <w:p w:rsidR="00C06ED3" w:rsidRPr="00372290" w:rsidRDefault="00C06ED3">
      <w:pPr>
        <w:rPr>
          <w:rFonts w:ascii="Arial" w:hAnsi="Arial"/>
          <w:sz w:val="10"/>
          <w:szCs w:val="10"/>
          <w:lang w:val="en-GB"/>
        </w:rPr>
      </w:pPr>
    </w:p>
    <w:p w:rsidR="00C06ED3" w:rsidRPr="00ED5010" w:rsidRDefault="00372290">
      <w:pPr>
        <w:rPr>
          <w:rFonts w:ascii="Arial" w:hAnsi="Arial"/>
        </w:rPr>
      </w:pPr>
      <w:r w:rsidRPr="00ED5010">
        <w:rPr>
          <w:rFonts w:ascii="Arial" w:hAnsi="Arial"/>
          <w:b/>
        </w:rPr>
        <w:t>2013</w:t>
      </w:r>
    </w:p>
    <w:p w:rsidR="00C06ED3" w:rsidRPr="00ED5010" w:rsidRDefault="00372290">
      <w:pPr>
        <w:rPr>
          <w:rFonts w:ascii="Arial" w:hAnsi="Arial"/>
          <w:lang w:val="en-GB"/>
        </w:rPr>
      </w:pPr>
      <w:proofErr w:type="spellStart"/>
      <w:r w:rsidRPr="00ED5010">
        <w:rPr>
          <w:rFonts w:ascii="Arial" w:hAnsi="Arial"/>
        </w:rPr>
        <w:t>Wunder</w:t>
      </w:r>
      <w:proofErr w:type="spellEnd"/>
      <w:r w:rsidRPr="00ED5010">
        <w:rPr>
          <w:rFonts w:ascii="Arial" w:hAnsi="Arial"/>
        </w:rPr>
        <w:t xml:space="preserve"> </w:t>
      </w:r>
      <w:proofErr w:type="spellStart"/>
      <w:r w:rsidRPr="00ED5010">
        <w:rPr>
          <w:rFonts w:ascii="Arial" w:hAnsi="Arial"/>
        </w:rPr>
        <w:t>Kammer</w:t>
      </w:r>
      <w:proofErr w:type="spellEnd"/>
      <w:r w:rsidRPr="00ED5010">
        <w:rPr>
          <w:rFonts w:ascii="Arial" w:hAnsi="Arial"/>
        </w:rPr>
        <w:t xml:space="preserve">, </w:t>
      </w:r>
      <w:hyperlink r:id="rId9" w:anchor="!/en/discover/" w:history="1">
        <w:proofErr w:type="spellStart"/>
        <w:r w:rsidRPr="00ED5010">
          <w:rPr>
            <w:rStyle w:val="CollegamentoInternet"/>
            <w:rFonts w:ascii="Arial" w:hAnsi="Arial"/>
          </w:rPr>
          <w:t>Poldi</w:t>
        </w:r>
        <w:proofErr w:type="spellEnd"/>
        <w:r w:rsidRPr="00ED5010">
          <w:rPr>
            <w:rStyle w:val="CollegamentoInternet"/>
            <w:rFonts w:ascii="Arial" w:hAnsi="Arial"/>
          </w:rPr>
          <w:t xml:space="preserve"> Pezzoli </w:t>
        </w:r>
        <w:proofErr w:type="spellStart"/>
        <w:r w:rsidRPr="00ED5010">
          <w:rPr>
            <w:rStyle w:val="CollegamentoInternet"/>
            <w:rFonts w:ascii="Arial" w:hAnsi="Arial"/>
          </w:rPr>
          <w:t>Museum</w:t>
        </w:r>
        <w:proofErr w:type="spellEnd"/>
      </w:hyperlink>
      <w:r w:rsidRPr="00ED5010">
        <w:rPr>
          <w:rFonts w:ascii="Arial" w:hAnsi="Arial"/>
        </w:rPr>
        <w:t xml:space="preserve">, Milan. </w:t>
      </w:r>
      <w:r w:rsidRPr="00ED5010">
        <w:rPr>
          <w:rFonts w:ascii="Arial" w:hAnsi="Arial"/>
          <w:lang w:val="en-GB"/>
        </w:rPr>
        <w:t xml:space="preserve">Curated by L. Galli and M. Mazzotta. </w:t>
      </w:r>
      <w:proofErr w:type="spellStart"/>
      <w:r w:rsidRPr="00ED5010">
        <w:rPr>
          <w:rFonts w:ascii="Arial" w:hAnsi="Arial"/>
          <w:lang w:val="en-GB"/>
        </w:rPr>
        <w:t>Skira</w:t>
      </w:r>
      <w:proofErr w:type="spellEnd"/>
      <w:r w:rsidRPr="00ED5010">
        <w:rPr>
          <w:rFonts w:ascii="Arial" w:hAnsi="Arial"/>
          <w:lang w:val="en-GB"/>
        </w:rPr>
        <w:t xml:space="preserve"> Catalogue. (Group Show) “Warriors of Light”, Contemporary Concept Art Gallery, Bologna. (Group Show)</w:t>
      </w:r>
    </w:p>
    <w:p w:rsidR="00C06ED3" w:rsidRPr="00ED5010" w:rsidRDefault="00372290">
      <w:pPr>
        <w:rPr>
          <w:rFonts w:ascii="Arial" w:hAnsi="Arial"/>
          <w:lang w:val="en-GB"/>
        </w:rPr>
      </w:pPr>
      <w:r w:rsidRPr="00ED5010">
        <w:rPr>
          <w:rFonts w:ascii="Arial" w:hAnsi="Arial"/>
          <w:lang w:val="en-GB"/>
        </w:rPr>
        <w:t xml:space="preserve">“Los </w:t>
      </w:r>
      <w:proofErr w:type="spellStart"/>
      <w:r w:rsidRPr="00ED5010">
        <w:rPr>
          <w:rFonts w:ascii="Arial" w:hAnsi="Arial"/>
          <w:lang w:val="en-GB"/>
        </w:rPr>
        <w:t>Olvidados</w:t>
      </w:r>
      <w:proofErr w:type="spellEnd"/>
      <w:r w:rsidRPr="00ED5010">
        <w:rPr>
          <w:rFonts w:ascii="Arial" w:hAnsi="Arial"/>
          <w:lang w:val="en-GB"/>
        </w:rPr>
        <w:t xml:space="preserve">”, </w:t>
      </w:r>
      <w:hyperlink r:id="rId10">
        <w:r w:rsidRPr="00ED5010">
          <w:rPr>
            <w:rStyle w:val="CollegamentoInternet"/>
            <w:rFonts w:ascii="Arial" w:hAnsi="Arial"/>
            <w:lang w:val="en-GB"/>
          </w:rPr>
          <w:t xml:space="preserve">Luciana </w:t>
        </w:r>
        <w:proofErr w:type="spellStart"/>
        <w:r w:rsidRPr="00ED5010">
          <w:rPr>
            <w:rStyle w:val="CollegamentoInternet"/>
            <w:rFonts w:ascii="Arial" w:hAnsi="Arial"/>
            <w:lang w:val="en-GB"/>
          </w:rPr>
          <w:t>Matalon</w:t>
        </w:r>
        <w:proofErr w:type="spellEnd"/>
        <w:r w:rsidRPr="00ED5010">
          <w:rPr>
            <w:rStyle w:val="CollegamentoInternet"/>
            <w:rFonts w:ascii="Arial" w:hAnsi="Arial"/>
            <w:lang w:val="en-GB"/>
          </w:rPr>
          <w:t xml:space="preserve"> </w:t>
        </w:r>
        <w:proofErr w:type="spellStart"/>
        <w:r w:rsidRPr="00ED5010">
          <w:rPr>
            <w:rStyle w:val="CollegamentoInternet"/>
            <w:rFonts w:ascii="Arial" w:hAnsi="Arial"/>
            <w:lang w:val="en-GB"/>
          </w:rPr>
          <w:t>Foudation</w:t>
        </w:r>
        <w:proofErr w:type="spellEnd"/>
      </w:hyperlink>
      <w:r w:rsidRPr="00ED5010">
        <w:rPr>
          <w:rFonts w:ascii="Arial" w:hAnsi="Arial"/>
          <w:lang w:val="en-GB"/>
        </w:rPr>
        <w:t xml:space="preserve">, Milan curated by Rosetta </w:t>
      </w:r>
      <w:proofErr w:type="spellStart"/>
      <w:r w:rsidRPr="00ED5010">
        <w:rPr>
          <w:rFonts w:ascii="Arial" w:hAnsi="Arial"/>
          <w:lang w:val="en-GB"/>
        </w:rPr>
        <w:t>Gozzini</w:t>
      </w:r>
      <w:proofErr w:type="spellEnd"/>
      <w:r w:rsidRPr="00ED5010">
        <w:rPr>
          <w:rFonts w:ascii="Arial" w:hAnsi="Arial"/>
          <w:lang w:val="en-GB"/>
        </w:rPr>
        <w:t>. (Solo show)</w:t>
      </w:r>
    </w:p>
    <w:p w:rsidR="00C06ED3" w:rsidRPr="00ED5010" w:rsidRDefault="00372290">
      <w:pPr>
        <w:rPr>
          <w:rFonts w:ascii="Arial" w:hAnsi="Arial"/>
          <w:lang w:val="en-GB"/>
        </w:rPr>
      </w:pPr>
      <w:r w:rsidRPr="00ED5010">
        <w:rPr>
          <w:rFonts w:ascii="Arial" w:hAnsi="Arial"/>
          <w:lang w:val="en-GB"/>
        </w:rPr>
        <w:t>“Day by Day”, Deodato Art Gallery, Milan. (Solo Show)</w:t>
      </w:r>
    </w:p>
    <w:p w:rsidR="00C06ED3" w:rsidRPr="00ED5010" w:rsidRDefault="00372290">
      <w:pPr>
        <w:rPr>
          <w:rFonts w:ascii="Arial" w:hAnsi="Arial"/>
          <w:lang w:val="en-GB"/>
        </w:rPr>
      </w:pPr>
      <w:r w:rsidRPr="00ED5010">
        <w:rPr>
          <w:rFonts w:ascii="Arial" w:hAnsi="Arial"/>
          <w:lang w:val="en-GB"/>
        </w:rPr>
        <w:t xml:space="preserve">“Looking Inside Out”, </w:t>
      </w:r>
      <w:proofErr w:type="spellStart"/>
      <w:r w:rsidRPr="00ED5010">
        <w:rPr>
          <w:rFonts w:ascii="Arial" w:hAnsi="Arial"/>
          <w:lang w:val="en-GB"/>
        </w:rPr>
        <w:t>Rosarte</w:t>
      </w:r>
      <w:proofErr w:type="spellEnd"/>
      <w:r w:rsidRPr="00ED5010">
        <w:rPr>
          <w:rFonts w:ascii="Arial" w:hAnsi="Arial"/>
          <w:lang w:val="en-GB"/>
        </w:rPr>
        <w:t xml:space="preserve"> Space Gallery, Rome. (Group Show)</w:t>
      </w:r>
    </w:p>
    <w:p w:rsidR="00C06ED3" w:rsidRPr="00ED5010" w:rsidRDefault="00372290">
      <w:pPr>
        <w:rPr>
          <w:rFonts w:ascii="Arial" w:hAnsi="Arial"/>
          <w:lang w:val="en-GB"/>
        </w:rPr>
      </w:pPr>
      <w:r w:rsidRPr="00ED5010">
        <w:rPr>
          <w:rFonts w:ascii="Arial" w:hAnsi="Arial"/>
          <w:lang w:val="en-GB"/>
        </w:rPr>
        <w:t>Affordable Art Fair, Milan</w:t>
      </w:r>
    </w:p>
    <w:p w:rsidR="00C06ED3" w:rsidRPr="00ED5010" w:rsidRDefault="00372290">
      <w:pPr>
        <w:rPr>
          <w:rFonts w:ascii="Arial" w:hAnsi="Arial"/>
          <w:lang w:val="en-GB"/>
        </w:rPr>
      </w:pPr>
      <w:r w:rsidRPr="00ED5010">
        <w:rPr>
          <w:rFonts w:ascii="Arial" w:hAnsi="Arial"/>
          <w:lang w:val="en-GB"/>
        </w:rPr>
        <w:t>Genova Art Fair</w:t>
      </w:r>
    </w:p>
    <w:p w:rsidR="00C06ED3" w:rsidRPr="00ED5010" w:rsidRDefault="00372290">
      <w:pPr>
        <w:rPr>
          <w:rFonts w:ascii="Arial" w:hAnsi="Arial"/>
          <w:lang w:val="en-GB"/>
        </w:rPr>
      </w:pPr>
      <w:r w:rsidRPr="00ED5010">
        <w:rPr>
          <w:rFonts w:ascii="Arial" w:hAnsi="Arial"/>
          <w:lang w:val="en-GB"/>
        </w:rPr>
        <w:t xml:space="preserve">Honk Kong Contemporary Art Fair </w:t>
      </w:r>
    </w:p>
    <w:p w:rsidR="00C06ED3" w:rsidRPr="00372290" w:rsidRDefault="00C06ED3">
      <w:pPr>
        <w:rPr>
          <w:rFonts w:ascii="Arial" w:hAnsi="Arial"/>
          <w:sz w:val="10"/>
          <w:szCs w:val="10"/>
          <w:lang w:val="en-GB"/>
        </w:rPr>
      </w:pPr>
    </w:p>
    <w:p w:rsidR="00C06ED3" w:rsidRPr="00ED5010" w:rsidRDefault="00372290">
      <w:pPr>
        <w:rPr>
          <w:rFonts w:ascii="Arial" w:hAnsi="Arial"/>
          <w:lang w:val="en-GB"/>
        </w:rPr>
      </w:pPr>
      <w:r w:rsidRPr="00ED5010">
        <w:rPr>
          <w:rFonts w:ascii="Arial" w:hAnsi="Arial"/>
          <w:b/>
          <w:lang w:val="en-GB"/>
        </w:rPr>
        <w:t>2012</w:t>
      </w:r>
    </w:p>
    <w:p w:rsidR="00C06ED3" w:rsidRPr="00ED5010" w:rsidRDefault="00372290">
      <w:pPr>
        <w:rPr>
          <w:rFonts w:ascii="Arial" w:hAnsi="Arial"/>
          <w:lang w:val="en-GB"/>
        </w:rPr>
      </w:pPr>
      <w:r w:rsidRPr="00ED5010">
        <w:rPr>
          <w:rFonts w:ascii="Arial" w:hAnsi="Arial"/>
          <w:lang w:val="en-GB"/>
        </w:rPr>
        <w:t xml:space="preserve">“The art of multiplying the art” – Spazio al bello, Milan. Curated by S. </w:t>
      </w:r>
      <w:proofErr w:type="spellStart"/>
      <w:r w:rsidRPr="00ED5010">
        <w:rPr>
          <w:rFonts w:ascii="Arial" w:hAnsi="Arial"/>
          <w:lang w:val="en-GB"/>
        </w:rPr>
        <w:t>Vallebona</w:t>
      </w:r>
      <w:proofErr w:type="spellEnd"/>
      <w:r w:rsidRPr="00ED5010">
        <w:rPr>
          <w:rFonts w:ascii="Arial" w:hAnsi="Arial"/>
          <w:lang w:val="en-GB"/>
        </w:rPr>
        <w:t>. (Group Show)</w:t>
      </w:r>
    </w:p>
    <w:p w:rsidR="00C06ED3" w:rsidRPr="00ED5010" w:rsidRDefault="00372290">
      <w:pPr>
        <w:rPr>
          <w:rFonts w:ascii="Arial" w:hAnsi="Arial"/>
          <w:lang w:val="en-GB"/>
        </w:rPr>
      </w:pPr>
      <w:r w:rsidRPr="00ED5010">
        <w:rPr>
          <w:rFonts w:ascii="Arial" w:hAnsi="Arial"/>
          <w:lang w:val="en-GB"/>
        </w:rPr>
        <w:t>“</w:t>
      </w:r>
      <w:proofErr w:type="spellStart"/>
      <w:r w:rsidRPr="00ED5010">
        <w:rPr>
          <w:rFonts w:ascii="Arial" w:hAnsi="Arial"/>
          <w:lang w:val="en-GB"/>
        </w:rPr>
        <w:t>Sentimentos</w:t>
      </w:r>
      <w:proofErr w:type="spellEnd"/>
      <w:r w:rsidRPr="00ED5010">
        <w:rPr>
          <w:rFonts w:ascii="Arial" w:hAnsi="Arial"/>
          <w:lang w:val="en-GB"/>
        </w:rPr>
        <w:t xml:space="preserve">”, Lake Art Gallery, </w:t>
      </w:r>
      <w:proofErr w:type="spellStart"/>
      <w:r w:rsidRPr="00ED5010">
        <w:rPr>
          <w:rFonts w:ascii="Arial" w:hAnsi="Arial"/>
          <w:lang w:val="en-GB"/>
        </w:rPr>
        <w:t>Dongo</w:t>
      </w:r>
      <w:proofErr w:type="spellEnd"/>
      <w:r w:rsidRPr="00ED5010">
        <w:rPr>
          <w:rFonts w:ascii="Arial" w:hAnsi="Arial"/>
          <w:lang w:val="en-GB"/>
        </w:rPr>
        <w:t>, Como Lake. (Solo Show)</w:t>
      </w:r>
    </w:p>
    <w:p w:rsidR="00C06ED3" w:rsidRPr="00ED5010" w:rsidRDefault="00372290">
      <w:pPr>
        <w:rPr>
          <w:rFonts w:ascii="Arial" w:hAnsi="Arial"/>
          <w:lang w:val="en-GB"/>
        </w:rPr>
      </w:pPr>
      <w:r w:rsidRPr="00ED5010">
        <w:rPr>
          <w:rFonts w:ascii="Arial" w:hAnsi="Arial"/>
          <w:lang w:val="en-GB"/>
        </w:rPr>
        <w:t xml:space="preserve">“Eyes” Visual </w:t>
      </w:r>
      <w:proofErr w:type="spellStart"/>
      <w:r w:rsidRPr="00ED5010">
        <w:rPr>
          <w:rFonts w:ascii="Arial" w:hAnsi="Arial"/>
          <w:lang w:val="en-GB"/>
        </w:rPr>
        <w:t>d’Art</w:t>
      </w:r>
      <w:proofErr w:type="spellEnd"/>
      <w:r w:rsidRPr="00ED5010">
        <w:rPr>
          <w:rFonts w:ascii="Arial" w:hAnsi="Arial"/>
          <w:lang w:val="en-GB"/>
        </w:rPr>
        <w:t xml:space="preserve"> Gallery, </w:t>
      </w:r>
      <w:proofErr w:type="spellStart"/>
      <w:r w:rsidRPr="00ED5010">
        <w:rPr>
          <w:rFonts w:ascii="Arial" w:hAnsi="Arial"/>
          <w:lang w:val="en-GB"/>
        </w:rPr>
        <w:t>Menaggio</w:t>
      </w:r>
      <w:proofErr w:type="spellEnd"/>
      <w:r w:rsidRPr="00ED5010">
        <w:rPr>
          <w:rFonts w:ascii="Arial" w:hAnsi="Arial"/>
          <w:lang w:val="en-GB"/>
        </w:rPr>
        <w:t>, Como Lake.  (Group Show)</w:t>
      </w:r>
    </w:p>
    <w:p w:rsidR="00C06ED3" w:rsidRPr="00ED5010" w:rsidRDefault="00372290">
      <w:pPr>
        <w:rPr>
          <w:rFonts w:ascii="Arial" w:hAnsi="Arial"/>
          <w:lang w:val="en-GB"/>
        </w:rPr>
      </w:pPr>
      <w:r w:rsidRPr="00ED5010">
        <w:rPr>
          <w:rFonts w:ascii="Arial" w:hAnsi="Arial"/>
          <w:lang w:val="en-GB"/>
        </w:rPr>
        <w:t xml:space="preserve">Art Stays, </w:t>
      </w:r>
      <w:proofErr w:type="spellStart"/>
      <w:r w:rsidRPr="00ED5010">
        <w:rPr>
          <w:rFonts w:ascii="Arial" w:hAnsi="Arial"/>
          <w:lang w:val="en-GB"/>
        </w:rPr>
        <w:t>Ptuj</w:t>
      </w:r>
      <w:proofErr w:type="spellEnd"/>
      <w:r w:rsidRPr="00ED5010">
        <w:rPr>
          <w:rFonts w:ascii="Arial" w:hAnsi="Arial"/>
          <w:lang w:val="en-GB"/>
        </w:rPr>
        <w:t xml:space="preserve"> –Slovenia</w:t>
      </w:r>
    </w:p>
    <w:p w:rsidR="00C06ED3" w:rsidRPr="00ED5010" w:rsidRDefault="00372290">
      <w:pPr>
        <w:rPr>
          <w:rFonts w:ascii="Arial" w:hAnsi="Arial"/>
          <w:lang w:val="en-GB"/>
        </w:rPr>
      </w:pPr>
      <w:proofErr w:type="spellStart"/>
      <w:r w:rsidRPr="00ED5010">
        <w:rPr>
          <w:rFonts w:ascii="Arial" w:hAnsi="Arial"/>
          <w:lang w:val="en-GB"/>
        </w:rPr>
        <w:t>Padova</w:t>
      </w:r>
      <w:proofErr w:type="spellEnd"/>
      <w:r w:rsidRPr="00ED5010">
        <w:rPr>
          <w:rFonts w:ascii="Arial" w:hAnsi="Arial"/>
          <w:lang w:val="en-GB"/>
        </w:rPr>
        <w:t xml:space="preserve"> Art Fair</w:t>
      </w:r>
    </w:p>
    <w:p w:rsidR="00C06ED3" w:rsidRPr="00ED5010" w:rsidRDefault="00372290">
      <w:pPr>
        <w:rPr>
          <w:rFonts w:ascii="Arial" w:hAnsi="Arial"/>
          <w:lang w:val="en-GB"/>
        </w:rPr>
      </w:pPr>
      <w:r w:rsidRPr="00ED5010">
        <w:rPr>
          <w:rFonts w:ascii="Arial" w:hAnsi="Arial"/>
          <w:lang w:val="en-GB"/>
        </w:rPr>
        <w:t>Verona Art fair</w:t>
      </w:r>
    </w:p>
    <w:p w:rsidR="00C06ED3" w:rsidRPr="00372290" w:rsidRDefault="00C06ED3">
      <w:pPr>
        <w:rPr>
          <w:rFonts w:ascii="Arial" w:hAnsi="Arial"/>
          <w:sz w:val="10"/>
          <w:szCs w:val="10"/>
          <w:lang w:val="en-GB"/>
        </w:rPr>
      </w:pPr>
    </w:p>
    <w:p w:rsidR="00C06ED3" w:rsidRPr="00ED5010" w:rsidRDefault="00372290">
      <w:pPr>
        <w:rPr>
          <w:rFonts w:ascii="Arial" w:hAnsi="Arial"/>
          <w:lang w:val="en-GB"/>
        </w:rPr>
      </w:pPr>
      <w:r w:rsidRPr="00ED5010">
        <w:rPr>
          <w:rFonts w:ascii="Arial" w:hAnsi="Arial"/>
          <w:b/>
          <w:lang w:val="en-GB"/>
        </w:rPr>
        <w:t>2011</w:t>
      </w:r>
    </w:p>
    <w:p w:rsidR="00C06ED3" w:rsidRPr="00ED5010" w:rsidRDefault="00372290">
      <w:pPr>
        <w:rPr>
          <w:rFonts w:ascii="Arial" w:hAnsi="Arial"/>
          <w:lang w:val="en-GB"/>
        </w:rPr>
      </w:pPr>
      <w:r w:rsidRPr="00ED5010">
        <w:rPr>
          <w:rFonts w:ascii="Arial" w:hAnsi="Arial"/>
          <w:lang w:val="en-GB"/>
        </w:rPr>
        <w:t>“</w:t>
      </w:r>
      <w:proofErr w:type="spellStart"/>
      <w:r w:rsidRPr="00ED5010">
        <w:rPr>
          <w:rFonts w:ascii="Arial" w:hAnsi="Arial"/>
          <w:lang w:val="en-GB"/>
        </w:rPr>
        <w:t>Sentimentos</w:t>
      </w:r>
      <w:proofErr w:type="spellEnd"/>
      <w:r w:rsidRPr="00ED5010">
        <w:rPr>
          <w:rFonts w:ascii="Arial" w:hAnsi="Arial"/>
          <w:lang w:val="en-GB"/>
        </w:rPr>
        <w:t xml:space="preserve">” MC2 Gallery, Milan. Curated by Claudio </w:t>
      </w:r>
      <w:proofErr w:type="spellStart"/>
      <w:r w:rsidRPr="00ED5010">
        <w:rPr>
          <w:rFonts w:ascii="Arial" w:hAnsi="Arial"/>
          <w:lang w:val="en-GB"/>
        </w:rPr>
        <w:t>Composti</w:t>
      </w:r>
      <w:proofErr w:type="spellEnd"/>
      <w:r w:rsidRPr="00ED5010">
        <w:rPr>
          <w:rFonts w:ascii="Arial" w:hAnsi="Arial"/>
          <w:lang w:val="en-GB"/>
        </w:rPr>
        <w:t>. (Solo Show)</w:t>
      </w:r>
    </w:p>
    <w:p w:rsidR="00C06ED3" w:rsidRPr="00ED5010" w:rsidRDefault="00372290">
      <w:pPr>
        <w:rPr>
          <w:rFonts w:ascii="Arial" w:hAnsi="Arial"/>
          <w:lang w:val="en-GB"/>
        </w:rPr>
      </w:pPr>
      <w:r w:rsidRPr="00ED5010">
        <w:rPr>
          <w:rFonts w:ascii="Arial" w:hAnsi="Arial"/>
          <w:lang w:val="en-GB"/>
        </w:rPr>
        <w:t>“</w:t>
      </w:r>
      <w:proofErr w:type="spellStart"/>
      <w:r w:rsidRPr="00ED5010">
        <w:rPr>
          <w:rFonts w:ascii="Arial" w:hAnsi="Arial"/>
          <w:lang w:val="en-GB"/>
        </w:rPr>
        <w:t>Sentimentos</w:t>
      </w:r>
      <w:proofErr w:type="spellEnd"/>
      <w:r w:rsidRPr="00ED5010">
        <w:rPr>
          <w:rFonts w:ascii="Arial" w:hAnsi="Arial"/>
          <w:lang w:val="en-GB"/>
        </w:rPr>
        <w:t xml:space="preserve"> y </w:t>
      </w:r>
      <w:proofErr w:type="spellStart"/>
      <w:r w:rsidRPr="00ED5010">
        <w:rPr>
          <w:rFonts w:ascii="Arial" w:hAnsi="Arial"/>
          <w:lang w:val="en-GB"/>
        </w:rPr>
        <w:t>Predatores</w:t>
      </w:r>
      <w:proofErr w:type="spellEnd"/>
      <w:r w:rsidRPr="00ED5010">
        <w:rPr>
          <w:rFonts w:ascii="Arial" w:hAnsi="Arial"/>
          <w:lang w:val="en-GB"/>
        </w:rPr>
        <w:t xml:space="preserve">”, </w:t>
      </w:r>
      <w:proofErr w:type="spellStart"/>
      <w:r w:rsidRPr="00ED5010">
        <w:rPr>
          <w:rFonts w:ascii="Arial" w:hAnsi="Arial"/>
          <w:lang w:val="en-GB"/>
        </w:rPr>
        <w:t>Galeria</w:t>
      </w:r>
      <w:proofErr w:type="spellEnd"/>
      <w:r w:rsidRPr="00ED5010">
        <w:rPr>
          <w:rFonts w:ascii="Arial" w:hAnsi="Arial"/>
          <w:lang w:val="en-GB"/>
        </w:rPr>
        <w:t xml:space="preserve"> </w:t>
      </w:r>
      <w:proofErr w:type="spellStart"/>
      <w:r w:rsidRPr="00ED5010">
        <w:rPr>
          <w:rFonts w:ascii="Arial" w:hAnsi="Arial"/>
          <w:lang w:val="en-GB"/>
        </w:rPr>
        <w:t>Movart</w:t>
      </w:r>
      <w:proofErr w:type="spellEnd"/>
      <w:r w:rsidRPr="00ED5010">
        <w:rPr>
          <w:rFonts w:ascii="Arial" w:hAnsi="Arial"/>
          <w:lang w:val="en-GB"/>
        </w:rPr>
        <w:t>, Madrid. (Solo Show)</w:t>
      </w:r>
    </w:p>
    <w:p w:rsidR="00C06ED3" w:rsidRPr="00ED5010" w:rsidRDefault="00372290">
      <w:pPr>
        <w:rPr>
          <w:rFonts w:ascii="Arial" w:hAnsi="Arial"/>
          <w:lang w:val="en-GB"/>
        </w:rPr>
      </w:pPr>
      <w:r w:rsidRPr="00ED5010">
        <w:rPr>
          <w:rFonts w:ascii="Arial" w:hAnsi="Arial"/>
          <w:lang w:val="en-GB"/>
        </w:rPr>
        <w:t>Elephant Parade, Milan. (Group Show)</w:t>
      </w:r>
    </w:p>
    <w:p w:rsidR="00C06ED3" w:rsidRPr="00ED5010" w:rsidRDefault="00372290">
      <w:pPr>
        <w:rPr>
          <w:rFonts w:ascii="Arial" w:hAnsi="Arial"/>
          <w:lang w:val="en-GB"/>
        </w:rPr>
      </w:pPr>
      <w:r w:rsidRPr="00ED5010">
        <w:rPr>
          <w:rFonts w:ascii="Arial" w:hAnsi="Arial"/>
          <w:lang w:val="en-GB"/>
        </w:rPr>
        <w:t>Presentations of the book “</w:t>
      </w:r>
      <w:proofErr w:type="spellStart"/>
      <w:r w:rsidRPr="00ED5010">
        <w:rPr>
          <w:rFonts w:ascii="Arial" w:hAnsi="Arial"/>
          <w:lang w:val="en-GB"/>
        </w:rPr>
        <w:t>Sentimentos</w:t>
      </w:r>
      <w:proofErr w:type="spellEnd"/>
      <w:r w:rsidRPr="00ED5010">
        <w:rPr>
          <w:rFonts w:ascii="Arial" w:hAnsi="Arial"/>
          <w:lang w:val="en-GB"/>
        </w:rPr>
        <w:t>”</w:t>
      </w:r>
    </w:p>
    <w:p w:rsidR="00C06ED3" w:rsidRPr="00ED5010" w:rsidRDefault="00372290">
      <w:pPr>
        <w:rPr>
          <w:rFonts w:ascii="Arial" w:hAnsi="Arial"/>
          <w:lang w:val="en-GB"/>
        </w:rPr>
      </w:pPr>
      <w:r w:rsidRPr="00ED5010">
        <w:rPr>
          <w:rFonts w:ascii="Arial" w:hAnsi="Arial"/>
          <w:lang w:val="en-GB"/>
        </w:rPr>
        <w:t>Cervantes Institute, Rome</w:t>
      </w:r>
    </w:p>
    <w:p w:rsidR="00C06ED3" w:rsidRPr="00ED5010" w:rsidRDefault="00372290">
      <w:pPr>
        <w:rPr>
          <w:rFonts w:ascii="Arial" w:hAnsi="Arial"/>
          <w:lang w:val="en-GB"/>
        </w:rPr>
      </w:pPr>
      <w:r w:rsidRPr="00ED5010">
        <w:rPr>
          <w:rFonts w:ascii="Arial" w:hAnsi="Arial"/>
          <w:lang w:val="en-GB"/>
        </w:rPr>
        <w:t xml:space="preserve">Tierra del Fuego, Madrid curated by Carmen </w:t>
      </w:r>
      <w:proofErr w:type="spellStart"/>
      <w:r w:rsidRPr="00ED5010">
        <w:rPr>
          <w:rFonts w:ascii="Arial" w:hAnsi="Arial"/>
          <w:lang w:val="en-GB"/>
        </w:rPr>
        <w:t>Pascual</w:t>
      </w:r>
      <w:proofErr w:type="spellEnd"/>
    </w:p>
    <w:p w:rsidR="00C06ED3" w:rsidRPr="00ED5010" w:rsidRDefault="00372290">
      <w:pPr>
        <w:rPr>
          <w:rFonts w:ascii="Arial" w:hAnsi="Arial"/>
          <w:lang w:val="en-GB"/>
        </w:rPr>
      </w:pPr>
      <w:proofErr w:type="spellStart"/>
      <w:r w:rsidRPr="00ED5010">
        <w:rPr>
          <w:rFonts w:ascii="Arial" w:hAnsi="Arial"/>
          <w:lang w:val="en-GB"/>
        </w:rPr>
        <w:lastRenderedPageBreak/>
        <w:t>Libux</w:t>
      </w:r>
      <w:proofErr w:type="spellEnd"/>
      <w:r w:rsidRPr="00ED5010">
        <w:rPr>
          <w:rFonts w:ascii="Arial" w:hAnsi="Arial"/>
          <w:lang w:val="en-GB"/>
        </w:rPr>
        <w:t xml:space="preserve"> Library, </w:t>
      </w:r>
      <w:proofErr w:type="spellStart"/>
      <w:r w:rsidRPr="00ED5010">
        <w:rPr>
          <w:rFonts w:ascii="Arial" w:hAnsi="Arial"/>
          <w:lang w:val="en-GB"/>
        </w:rPr>
        <w:t>Cantù</w:t>
      </w:r>
      <w:proofErr w:type="spellEnd"/>
      <w:r w:rsidRPr="00ED5010">
        <w:rPr>
          <w:rFonts w:ascii="Arial" w:hAnsi="Arial"/>
          <w:lang w:val="en-GB"/>
        </w:rPr>
        <w:t xml:space="preserve"> curated by Franca </w:t>
      </w:r>
      <w:proofErr w:type="spellStart"/>
      <w:r w:rsidRPr="00ED5010">
        <w:rPr>
          <w:rFonts w:ascii="Arial" w:hAnsi="Arial"/>
          <w:lang w:val="en-GB"/>
        </w:rPr>
        <w:t>Castelnuovo</w:t>
      </w:r>
      <w:proofErr w:type="spellEnd"/>
    </w:p>
    <w:p w:rsidR="00C06ED3" w:rsidRPr="00372290" w:rsidRDefault="00C06ED3">
      <w:pPr>
        <w:rPr>
          <w:rFonts w:ascii="Arial" w:hAnsi="Arial"/>
          <w:sz w:val="10"/>
          <w:szCs w:val="10"/>
          <w:lang w:val="en-GB"/>
        </w:rPr>
      </w:pPr>
    </w:p>
    <w:p w:rsidR="00C06ED3" w:rsidRPr="00ED5010" w:rsidRDefault="00372290">
      <w:pPr>
        <w:rPr>
          <w:rFonts w:ascii="Arial" w:hAnsi="Arial"/>
          <w:lang w:val="en-GB"/>
        </w:rPr>
      </w:pPr>
      <w:r w:rsidRPr="00ED5010">
        <w:rPr>
          <w:rFonts w:ascii="Arial" w:hAnsi="Arial"/>
          <w:b/>
          <w:lang w:val="en-GB"/>
        </w:rPr>
        <w:t>2010</w:t>
      </w:r>
    </w:p>
    <w:p w:rsidR="00C06ED3" w:rsidRPr="00ED5010" w:rsidRDefault="00372290">
      <w:pPr>
        <w:rPr>
          <w:rFonts w:ascii="Arial" w:hAnsi="Arial"/>
          <w:lang w:val="en-GB"/>
        </w:rPr>
      </w:pPr>
      <w:r w:rsidRPr="00ED5010">
        <w:rPr>
          <w:rFonts w:ascii="Arial" w:hAnsi="Arial"/>
          <w:lang w:val="en-GB"/>
        </w:rPr>
        <w:t>“</w:t>
      </w:r>
      <w:proofErr w:type="spellStart"/>
      <w:r w:rsidRPr="00ED5010">
        <w:rPr>
          <w:rFonts w:ascii="Arial" w:hAnsi="Arial"/>
          <w:lang w:val="en-GB"/>
        </w:rPr>
        <w:t>Cosas</w:t>
      </w:r>
      <w:proofErr w:type="spellEnd"/>
      <w:r w:rsidRPr="00ED5010">
        <w:rPr>
          <w:rFonts w:ascii="Arial" w:hAnsi="Arial"/>
          <w:lang w:val="en-GB"/>
        </w:rPr>
        <w:t xml:space="preserve"> </w:t>
      </w:r>
      <w:proofErr w:type="spellStart"/>
      <w:r w:rsidRPr="00ED5010">
        <w:rPr>
          <w:rFonts w:ascii="Arial" w:hAnsi="Arial"/>
          <w:lang w:val="en-GB"/>
        </w:rPr>
        <w:t>Humanas</w:t>
      </w:r>
      <w:proofErr w:type="spellEnd"/>
      <w:r w:rsidRPr="00ED5010">
        <w:rPr>
          <w:rFonts w:ascii="Arial" w:hAnsi="Arial"/>
          <w:lang w:val="en-GB"/>
        </w:rPr>
        <w:t xml:space="preserve">” </w:t>
      </w:r>
      <w:hyperlink r:id="rId11">
        <w:proofErr w:type="spellStart"/>
        <w:r w:rsidRPr="00ED5010">
          <w:rPr>
            <w:rStyle w:val="CollegamentoInternet"/>
            <w:rFonts w:ascii="Arial" w:hAnsi="Arial"/>
            <w:lang w:val="en-GB"/>
          </w:rPr>
          <w:t>Mudima</w:t>
        </w:r>
        <w:proofErr w:type="spellEnd"/>
        <w:r w:rsidRPr="00ED5010">
          <w:rPr>
            <w:rStyle w:val="CollegamentoInternet"/>
            <w:rFonts w:ascii="Arial" w:hAnsi="Arial"/>
            <w:lang w:val="en-GB"/>
          </w:rPr>
          <w:t xml:space="preserve"> Foundation</w:t>
        </w:r>
      </w:hyperlink>
      <w:r w:rsidRPr="00ED5010">
        <w:rPr>
          <w:rFonts w:ascii="Arial" w:hAnsi="Arial"/>
          <w:lang w:val="en-GB"/>
        </w:rPr>
        <w:t>, Milan. (Solo Show)</w:t>
      </w:r>
    </w:p>
    <w:p w:rsidR="00C06ED3" w:rsidRPr="00ED5010" w:rsidRDefault="00372290">
      <w:pPr>
        <w:rPr>
          <w:rFonts w:ascii="Arial" w:hAnsi="Arial"/>
          <w:lang w:val="en-GB"/>
        </w:rPr>
      </w:pPr>
      <w:r w:rsidRPr="00ED5010">
        <w:rPr>
          <w:rFonts w:ascii="Arial" w:hAnsi="Arial"/>
          <w:lang w:val="en-GB"/>
        </w:rPr>
        <w:t xml:space="preserve">“Artists Showcase” Gallery </w:t>
      </w:r>
      <w:proofErr w:type="spellStart"/>
      <w:r w:rsidRPr="00ED5010">
        <w:rPr>
          <w:rFonts w:ascii="Arial" w:hAnsi="Arial"/>
          <w:lang w:val="en-GB"/>
        </w:rPr>
        <w:t>Doppia</w:t>
      </w:r>
      <w:proofErr w:type="spellEnd"/>
      <w:r w:rsidRPr="00ED5010">
        <w:rPr>
          <w:rFonts w:ascii="Arial" w:hAnsi="Arial"/>
          <w:lang w:val="en-GB"/>
        </w:rPr>
        <w:t xml:space="preserve"> V, Lugano, Switzerland. (Group Show)</w:t>
      </w:r>
    </w:p>
    <w:p w:rsidR="00C06ED3" w:rsidRPr="00ED5010" w:rsidRDefault="00372290">
      <w:pPr>
        <w:rPr>
          <w:rFonts w:ascii="Arial" w:hAnsi="Arial"/>
          <w:lang w:val="en-GB"/>
        </w:rPr>
      </w:pPr>
      <w:r w:rsidRPr="00ED5010">
        <w:rPr>
          <w:rFonts w:ascii="Arial" w:hAnsi="Arial"/>
        </w:rPr>
        <w:t xml:space="preserve">“Water” Atelier casa perla, Dongo. </w:t>
      </w:r>
      <w:r w:rsidRPr="00ED5010">
        <w:rPr>
          <w:rFonts w:ascii="Arial" w:hAnsi="Arial"/>
          <w:lang w:val="en-GB"/>
        </w:rPr>
        <w:t>(Group Show)</w:t>
      </w:r>
    </w:p>
    <w:p w:rsidR="00C06ED3" w:rsidRPr="00372290" w:rsidRDefault="00C06ED3">
      <w:pPr>
        <w:rPr>
          <w:rFonts w:ascii="Arial" w:hAnsi="Arial"/>
          <w:sz w:val="10"/>
          <w:szCs w:val="10"/>
          <w:lang w:val="en-GB"/>
        </w:rPr>
      </w:pPr>
    </w:p>
    <w:p w:rsidR="00C06ED3" w:rsidRPr="00ED5010" w:rsidRDefault="00372290">
      <w:pPr>
        <w:rPr>
          <w:rFonts w:ascii="Arial" w:hAnsi="Arial"/>
          <w:lang w:val="en-GB"/>
        </w:rPr>
      </w:pPr>
      <w:r w:rsidRPr="00ED5010">
        <w:rPr>
          <w:rFonts w:ascii="Arial" w:hAnsi="Arial"/>
          <w:b/>
          <w:lang w:val="en-GB"/>
        </w:rPr>
        <w:t>2009</w:t>
      </w:r>
    </w:p>
    <w:p w:rsidR="00C06ED3" w:rsidRPr="00ED5010" w:rsidRDefault="00372290">
      <w:pPr>
        <w:rPr>
          <w:rFonts w:ascii="Arial" w:hAnsi="Arial"/>
          <w:lang w:val="en-GB"/>
        </w:rPr>
      </w:pPr>
      <w:proofErr w:type="spellStart"/>
      <w:r w:rsidRPr="00ED5010">
        <w:rPr>
          <w:rFonts w:ascii="Arial" w:hAnsi="Arial"/>
          <w:lang w:val="en-GB"/>
        </w:rPr>
        <w:t>Brixen’s</w:t>
      </w:r>
      <w:proofErr w:type="spellEnd"/>
      <w:r w:rsidRPr="00ED5010">
        <w:rPr>
          <w:rFonts w:ascii="Arial" w:hAnsi="Arial"/>
          <w:lang w:val="en-GB"/>
        </w:rPr>
        <w:t xml:space="preserve"> Civic Museum. “Pencil of paper: artworks by Escher, Gottfried </w:t>
      </w:r>
      <w:proofErr w:type="spellStart"/>
      <w:r w:rsidRPr="00ED5010">
        <w:rPr>
          <w:rFonts w:ascii="Arial" w:hAnsi="Arial"/>
          <w:lang w:val="en-GB"/>
        </w:rPr>
        <w:t>Helnwein</w:t>
      </w:r>
      <w:proofErr w:type="spellEnd"/>
      <w:r w:rsidRPr="00ED5010">
        <w:rPr>
          <w:rFonts w:ascii="Arial" w:hAnsi="Arial"/>
          <w:lang w:val="en-GB"/>
        </w:rPr>
        <w:t xml:space="preserve"> and Jose’ Molina.”, curated by Alex </w:t>
      </w:r>
      <w:proofErr w:type="spellStart"/>
      <w:r w:rsidRPr="00ED5010">
        <w:rPr>
          <w:rFonts w:ascii="Arial" w:hAnsi="Arial"/>
          <w:lang w:val="en-GB"/>
        </w:rPr>
        <w:t>Pergher</w:t>
      </w:r>
      <w:proofErr w:type="spellEnd"/>
      <w:r w:rsidRPr="00ED5010">
        <w:rPr>
          <w:rFonts w:ascii="Arial" w:hAnsi="Arial"/>
          <w:lang w:val="en-GB"/>
        </w:rPr>
        <w:t>.</w:t>
      </w:r>
    </w:p>
    <w:p w:rsidR="00C06ED3" w:rsidRPr="00ED5010" w:rsidRDefault="00372290">
      <w:pPr>
        <w:rPr>
          <w:rFonts w:ascii="Arial" w:hAnsi="Arial"/>
        </w:rPr>
      </w:pPr>
      <w:r w:rsidRPr="00ED5010">
        <w:rPr>
          <w:rFonts w:ascii="Arial" w:hAnsi="Arial"/>
          <w:lang w:val="en-GB"/>
        </w:rPr>
        <w:t xml:space="preserve">“Lapis </w:t>
      </w:r>
      <w:proofErr w:type="spellStart"/>
      <w:r w:rsidRPr="00ED5010">
        <w:rPr>
          <w:rFonts w:ascii="Arial" w:hAnsi="Arial"/>
          <w:lang w:val="en-GB"/>
        </w:rPr>
        <w:t>Ludica</w:t>
      </w:r>
      <w:proofErr w:type="spellEnd"/>
      <w:r w:rsidRPr="00ED5010">
        <w:rPr>
          <w:rFonts w:ascii="Arial" w:hAnsi="Arial"/>
          <w:lang w:val="en-GB"/>
        </w:rPr>
        <w:t xml:space="preserve">: 15 artists and a lapis”. </w:t>
      </w:r>
      <w:hyperlink r:id="rId12">
        <w:r w:rsidRPr="00ED5010">
          <w:rPr>
            <w:rStyle w:val="CollegamentoInternet"/>
            <w:rFonts w:ascii="Arial" w:hAnsi="Arial"/>
          </w:rPr>
          <w:t>Stelline Palace</w:t>
        </w:r>
      </w:hyperlink>
      <w:r w:rsidRPr="00ED5010">
        <w:rPr>
          <w:rFonts w:ascii="Arial" w:hAnsi="Arial"/>
        </w:rPr>
        <w:t xml:space="preserve">, Milan. </w:t>
      </w:r>
      <w:proofErr w:type="spellStart"/>
      <w:r w:rsidRPr="00ED5010">
        <w:rPr>
          <w:rFonts w:ascii="Arial" w:hAnsi="Arial"/>
        </w:rPr>
        <w:t>Catalogue</w:t>
      </w:r>
      <w:proofErr w:type="spellEnd"/>
      <w:r w:rsidRPr="00ED5010">
        <w:rPr>
          <w:rFonts w:ascii="Arial" w:hAnsi="Arial"/>
        </w:rPr>
        <w:t xml:space="preserve"> by </w:t>
      </w:r>
      <w:proofErr w:type="spellStart"/>
      <w:r w:rsidRPr="00ED5010">
        <w:rPr>
          <w:rFonts w:ascii="Arial" w:hAnsi="Arial"/>
        </w:rPr>
        <w:t>Esseblu</w:t>
      </w:r>
      <w:proofErr w:type="spellEnd"/>
      <w:r w:rsidRPr="00ED5010">
        <w:rPr>
          <w:rFonts w:ascii="Arial" w:hAnsi="Arial"/>
        </w:rPr>
        <w:t xml:space="preserve">. </w:t>
      </w:r>
      <w:proofErr w:type="spellStart"/>
      <w:r w:rsidRPr="00ED5010">
        <w:rPr>
          <w:rFonts w:ascii="Arial" w:hAnsi="Arial"/>
        </w:rPr>
        <w:t>Preface</w:t>
      </w:r>
      <w:proofErr w:type="spellEnd"/>
      <w:r w:rsidRPr="00ED5010">
        <w:rPr>
          <w:rFonts w:ascii="Arial" w:hAnsi="Arial"/>
        </w:rPr>
        <w:t xml:space="preserve"> of Stefano Zecchi.</w:t>
      </w:r>
    </w:p>
    <w:p w:rsidR="00C06ED3" w:rsidRPr="00ED5010" w:rsidRDefault="00372290">
      <w:pPr>
        <w:rPr>
          <w:rFonts w:ascii="Arial" w:hAnsi="Arial"/>
          <w:lang w:val="en-GB"/>
        </w:rPr>
      </w:pPr>
      <w:proofErr w:type="spellStart"/>
      <w:r w:rsidRPr="00ED5010">
        <w:rPr>
          <w:rFonts w:ascii="Arial" w:hAnsi="Arial"/>
        </w:rPr>
        <w:t>Castle</w:t>
      </w:r>
      <w:proofErr w:type="spellEnd"/>
      <w:r w:rsidRPr="00ED5010">
        <w:rPr>
          <w:rFonts w:ascii="Arial" w:hAnsi="Arial"/>
        </w:rPr>
        <w:t xml:space="preserve"> of Pio, Carpi. “Perturbamenti del Potere” </w:t>
      </w:r>
      <w:proofErr w:type="spellStart"/>
      <w:r w:rsidRPr="00ED5010">
        <w:rPr>
          <w:rFonts w:ascii="Arial" w:hAnsi="Arial"/>
        </w:rPr>
        <w:t>curated</w:t>
      </w:r>
      <w:proofErr w:type="spellEnd"/>
      <w:r w:rsidRPr="00ED5010">
        <w:rPr>
          <w:rFonts w:ascii="Arial" w:hAnsi="Arial"/>
        </w:rPr>
        <w:t xml:space="preserve"> by Bianca Tosatti. </w:t>
      </w:r>
      <w:r w:rsidRPr="00ED5010">
        <w:rPr>
          <w:rFonts w:ascii="Arial" w:hAnsi="Arial"/>
          <w:lang w:val="en-GB"/>
        </w:rPr>
        <w:t xml:space="preserve">Artworks by </w:t>
      </w:r>
      <w:proofErr w:type="spellStart"/>
      <w:r w:rsidRPr="00ED5010">
        <w:rPr>
          <w:rFonts w:ascii="Arial" w:hAnsi="Arial"/>
          <w:lang w:val="en-GB"/>
        </w:rPr>
        <w:t>Witkins</w:t>
      </w:r>
      <w:proofErr w:type="spellEnd"/>
      <w:r w:rsidRPr="00ED5010">
        <w:rPr>
          <w:rFonts w:ascii="Arial" w:hAnsi="Arial"/>
          <w:lang w:val="en-GB"/>
        </w:rPr>
        <w:t xml:space="preserve">, Warhol, </w:t>
      </w:r>
      <w:proofErr w:type="spellStart"/>
      <w:r w:rsidRPr="00ED5010">
        <w:rPr>
          <w:rFonts w:ascii="Arial" w:hAnsi="Arial"/>
          <w:lang w:val="en-GB"/>
        </w:rPr>
        <w:t>Tiziano</w:t>
      </w:r>
      <w:proofErr w:type="spellEnd"/>
      <w:r w:rsidRPr="00ED5010">
        <w:rPr>
          <w:rFonts w:ascii="Arial" w:hAnsi="Arial"/>
          <w:lang w:val="en-GB"/>
        </w:rPr>
        <w:t>.</w:t>
      </w:r>
    </w:p>
    <w:p w:rsidR="00C06ED3" w:rsidRPr="00ED5010" w:rsidRDefault="00372290">
      <w:pPr>
        <w:rPr>
          <w:rFonts w:ascii="Arial" w:hAnsi="Arial"/>
          <w:lang w:val="en-GB"/>
        </w:rPr>
      </w:pPr>
      <w:r w:rsidRPr="00ED5010">
        <w:rPr>
          <w:rFonts w:ascii="Arial" w:hAnsi="Arial"/>
          <w:lang w:val="en-GB"/>
        </w:rPr>
        <w:t>Step 09 Art Fair</w:t>
      </w:r>
    </w:p>
    <w:p w:rsidR="00C06ED3" w:rsidRPr="00ED5010" w:rsidRDefault="00372290">
      <w:pPr>
        <w:rPr>
          <w:rFonts w:ascii="Arial" w:hAnsi="Arial"/>
          <w:lang w:val="en-GB"/>
        </w:rPr>
      </w:pPr>
      <w:proofErr w:type="spellStart"/>
      <w:r w:rsidRPr="00ED5010">
        <w:rPr>
          <w:rFonts w:ascii="Arial" w:hAnsi="Arial"/>
          <w:lang w:val="en-GB"/>
        </w:rPr>
        <w:t>Mi</w:t>
      </w:r>
      <w:proofErr w:type="spellEnd"/>
      <w:r w:rsidRPr="00ED5010">
        <w:rPr>
          <w:rFonts w:ascii="Arial" w:hAnsi="Arial"/>
          <w:lang w:val="en-GB"/>
        </w:rPr>
        <w:t xml:space="preserve"> Art Fair</w:t>
      </w:r>
    </w:p>
    <w:p w:rsidR="00C06ED3" w:rsidRPr="00ED5010" w:rsidRDefault="00372290">
      <w:pPr>
        <w:rPr>
          <w:rFonts w:ascii="Arial" w:hAnsi="Arial"/>
          <w:lang w:val="en-GB"/>
        </w:rPr>
      </w:pPr>
      <w:r w:rsidRPr="00ED5010">
        <w:rPr>
          <w:rFonts w:ascii="Arial" w:hAnsi="Arial"/>
          <w:lang w:val="en-GB"/>
        </w:rPr>
        <w:t>Verona Art Fair</w:t>
      </w:r>
    </w:p>
    <w:p w:rsidR="00C06ED3" w:rsidRPr="00ED5010" w:rsidRDefault="00372290">
      <w:pPr>
        <w:rPr>
          <w:rFonts w:ascii="Arial" w:hAnsi="Arial"/>
          <w:lang w:val="en-GB"/>
        </w:rPr>
      </w:pPr>
      <w:r w:rsidRPr="00ED5010">
        <w:rPr>
          <w:rFonts w:ascii="Arial" w:hAnsi="Arial"/>
          <w:lang w:val="en-GB"/>
        </w:rPr>
        <w:t xml:space="preserve">Arte </w:t>
      </w:r>
      <w:proofErr w:type="spellStart"/>
      <w:r w:rsidRPr="00ED5010">
        <w:rPr>
          <w:rFonts w:ascii="Arial" w:hAnsi="Arial"/>
          <w:lang w:val="en-GB"/>
        </w:rPr>
        <w:t>Padova</w:t>
      </w:r>
      <w:proofErr w:type="spellEnd"/>
    </w:p>
    <w:p w:rsidR="00C06ED3" w:rsidRPr="00372290" w:rsidRDefault="00C06ED3">
      <w:pPr>
        <w:rPr>
          <w:rFonts w:ascii="Arial" w:hAnsi="Arial"/>
          <w:sz w:val="10"/>
          <w:szCs w:val="10"/>
          <w:lang w:val="en-GB"/>
        </w:rPr>
      </w:pPr>
    </w:p>
    <w:p w:rsidR="00C06ED3" w:rsidRPr="00ED5010" w:rsidRDefault="00372290">
      <w:pPr>
        <w:rPr>
          <w:rFonts w:ascii="Arial" w:hAnsi="Arial"/>
          <w:lang w:val="en-GB"/>
        </w:rPr>
      </w:pPr>
      <w:r w:rsidRPr="00ED5010">
        <w:rPr>
          <w:rFonts w:ascii="Arial" w:hAnsi="Arial"/>
          <w:b/>
          <w:lang w:val="en-GB"/>
        </w:rPr>
        <w:t>2008</w:t>
      </w:r>
    </w:p>
    <w:p w:rsidR="00C06ED3" w:rsidRPr="00ED5010" w:rsidRDefault="00372290">
      <w:pPr>
        <w:rPr>
          <w:rFonts w:ascii="Arial" w:hAnsi="Arial"/>
          <w:lang w:val="en-GB"/>
        </w:rPr>
      </w:pPr>
      <w:r w:rsidRPr="00ED5010">
        <w:rPr>
          <w:rFonts w:ascii="Arial" w:hAnsi="Arial"/>
          <w:lang w:val="en-GB"/>
        </w:rPr>
        <w:t>“</w:t>
      </w:r>
      <w:proofErr w:type="spellStart"/>
      <w:r w:rsidRPr="00ED5010">
        <w:rPr>
          <w:rFonts w:ascii="Arial" w:hAnsi="Arial"/>
          <w:lang w:val="en-GB"/>
        </w:rPr>
        <w:t>Predatores</w:t>
      </w:r>
      <w:proofErr w:type="spellEnd"/>
      <w:r w:rsidRPr="00ED5010">
        <w:rPr>
          <w:rFonts w:ascii="Arial" w:hAnsi="Arial"/>
          <w:lang w:val="en-GB"/>
        </w:rPr>
        <w:t xml:space="preserve">”, Museum of Natural Sciences and Civic Aquarium, Milan. Curated by Vittorio </w:t>
      </w:r>
      <w:proofErr w:type="spellStart"/>
      <w:r w:rsidRPr="00ED5010">
        <w:rPr>
          <w:rFonts w:ascii="Arial" w:hAnsi="Arial"/>
          <w:lang w:val="en-GB"/>
        </w:rPr>
        <w:t>Sgarbi</w:t>
      </w:r>
      <w:proofErr w:type="spellEnd"/>
      <w:r w:rsidRPr="00ED5010">
        <w:rPr>
          <w:rFonts w:ascii="Arial" w:hAnsi="Arial"/>
          <w:lang w:val="en-GB"/>
        </w:rPr>
        <w:t>. (Solo Show)</w:t>
      </w:r>
    </w:p>
    <w:p w:rsidR="00C06ED3" w:rsidRPr="00ED5010" w:rsidRDefault="00372290">
      <w:pPr>
        <w:rPr>
          <w:rFonts w:ascii="Arial" w:hAnsi="Arial"/>
          <w:lang w:val="en-GB"/>
        </w:rPr>
      </w:pPr>
      <w:r w:rsidRPr="00ED5010">
        <w:rPr>
          <w:rFonts w:ascii="Arial" w:hAnsi="Arial"/>
          <w:lang w:val="en-GB"/>
        </w:rPr>
        <w:t>“6 DAYS in Madrid, 6 DAYS in Milan” – Spazio Apollo,  Milan. (Solo Show)</w:t>
      </w:r>
    </w:p>
    <w:p w:rsidR="00C06ED3" w:rsidRPr="00ED5010" w:rsidRDefault="00372290">
      <w:pPr>
        <w:rPr>
          <w:rFonts w:ascii="Arial" w:hAnsi="Arial"/>
        </w:rPr>
      </w:pPr>
      <w:r w:rsidRPr="00ED5010">
        <w:rPr>
          <w:rFonts w:ascii="Arial" w:hAnsi="Arial"/>
          <w:lang w:val="en-GB"/>
        </w:rPr>
        <w:t>“</w:t>
      </w:r>
      <w:proofErr w:type="spellStart"/>
      <w:r w:rsidRPr="00ED5010">
        <w:rPr>
          <w:rFonts w:ascii="Arial" w:hAnsi="Arial"/>
          <w:lang w:val="en-GB"/>
        </w:rPr>
        <w:t>Líneas</w:t>
      </w:r>
      <w:proofErr w:type="spellEnd"/>
      <w:r w:rsidRPr="00ED5010">
        <w:rPr>
          <w:rFonts w:ascii="Arial" w:hAnsi="Arial"/>
          <w:lang w:val="en-GB"/>
        </w:rPr>
        <w:t>” (</w:t>
      </w:r>
      <w:proofErr w:type="spellStart"/>
      <w:r w:rsidRPr="00ED5010">
        <w:rPr>
          <w:rFonts w:ascii="Arial" w:hAnsi="Arial"/>
          <w:lang w:val="en-GB"/>
        </w:rPr>
        <w:t>Líneas</w:t>
      </w:r>
      <w:proofErr w:type="spellEnd"/>
      <w:r w:rsidRPr="00ED5010">
        <w:rPr>
          <w:rFonts w:ascii="Arial" w:hAnsi="Arial"/>
          <w:lang w:val="en-GB"/>
        </w:rPr>
        <w:t xml:space="preserve">/ Flamenco and Don </w:t>
      </w:r>
      <w:proofErr w:type="spellStart"/>
      <w:r w:rsidRPr="00ED5010">
        <w:rPr>
          <w:rFonts w:ascii="Arial" w:hAnsi="Arial"/>
          <w:lang w:val="en-GB"/>
        </w:rPr>
        <w:t>Quijote</w:t>
      </w:r>
      <w:proofErr w:type="spellEnd"/>
      <w:r w:rsidRPr="00ED5010">
        <w:rPr>
          <w:rFonts w:ascii="Arial" w:hAnsi="Arial"/>
          <w:lang w:val="en-GB"/>
        </w:rPr>
        <w:t xml:space="preserve">) – Spazio </w:t>
      </w:r>
      <w:proofErr w:type="spellStart"/>
      <w:r w:rsidRPr="00ED5010">
        <w:rPr>
          <w:rFonts w:ascii="Arial" w:hAnsi="Arial"/>
          <w:lang w:val="en-GB"/>
        </w:rPr>
        <w:t>Anteo</w:t>
      </w:r>
      <w:proofErr w:type="spellEnd"/>
      <w:r w:rsidRPr="00ED5010">
        <w:rPr>
          <w:rFonts w:ascii="Arial" w:hAnsi="Arial"/>
          <w:lang w:val="en-GB"/>
        </w:rPr>
        <w:t xml:space="preserve">, Milan. </w:t>
      </w:r>
      <w:r w:rsidRPr="00ED5010">
        <w:rPr>
          <w:rFonts w:ascii="Arial" w:hAnsi="Arial"/>
        </w:rPr>
        <w:t>(Solo Show)</w:t>
      </w:r>
    </w:p>
    <w:p w:rsidR="00C06ED3" w:rsidRPr="00ED5010" w:rsidRDefault="00372290">
      <w:pPr>
        <w:rPr>
          <w:rFonts w:ascii="Arial" w:hAnsi="Arial"/>
          <w:lang w:val="en-GB"/>
        </w:rPr>
      </w:pPr>
      <w:r w:rsidRPr="00ED5010">
        <w:rPr>
          <w:rFonts w:ascii="Arial" w:hAnsi="Arial"/>
        </w:rPr>
        <w:t>“</w:t>
      </w:r>
      <w:proofErr w:type="spellStart"/>
      <w:r w:rsidRPr="00ED5010">
        <w:rPr>
          <w:rFonts w:ascii="Arial" w:hAnsi="Arial"/>
        </w:rPr>
        <w:t>Predatores</w:t>
      </w:r>
      <w:proofErr w:type="spellEnd"/>
      <w:r w:rsidRPr="00ED5010">
        <w:rPr>
          <w:rFonts w:ascii="Arial" w:hAnsi="Arial"/>
        </w:rPr>
        <w:t xml:space="preserve">”, Cà di </w:t>
      </w:r>
      <w:proofErr w:type="spellStart"/>
      <w:r w:rsidRPr="00ED5010">
        <w:rPr>
          <w:rFonts w:ascii="Arial" w:hAnsi="Arial"/>
        </w:rPr>
        <w:t>Frà</w:t>
      </w:r>
      <w:proofErr w:type="spellEnd"/>
      <w:r w:rsidRPr="00ED5010">
        <w:rPr>
          <w:rFonts w:ascii="Arial" w:hAnsi="Arial"/>
        </w:rPr>
        <w:t xml:space="preserve"> Gallery, Milan </w:t>
      </w:r>
      <w:proofErr w:type="spellStart"/>
      <w:r w:rsidRPr="00ED5010">
        <w:rPr>
          <w:rFonts w:ascii="Arial" w:hAnsi="Arial"/>
        </w:rPr>
        <w:t>curated</w:t>
      </w:r>
      <w:proofErr w:type="spellEnd"/>
      <w:r w:rsidRPr="00ED5010">
        <w:rPr>
          <w:rFonts w:ascii="Arial" w:hAnsi="Arial"/>
        </w:rPr>
        <w:t xml:space="preserve"> by Gianfranco Composti. </w:t>
      </w:r>
      <w:r w:rsidRPr="00ED5010">
        <w:rPr>
          <w:rFonts w:ascii="Arial" w:hAnsi="Arial"/>
          <w:lang w:val="en-GB"/>
        </w:rPr>
        <w:t>(Solo Show)</w:t>
      </w:r>
    </w:p>
    <w:p w:rsidR="00C06ED3" w:rsidRPr="00ED5010" w:rsidRDefault="00372290">
      <w:pPr>
        <w:rPr>
          <w:rFonts w:ascii="Arial" w:hAnsi="Arial"/>
          <w:lang w:val="en-GB"/>
        </w:rPr>
      </w:pPr>
      <w:r w:rsidRPr="00ED5010">
        <w:rPr>
          <w:rFonts w:ascii="Arial" w:hAnsi="Arial"/>
          <w:lang w:val="en-GB"/>
        </w:rPr>
        <w:t xml:space="preserve">Black Hearts, SBLU </w:t>
      </w:r>
      <w:proofErr w:type="spellStart"/>
      <w:r w:rsidRPr="00ED5010">
        <w:rPr>
          <w:rFonts w:ascii="Arial" w:hAnsi="Arial"/>
          <w:lang w:val="en-GB"/>
        </w:rPr>
        <w:t>Spazioalbello</w:t>
      </w:r>
      <w:proofErr w:type="spellEnd"/>
      <w:r w:rsidRPr="00ED5010">
        <w:rPr>
          <w:rFonts w:ascii="Arial" w:hAnsi="Arial"/>
          <w:lang w:val="en-GB"/>
        </w:rPr>
        <w:t>, Milan.</w:t>
      </w:r>
    </w:p>
    <w:p w:rsidR="00C06ED3" w:rsidRPr="00372290" w:rsidRDefault="00C06ED3">
      <w:pPr>
        <w:rPr>
          <w:rFonts w:ascii="Arial" w:hAnsi="Arial"/>
          <w:sz w:val="10"/>
          <w:szCs w:val="10"/>
          <w:lang w:val="en-GB"/>
        </w:rPr>
      </w:pPr>
    </w:p>
    <w:p w:rsidR="00C06ED3" w:rsidRPr="00ED5010" w:rsidRDefault="00372290">
      <w:pPr>
        <w:rPr>
          <w:rFonts w:ascii="Arial" w:hAnsi="Arial"/>
          <w:lang w:val="en-GB"/>
        </w:rPr>
      </w:pPr>
      <w:r w:rsidRPr="00ED5010">
        <w:rPr>
          <w:rFonts w:ascii="Arial" w:hAnsi="Arial"/>
          <w:b/>
          <w:lang w:val="en-GB"/>
        </w:rPr>
        <w:t>2007</w:t>
      </w:r>
    </w:p>
    <w:p w:rsidR="00C06ED3" w:rsidRPr="004D77CA" w:rsidRDefault="00372290">
      <w:pPr>
        <w:rPr>
          <w:rFonts w:ascii="Arial" w:hAnsi="Arial"/>
          <w:lang w:val="en-US"/>
        </w:rPr>
      </w:pPr>
      <w:r w:rsidRPr="00ED5010">
        <w:rPr>
          <w:rFonts w:ascii="Arial" w:hAnsi="Arial"/>
          <w:lang w:val="en-GB"/>
        </w:rPr>
        <w:t>“</w:t>
      </w:r>
      <w:proofErr w:type="spellStart"/>
      <w:r w:rsidRPr="00ED5010">
        <w:rPr>
          <w:rFonts w:ascii="Arial" w:hAnsi="Arial"/>
          <w:lang w:val="en-GB"/>
        </w:rPr>
        <w:t>Predatores</w:t>
      </w:r>
      <w:proofErr w:type="spellEnd"/>
      <w:r w:rsidRPr="00ED5010">
        <w:rPr>
          <w:rFonts w:ascii="Arial" w:hAnsi="Arial"/>
          <w:lang w:val="en-GB"/>
        </w:rPr>
        <w:t xml:space="preserve">”, Romberg Gallery, Rome. </w:t>
      </w:r>
      <w:r w:rsidRPr="004D77CA">
        <w:rPr>
          <w:rFonts w:ascii="Arial" w:hAnsi="Arial"/>
          <w:lang w:val="en-US"/>
        </w:rPr>
        <w:t xml:space="preserve">Curated by </w:t>
      </w:r>
      <w:proofErr w:type="spellStart"/>
      <w:r w:rsidRPr="004D77CA">
        <w:rPr>
          <w:rFonts w:ascii="Arial" w:hAnsi="Arial"/>
          <w:lang w:val="en-US"/>
        </w:rPr>
        <w:t>Italo</w:t>
      </w:r>
      <w:proofErr w:type="spellEnd"/>
      <w:r w:rsidRPr="004D77CA">
        <w:rPr>
          <w:rFonts w:ascii="Arial" w:hAnsi="Arial"/>
          <w:lang w:val="en-US"/>
        </w:rPr>
        <w:t xml:space="preserve"> </w:t>
      </w:r>
      <w:proofErr w:type="spellStart"/>
      <w:r w:rsidRPr="004D77CA">
        <w:rPr>
          <w:rFonts w:ascii="Arial" w:hAnsi="Arial"/>
          <w:lang w:val="en-US"/>
        </w:rPr>
        <w:t>Bergantini</w:t>
      </w:r>
      <w:proofErr w:type="spellEnd"/>
      <w:r w:rsidRPr="004D77CA">
        <w:rPr>
          <w:rFonts w:ascii="Arial" w:hAnsi="Arial"/>
          <w:lang w:val="en-US"/>
        </w:rPr>
        <w:t>. (Solo Show)</w:t>
      </w:r>
    </w:p>
    <w:p w:rsidR="00C06ED3" w:rsidRPr="00ED5010" w:rsidRDefault="00372290">
      <w:pPr>
        <w:rPr>
          <w:rFonts w:ascii="Arial" w:hAnsi="Arial"/>
          <w:lang w:val="en-GB"/>
        </w:rPr>
      </w:pPr>
      <w:r w:rsidRPr="00ED5010">
        <w:rPr>
          <w:rFonts w:ascii="Arial" w:hAnsi="Arial"/>
          <w:lang w:val="en-GB"/>
        </w:rPr>
        <w:t>“</w:t>
      </w:r>
      <w:proofErr w:type="spellStart"/>
      <w:r w:rsidRPr="00ED5010">
        <w:rPr>
          <w:rFonts w:ascii="Arial" w:hAnsi="Arial"/>
          <w:lang w:val="en-GB"/>
        </w:rPr>
        <w:t>Líneas</w:t>
      </w:r>
      <w:proofErr w:type="spellEnd"/>
      <w:r w:rsidRPr="00ED5010">
        <w:rPr>
          <w:rFonts w:ascii="Arial" w:hAnsi="Arial"/>
          <w:lang w:val="en-GB"/>
        </w:rPr>
        <w:t>” at Spazio “20”, Milan. (Solo Show)</w:t>
      </w:r>
    </w:p>
    <w:p w:rsidR="00C06ED3" w:rsidRPr="00ED5010" w:rsidRDefault="00372290">
      <w:pPr>
        <w:rPr>
          <w:rFonts w:ascii="Arial" w:hAnsi="Arial"/>
          <w:lang w:val="en-GB"/>
        </w:rPr>
      </w:pPr>
      <w:r w:rsidRPr="00ED5010">
        <w:rPr>
          <w:rFonts w:ascii="Arial" w:hAnsi="Arial"/>
          <w:lang w:val="en-GB"/>
        </w:rPr>
        <w:t xml:space="preserve">“Water” at </w:t>
      </w:r>
      <w:proofErr w:type="spellStart"/>
      <w:r w:rsidRPr="00ED5010">
        <w:rPr>
          <w:rFonts w:ascii="Arial" w:hAnsi="Arial"/>
          <w:lang w:val="en-GB"/>
        </w:rPr>
        <w:t>Ducale</w:t>
      </w:r>
      <w:proofErr w:type="spellEnd"/>
      <w:r w:rsidRPr="00ED5010">
        <w:rPr>
          <w:rFonts w:ascii="Arial" w:hAnsi="Arial"/>
          <w:lang w:val="en-GB"/>
        </w:rPr>
        <w:t xml:space="preserve"> Palace, Modena. Curated by P. </w:t>
      </w:r>
      <w:proofErr w:type="spellStart"/>
      <w:r w:rsidRPr="00ED5010">
        <w:rPr>
          <w:rFonts w:ascii="Arial" w:hAnsi="Arial"/>
          <w:lang w:val="en-GB"/>
        </w:rPr>
        <w:t>Donini</w:t>
      </w:r>
      <w:proofErr w:type="spellEnd"/>
      <w:r w:rsidRPr="00ED5010">
        <w:rPr>
          <w:rFonts w:ascii="Arial" w:hAnsi="Arial"/>
          <w:lang w:val="en-GB"/>
        </w:rPr>
        <w:t xml:space="preserve"> and D. Del Moro (Solo Show)</w:t>
      </w:r>
    </w:p>
    <w:p w:rsidR="00C06ED3" w:rsidRPr="00ED5010" w:rsidRDefault="00372290">
      <w:pPr>
        <w:rPr>
          <w:rFonts w:ascii="Arial" w:hAnsi="Arial"/>
          <w:lang w:val="en-GB"/>
        </w:rPr>
      </w:pPr>
      <w:r w:rsidRPr="00ED5010">
        <w:rPr>
          <w:rFonts w:ascii="Arial" w:hAnsi="Arial"/>
          <w:lang w:val="en-GB"/>
        </w:rPr>
        <w:t xml:space="preserve">“The animal within us”, Gallery Ca di </w:t>
      </w:r>
      <w:proofErr w:type="spellStart"/>
      <w:r w:rsidRPr="00ED5010">
        <w:rPr>
          <w:rFonts w:ascii="Arial" w:hAnsi="Arial"/>
          <w:lang w:val="en-GB"/>
        </w:rPr>
        <w:t>Frà</w:t>
      </w:r>
      <w:proofErr w:type="spellEnd"/>
      <w:r w:rsidRPr="00ED5010">
        <w:rPr>
          <w:rFonts w:ascii="Arial" w:hAnsi="Arial"/>
          <w:lang w:val="en-GB"/>
        </w:rPr>
        <w:t>, Milan. (Solo Show)</w:t>
      </w:r>
    </w:p>
    <w:p w:rsidR="00C06ED3" w:rsidRPr="00372290" w:rsidRDefault="00C06ED3">
      <w:pPr>
        <w:rPr>
          <w:rFonts w:ascii="Arial" w:hAnsi="Arial"/>
          <w:sz w:val="10"/>
          <w:szCs w:val="10"/>
          <w:lang w:val="en-GB"/>
        </w:rPr>
      </w:pPr>
    </w:p>
    <w:p w:rsidR="00C06ED3" w:rsidRPr="00ED5010" w:rsidRDefault="00372290">
      <w:pPr>
        <w:rPr>
          <w:rFonts w:ascii="Arial" w:hAnsi="Arial"/>
          <w:lang w:val="en-GB"/>
        </w:rPr>
      </w:pPr>
      <w:r w:rsidRPr="00ED5010">
        <w:rPr>
          <w:rFonts w:ascii="Arial" w:hAnsi="Arial"/>
          <w:b/>
          <w:lang w:val="en-GB"/>
        </w:rPr>
        <w:t>2006</w:t>
      </w:r>
    </w:p>
    <w:p w:rsidR="00C06ED3" w:rsidRPr="00ED5010" w:rsidRDefault="00372290">
      <w:pPr>
        <w:rPr>
          <w:rFonts w:ascii="Arial" w:hAnsi="Arial"/>
          <w:lang w:val="en-GB"/>
        </w:rPr>
      </w:pPr>
      <w:r w:rsidRPr="00ED5010">
        <w:rPr>
          <w:rFonts w:ascii="Arial" w:hAnsi="Arial"/>
          <w:lang w:val="en-GB"/>
        </w:rPr>
        <w:t>“</w:t>
      </w:r>
      <w:proofErr w:type="spellStart"/>
      <w:r w:rsidRPr="00ED5010">
        <w:rPr>
          <w:rFonts w:ascii="Arial" w:hAnsi="Arial"/>
          <w:lang w:val="en-GB"/>
        </w:rPr>
        <w:t>Predatores</w:t>
      </w:r>
      <w:proofErr w:type="spellEnd"/>
      <w:r w:rsidRPr="00ED5010">
        <w:rPr>
          <w:rFonts w:ascii="Arial" w:hAnsi="Arial"/>
          <w:lang w:val="en-GB"/>
        </w:rPr>
        <w:t>” at the Fondazione Mudima, Milan. (Solo Show)</w:t>
      </w:r>
    </w:p>
    <w:p w:rsidR="00C06ED3" w:rsidRPr="00ED5010" w:rsidRDefault="00372290">
      <w:pPr>
        <w:rPr>
          <w:rFonts w:ascii="Arial" w:hAnsi="Arial"/>
          <w:lang w:val="en-GB"/>
        </w:rPr>
      </w:pPr>
      <w:r w:rsidRPr="00ED5010">
        <w:rPr>
          <w:rFonts w:ascii="Arial" w:hAnsi="Arial"/>
          <w:lang w:val="en-GB"/>
        </w:rPr>
        <w:t xml:space="preserve">“Hollywood’s Eyes” and the series of “Don </w:t>
      </w:r>
      <w:proofErr w:type="spellStart"/>
      <w:r w:rsidRPr="00ED5010">
        <w:rPr>
          <w:rFonts w:ascii="Arial" w:hAnsi="Arial"/>
          <w:lang w:val="en-GB"/>
        </w:rPr>
        <w:t>Quijote</w:t>
      </w:r>
      <w:proofErr w:type="spellEnd"/>
      <w:r w:rsidRPr="00ED5010">
        <w:rPr>
          <w:rFonts w:ascii="Arial" w:hAnsi="Arial"/>
          <w:lang w:val="en-GB"/>
        </w:rPr>
        <w:t xml:space="preserve">” </w:t>
      </w:r>
      <w:proofErr w:type="spellStart"/>
      <w:r w:rsidRPr="00ED5010">
        <w:rPr>
          <w:rFonts w:ascii="Arial" w:hAnsi="Arial"/>
          <w:lang w:val="en-GB"/>
        </w:rPr>
        <w:t>Crapapelada</w:t>
      </w:r>
      <w:proofErr w:type="spellEnd"/>
      <w:r w:rsidRPr="00ED5010">
        <w:rPr>
          <w:rFonts w:ascii="Arial" w:hAnsi="Arial"/>
          <w:lang w:val="en-GB"/>
        </w:rPr>
        <w:t>, Milan. (Solo Show)</w:t>
      </w:r>
    </w:p>
    <w:p w:rsidR="00C06ED3" w:rsidRPr="00ED5010" w:rsidRDefault="00372290">
      <w:pPr>
        <w:rPr>
          <w:rFonts w:ascii="Arial" w:hAnsi="Arial"/>
          <w:lang w:val="en-GB"/>
        </w:rPr>
      </w:pPr>
      <w:r w:rsidRPr="00ED5010">
        <w:rPr>
          <w:rFonts w:ascii="Arial" w:hAnsi="Arial"/>
          <w:lang w:val="en-GB"/>
        </w:rPr>
        <w:t>“Live to die” Crispi Gallery, Rome. (Solo Show)</w:t>
      </w:r>
    </w:p>
    <w:p w:rsidR="00C06ED3" w:rsidRPr="00ED5010" w:rsidRDefault="00372290">
      <w:pPr>
        <w:rPr>
          <w:rFonts w:ascii="Arial" w:hAnsi="Arial"/>
        </w:rPr>
      </w:pPr>
      <w:r w:rsidRPr="00ED5010">
        <w:rPr>
          <w:rFonts w:ascii="Arial" w:hAnsi="Arial"/>
        </w:rPr>
        <w:t>“</w:t>
      </w:r>
      <w:proofErr w:type="spellStart"/>
      <w:r w:rsidRPr="00ED5010">
        <w:rPr>
          <w:rFonts w:ascii="Arial" w:hAnsi="Arial"/>
        </w:rPr>
        <w:t>Predatores</w:t>
      </w:r>
      <w:proofErr w:type="spellEnd"/>
      <w:r w:rsidRPr="00ED5010">
        <w:rPr>
          <w:rFonts w:ascii="Arial" w:hAnsi="Arial"/>
        </w:rPr>
        <w:t xml:space="preserve">” – Piccola Galleria,  </w:t>
      </w:r>
      <w:proofErr w:type="spellStart"/>
      <w:r w:rsidRPr="00ED5010">
        <w:rPr>
          <w:rFonts w:ascii="Arial" w:hAnsi="Arial"/>
        </w:rPr>
        <w:t>Venice</w:t>
      </w:r>
      <w:proofErr w:type="spellEnd"/>
      <w:r w:rsidRPr="00ED5010">
        <w:rPr>
          <w:rFonts w:ascii="Arial" w:hAnsi="Arial"/>
        </w:rPr>
        <w:t>. (Solo Show)</w:t>
      </w:r>
    </w:p>
    <w:p w:rsidR="00C06ED3" w:rsidRPr="00ED5010" w:rsidRDefault="00372290">
      <w:pPr>
        <w:rPr>
          <w:rFonts w:ascii="Arial" w:hAnsi="Arial"/>
          <w:lang w:val="en-GB"/>
        </w:rPr>
      </w:pPr>
      <w:proofErr w:type="spellStart"/>
      <w:r w:rsidRPr="00ED5010">
        <w:rPr>
          <w:rFonts w:ascii="Arial" w:hAnsi="Arial"/>
        </w:rPr>
        <w:t>Ediciones</w:t>
      </w:r>
      <w:proofErr w:type="spellEnd"/>
      <w:r w:rsidRPr="00ED5010">
        <w:rPr>
          <w:rFonts w:ascii="Arial" w:hAnsi="Arial"/>
        </w:rPr>
        <w:t xml:space="preserve">, </w:t>
      </w:r>
      <w:proofErr w:type="spellStart"/>
      <w:r w:rsidRPr="00ED5010">
        <w:rPr>
          <w:rFonts w:ascii="Arial" w:hAnsi="Arial"/>
        </w:rPr>
        <w:t>Galería</w:t>
      </w:r>
      <w:proofErr w:type="spellEnd"/>
      <w:r w:rsidRPr="00ED5010">
        <w:rPr>
          <w:rFonts w:ascii="Arial" w:hAnsi="Arial"/>
        </w:rPr>
        <w:t xml:space="preserve"> Clave, Murcia, </w:t>
      </w:r>
      <w:proofErr w:type="spellStart"/>
      <w:r w:rsidRPr="00ED5010">
        <w:rPr>
          <w:rFonts w:ascii="Arial" w:hAnsi="Arial"/>
        </w:rPr>
        <w:t>Spain</w:t>
      </w:r>
      <w:proofErr w:type="spellEnd"/>
      <w:r w:rsidRPr="00ED5010">
        <w:rPr>
          <w:rFonts w:ascii="Arial" w:hAnsi="Arial"/>
        </w:rPr>
        <w:t xml:space="preserve">. </w:t>
      </w:r>
      <w:r w:rsidRPr="00ED5010">
        <w:rPr>
          <w:rFonts w:ascii="Arial" w:hAnsi="Arial"/>
          <w:lang w:val="en-GB"/>
        </w:rPr>
        <w:t>(Group Show)</w:t>
      </w:r>
    </w:p>
    <w:p w:rsidR="00C06ED3" w:rsidRPr="00ED5010" w:rsidRDefault="00372290">
      <w:pPr>
        <w:rPr>
          <w:rFonts w:ascii="Arial" w:hAnsi="Arial"/>
          <w:lang w:val="en-GB"/>
        </w:rPr>
      </w:pPr>
      <w:r w:rsidRPr="00ED5010">
        <w:rPr>
          <w:rFonts w:ascii="Arial" w:hAnsi="Arial"/>
          <w:lang w:val="en-GB"/>
        </w:rPr>
        <w:t>PADOVA Art Fair</w:t>
      </w:r>
    </w:p>
    <w:p w:rsidR="00C06ED3" w:rsidRPr="00ED5010" w:rsidRDefault="00372290">
      <w:pPr>
        <w:rPr>
          <w:rFonts w:ascii="Arial" w:hAnsi="Arial"/>
          <w:lang w:val="en-GB"/>
        </w:rPr>
      </w:pPr>
      <w:r w:rsidRPr="00ED5010">
        <w:rPr>
          <w:rFonts w:ascii="Arial" w:hAnsi="Arial"/>
          <w:lang w:val="en-GB"/>
        </w:rPr>
        <w:t>VERONA Art Fair</w:t>
      </w:r>
    </w:p>
    <w:p w:rsidR="00C06ED3" w:rsidRPr="00372290" w:rsidRDefault="00C06ED3">
      <w:pPr>
        <w:rPr>
          <w:rFonts w:ascii="Arial" w:hAnsi="Arial"/>
          <w:sz w:val="10"/>
          <w:szCs w:val="10"/>
          <w:lang w:val="en-GB"/>
        </w:rPr>
      </w:pPr>
    </w:p>
    <w:p w:rsidR="00C06ED3" w:rsidRPr="00ED5010" w:rsidRDefault="00372290">
      <w:pPr>
        <w:rPr>
          <w:rFonts w:ascii="Arial" w:hAnsi="Arial"/>
          <w:lang w:val="en-GB"/>
        </w:rPr>
      </w:pPr>
      <w:r w:rsidRPr="00ED5010">
        <w:rPr>
          <w:rFonts w:ascii="Arial" w:hAnsi="Arial"/>
          <w:b/>
          <w:lang w:val="en-GB"/>
        </w:rPr>
        <w:t>2005</w:t>
      </w:r>
    </w:p>
    <w:p w:rsidR="00C06ED3" w:rsidRPr="00ED5010" w:rsidRDefault="00372290">
      <w:pPr>
        <w:rPr>
          <w:rFonts w:ascii="Arial" w:hAnsi="Arial"/>
          <w:lang w:val="en-GB"/>
        </w:rPr>
      </w:pPr>
      <w:r w:rsidRPr="00ED5010">
        <w:rPr>
          <w:rFonts w:ascii="Arial" w:hAnsi="Arial"/>
          <w:lang w:val="en-GB"/>
        </w:rPr>
        <w:t>“</w:t>
      </w:r>
      <w:proofErr w:type="spellStart"/>
      <w:r w:rsidRPr="00ED5010">
        <w:rPr>
          <w:rFonts w:ascii="Arial" w:hAnsi="Arial"/>
          <w:lang w:val="en-GB"/>
        </w:rPr>
        <w:t>Dyng</w:t>
      </w:r>
      <w:proofErr w:type="spellEnd"/>
      <w:r w:rsidRPr="00ED5010">
        <w:rPr>
          <w:rFonts w:ascii="Arial" w:hAnsi="Arial"/>
          <w:lang w:val="en-GB"/>
        </w:rPr>
        <w:t xml:space="preserve"> to live” ,Gallery Hera Arte </w:t>
      </w:r>
      <w:proofErr w:type="spellStart"/>
      <w:r w:rsidRPr="00ED5010">
        <w:rPr>
          <w:rFonts w:ascii="Arial" w:hAnsi="Arial"/>
          <w:lang w:val="en-GB"/>
        </w:rPr>
        <w:t>Contemporanea</w:t>
      </w:r>
      <w:proofErr w:type="spellEnd"/>
      <w:r w:rsidRPr="00ED5010">
        <w:rPr>
          <w:rFonts w:ascii="Arial" w:hAnsi="Arial"/>
          <w:lang w:val="en-GB"/>
        </w:rPr>
        <w:t>, Brescia. (Solo Show)</w:t>
      </w:r>
    </w:p>
    <w:p w:rsidR="00C06ED3" w:rsidRPr="00ED5010" w:rsidRDefault="00372290">
      <w:pPr>
        <w:rPr>
          <w:rFonts w:ascii="Arial" w:hAnsi="Arial"/>
          <w:lang w:val="en-GB"/>
        </w:rPr>
      </w:pPr>
      <w:r w:rsidRPr="00ED5010">
        <w:rPr>
          <w:rFonts w:ascii="Arial" w:hAnsi="Arial"/>
          <w:lang w:val="en-GB"/>
        </w:rPr>
        <w:t>“</w:t>
      </w:r>
      <w:proofErr w:type="spellStart"/>
      <w:r w:rsidRPr="00ED5010">
        <w:rPr>
          <w:rFonts w:ascii="Arial" w:hAnsi="Arial"/>
          <w:lang w:val="en-GB"/>
        </w:rPr>
        <w:t>Selfportraits</w:t>
      </w:r>
      <w:proofErr w:type="spellEnd"/>
      <w:r w:rsidRPr="00ED5010">
        <w:rPr>
          <w:rFonts w:ascii="Arial" w:hAnsi="Arial"/>
          <w:lang w:val="en-GB"/>
        </w:rPr>
        <w:t>”, Gallery Ca’ di Fra’, Milan. (Group Show)</w:t>
      </w:r>
    </w:p>
    <w:p w:rsidR="00C06ED3" w:rsidRPr="00372290" w:rsidRDefault="00C06ED3">
      <w:pPr>
        <w:rPr>
          <w:rFonts w:ascii="Arial" w:hAnsi="Arial"/>
          <w:sz w:val="10"/>
          <w:szCs w:val="10"/>
          <w:lang w:val="en-GB"/>
        </w:rPr>
      </w:pPr>
    </w:p>
    <w:p w:rsidR="00C06ED3" w:rsidRPr="00ED5010" w:rsidRDefault="00372290">
      <w:pPr>
        <w:rPr>
          <w:rFonts w:ascii="Arial" w:hAnsi="Arial"/>
          <w:lang w:val="en-GB"/>
        </w:rPr>
      </w:pPr>
      <w:r w:rsidRPr="00ED5010">
        <w:rPr>
          <w:rFonts w:ascii="Arial" w:hAnsi="Arial"/>
          <w:b/>
          <w:lang w:val="en-GB"/>
        </w:rPr>
        <w:t>2004</w:t>
      </w:r>
    </w:p>
    <w:p w:rsidR="00C06ED3" w:rsidRPr="00ED5010" w:rsidRDefault="00372290">
      <w:pPr>
        <w:rPr>
          <w:rFonts w:ascii="Arial" w:hAnsi="Arial"/>
          <w:lang w:val="en-GB"/>
        </w:rPr>
      </w:pPr>
      <w:r w:rsidRPr="00ED5010">
        <w:rPr>
          <w:rFonts w:ascii="Arial" w:hAnsi="Arial"/>
          <w:lang w:val="en-GB"/>
        </w:rPr>
        <w:t>“</w:t>
      </w:r>
      <w:proofErr w:type="spellStart"/>
      <w:r w:rsidRPr="00ED5010">
        <w:rPr>
          <w:rFonts w:ascii="Arial" w:hAnsi="Arial"/>
          <w:lang w:val="en-GB"/>
        </w:rPr>
        <w:t>Dyng</w:t>
      </w:r>
      <w:proofErr w:type="spellEnd"/>
      <w:r w:rsidRPr="00ED5010">
        <w:rPr>
          <w:rFonts w:ascii="Arial" w:hAnsi="Arial"/>
          <w:lang w:val="en-GB"/>
        </w:rPr>
        <w:t xml:space="preserve"> to live”, Galleria Rubin, Milan. (Solo Show)</w:t>
      </w:r>
    </w:p>
    <w:p w:rsidR="00C06ED3" w:rsidRPr="00ED5010" w:rsidRDefault="00372290">
      <w:pPr>
        <w:rPr>
          <w:rFonts w:ascii="Arial" w:hAnsi="Arial"/>
          <w:lang w:val="en-GB"/>
        </w:rPr>
      </w:pPr>
      <w:r w:rsidRPr="00ED5010">
        <w:rPr>
          <w:rFonts w:ascii="Arial" w:hAnsi="Arial"/>
          <w:lang w:val="en-GB"/>
        </w:rPr>
        <w:t>Presentation of the book “Ojos” which collects the works created by the artist up to 2002.</w:t>
      </w:r>
    </w:p>
    <w:p w:rsidR="00C06ED3" w:rsidRPr="00ED5010" w:rsidRDefault="00C06ED3">
      <w:pPr>
        <w:rPr>
          <w:rFonts w:ascii="Arial" w:hAnsi="Arial"/>
          <w:lang w:val="en-GB"/>
        </w:rPr>
      </w:pPr>
    </w:p>
    <w:p w:rsidR="00C06ED3" w:rsidRPr="00ED5010" w:rsidRDefault="00C06ED3">
      <w:pPr>
        <w:rPr>
          <w:rFonts w:ascii="Arial" w:hAnsi="Arial"/>
          <w:lang w:val="en-GB"/>
        </w:rPr>
      </w:pPr>
    </w:p>
    <w:p w:rsidR="00C06ED3" w:rsidRPr="00ED5010" w:rsidRDefault="00C06ED3">
      <w:pPr>
        <w:rPr>
          <w:rFonts w:ascii="Arial" w:hAnsi="Arial"/>
          <w:lang w:val="en-GB"/>
        </w:rPr>
      </w:pPr>
    </w:p>
    <w:sectPr w:rsidR="00C06ED3" w:rsidRPr="00ED5010" w:rsidSect="00372290">
      <w:pgSz w:w="11906" w:h="16838"/>
      <w:pgMar w:top="851" w:right="851" w:bottom="851" w:left="851"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8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ED3"/>
    <w:rsid w:val="000C5981"/>
    <w:rsid w:val="00372290"/>
    <w:rsid w:val="00457A2F"/>
    <w:rsid w:val="004D77CA"/>
    <w:rsid w:val="0062786A"/>
    <w:rsid w:val="00C06ED3"/>
    <w:rsid w:val="00ED501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Arial"/>
        <w:szCs w:val="24"/>
        <w:lang w:val="it-IT"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pPr>
    <w:rPr>
      <w:color w:val="00000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Pr>
      <w:color w:val="000080"/>
      <w:u w:val="single"/>
    </w:rPr>
  </w:style>
  <w:style w:type="paragraph" w:styleId="Titolo">
    <w:name w:val="Title"/>
    <w:basedOn w:val="Normale"/>
    <w:next w:val="Corpodeltesto"/>
    <w:qFormat/>
    <w:pPr>
      <w:keepNext/>
      <w:spacing w:before="240" w:after="120"/>
    </w:pPr>
    <w:rPr>
      <w:rFonts w:ascii="Liberation Sans" w:eastAsia="Microsoft YaHei" w:hAnsi="Liberation Sans"/>
      <w:sz w:val="28"/>
      <w:szCs w:val="28"/>
    </w:rPr>
  </w:style>
  <w:style w:type="paragraph" w:customStyle="1" w:styleId="Corpodeltesto">
    <w:name w:val="Corpo del testo"/>
    <w:basedOn w:val="Normale"/>
    <w:pPr>
      <w:spacing w:after="140" w:line="288" w:lineRule="auto"/>
    </w:pPr>
  </w:style>
  <w:style w:type="paragraph" w:styleId="Elenco">
    <w:name w:val="List"/>
    <w:basedOn w:val="Corpodeltesto"/>
  </w:style>
  <w:style w:type="paragraph" w:styleId="Didascalia">
    <w:name w:val="caption"/>
    <w:basedOn w:val="Normale"/>
    <w:pPr>
      <w:suppressLineNumbers/>
      <w:spacing w:before="120" w:after="120"/>
    </w:pPr>
    <w:rPr>
      <w:i/>
      <w:iCs/>
    </w:rPr>
  </w:style>
  <w:style w:type="paragraph" w:customStyle="1" w:styleId="Indice">
    <w:name w:val="Indice"/>
    <w:basedOn w:val="Normale"/>
    <w:qFormat/>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Arial"/>
        <w:szCs w:val="24"/>
        <w:lang w:val="it-IT"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pPr>
    <w:rPr>
      <w:color w:val="00000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Pr>
      <w:color w:val="000080"/>
      <w:u w:val="single"/>
    </w:rPr>
  </w:style>
  <w:style w:type="paragraph" w:styleId="Titolo">
    <w:name w:val="Title"/>
    <w:basedOn w:val="Normale"/>
    <w:next w:val="Corpodeltesto"/>
    <w:qFormat/>
    <w:pPr>
      <w:keepNext/>
      <w:spacing w:before="240" w:after="120"/>
    </w:pPr>
    <w:rPr>
      <w:rFonts w:ascii="Liberation Sans" w:eastAsia="Microsoft YaHei" w:hAnsi="Liberation Sans"/>
      <w:sz w:val="28"/>
      <w:szCs w:val="28"/>
    </w:rPr>
  </w:style>
  <w:style w:type="paragraph" w:customStyle="1" w:styleId="Corpodeltesto">
    <w:name w:val="Corpo del testo"/>
    <w:basedOn w:val="Normale"/>
    <w:pPr>
      <w:spacing w:after="140" w:line="288" w:lineRule="auto"/>
    </w:pPr>
  </w:style>
  <w:style w:type="paragraph" w:styleId="Elenco">
    <w:name w:val="List"/>
    <w:basedOn w:val="Corpodeltesto"/>
  </w:style>
  <w:style w:type="paragraph" w:styleId="Didascalia">
    <w:name w:val="caption"/>
    <w:basedOn w:val="Normale"/>
    <w:pPr>
      <w:suppressLineNumbers/>
      <w:spacing w:before="120" w:after="120"/>
    </w:pPr>
    <w:rPr>
      <w:i/>
      <w:iCs/>
    </w:rPr>
  </w:style>
  <w:style w:type="paragraph" w:customStyle="1" w:styleId="Indice">
    <w:name w:val="Indice"/>
    <w:basedOn w:val="Normale"/>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triennale.org/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abrik-gallery.com/" TargetMode="External"/><Relationship Id="rId12" Type="http://schemas.openxmlformats.org/officeDocument/2006/relationships/hyperlink" Target="http://www.stelline.it/e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ortaledicomo.it/tag/san-pietro-in-atrio/" TargetMode="External"/><Relationship Id="rId11" Type="http://schemas.openxmlformats.org/officeDocument/2006/relationships/hyperlink" Target="http://www.mudima.net/" TargetMode="External"/><Relationship Id="rId5" Type="http://schemas.openxmlformats.org/officeDocument/2006/relationships/hyperlink" Target="http://www.biffiarte.it/home_en.php" TargetMode="External"/><Relationship Id="rId10" Type="http://schemas.openxmlformats.org/officeDocument/2006/relationships/hyperlink" Target="http://www.fondazionematalon.org/home-en-GB/" TargetMode="External"/><Relationship Id="rId4" Type="http://schemas.openxmlformats.org/officeDocument/2006/relationships/webSettings" Target="webSettings.xml"/><Relationship Id="rId9" Type="http://schemas.openxmlformats.org/officeDocument/2006/relationships/hyperlink" Target="http://www.museopoldipezzoli.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1348</Words>
  <Characters>7687</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Administrator01</dc:creator>
  <cp:lastModifiedBy>User</cp:lastModifiedBy>
  <cp:revision>3</cp:revision>
  <cp:lastPrinted>2016-05-04T08:33:00Z</cp:lastPrinted>
  <dcterms:created xsi:type="dcterms:W3CDTF">2016-10-19T15:16:00Z</dcterms:created>
  <dcterms:modified xsi:type="dcterms:W3CDTF">2016-10-19T15:20:00Z</dcterms:modified>
  <dc:language>it-IT</dc:language>
</cp:coreProperties>
</file>