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6F" w:rsidRDefault="00A02DF8" w:rsidP="00A02DF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it-IT"/>
        </w:rPr>
      </w:pPr>
      <w:r w:rsidRPr="0015546F">
        <w:rPr>
          <w:rFonts w:ascii="Arial" w:eastAsia="Times New Roman" w:hAnsi="Arial" w:cs="Arial"/>
          <w:b/>
          <w:sz w:val="32"/>
          <w:szCs w:val="32"/>
          <w:lang w:val="en-US" w:eastAsia="it-IT"/>
        </w:rPr>
        <w:t xml:space="preserve">Palazzo </w:t>
      </w:r>
      <w:proofErr w:type="spellStart"/>
      <w:r w:rsidRPr="0015546F">
        <w:rPr>
          <w:rFonts w:ascii="Arial" w:eastAsia="Times New Roman" w:hAnsi="Arial" w:cs="Arial"/>
          <w:b/>
          <w:sz w:val="32"/>
          <w:szCs w:val="32"/>
          <w:lang w:val="en-US" w:eastAsia="it-IT"/>
        </w:rPr>
        <w:t>Reale</w:t>
      </w:r>
      <w:proofErr w:type="spellEnd"/>
    </w:p>
    <w:p w:rsidR="00A02DF8" w:rsidRPr="00A02DF8" w:rsidRDefault="00A02DF8" w:rsidP="00A02DF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it-IT"/>
        </w:rPr>
      </w:pPr>
      <w:r w:rsidRPr="00A02DF8">
        <w:rPr>
          <w:rFonts w:ascii="Arial" w:eastAsia="Times New Roman" w:hAnsi="Arial" w:cs="Arial"/>
          <w:sz w:val="28"/>
          <w:szCs w:val="28"/>
          <w:lang w:val="en-US" w:eastAsia="it-IT"/>
        </w:rPr>
        <w:t>Milan</w:t>
      </w:r>
      <w:r w:rsidR="002F5E46">
        <w:rPr>
          <w:rFonts w:ascii="Arial" w:eastAsia="Times New Roman" w:hAnsi="Arial" w:cs="Arial"/>
          <w:sz w:val="28"/>
          <w:szCs w:val="28"/>
          <w:lang w:val="en-US" w:eastAsia="it-IT"/>
        </w:rPr>
        <w:t>, Italy</w:t>
      </w:r>
      <w:bookmarkStart w:id="0" w:name="_GoBack"/>
      <w:bookmarkEnd w:id="0"/>
    </w:p>
    <w:p w:rsidR="001113D8" w:rsidRPr="00765491" w:rsidRDefault="001113D8" w:rsidP="00A02DF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 w:rsidRPr="00765491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Richard Avedon, 1944 - 1994</w:t>
      </w:r>
    </w:p>
    <w:p w:rsidR="001113D8" w:rsidRDefault="001113D8" w:rsidP="00A02D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7654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18 </w:t>
      </w:r>
      <w:r w:rsidR="0092677C" w:rsidRPr="00765491">
        <w:rPr>
          <w:rFonts w:ascii="Arial" w:eastAsia="Times New Roman" w:hAnsi="Arial" w:cs="Arial"/>
          <w:sz w:val="24"/>
          <w:szCs w:val="24"/>
          <w:lang w:val="en-US" w:eastAsia="it-IT"/>
        </w:rPr>
        <w:t>January</w:t>
      </w:r>
      <w:r w:rsidRPr="007654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- 5 </w:t>
      </w:r>
      <w:r w:rsidR="0092677C" w:rsidRPr="00765491">
        <w:rPr>
          <w:rFonts w:ascii="Arial" w:eastAsia="Times New Roman" w:hAnsi="Arial" w:cs="Arial"/>
          <w:sz w:val="24"/>
          <w:szCs w:val="24"/>
          <w:lang w:val="en-US" w:eastAsia="it-IT"/>
        </w:rPr>
        <w:t>March</w:t>
      </w:r>
      <w:r w:rsidRPr="007654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1995</w:t>
      </w:r>
    </w:p>
    <w:p w:rsidR="00A02DF8" w:rsidRPr="00765491" w:rsidRDefault="00A02DF8" w:rsidP="00A02D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92677C" w:rsidRPr="0092677C" w:rsidRDefault="001113D8" w:rsidP="00A02D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92677C">
        <w:rPr>
          <w:rFonts w:ascii="Arial" w:eastAsia="Times New Roman" w:hAnsi="Arial" w:cs="Arial"/>
          <w:sz w:val="24"/>
          <w:szCs w:val="24"/>
          <w:lang w:val="en-US" w:eastAsia="it-IT"/>
        </w:rPr>
        <w:t>"Richard Avedon, 1944 - 1994"</w:t>
      </w:r>
      <w:r w:rsidR="001B5D0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at Palazzo </w:t>
      </w:r>
      <w:proofErr w:type="spellStart"/>
      <w:r w:rsidR="001B5D0E">
        <w:rPr>
          <w:rFonts w:ascii="Arial" w:eastAsia="Times New Roman" w:hAnsi="Arial" w:cs="Arial"/>
          <w:sz w:val="24"/>
          <w:szCs w:val="24"/>
          <w:lang w:val="en-US" w:eastAsia="it-IT"/>
        </w:rPr>
        <w:t>Reale</w:t>
      </w:r>
      <w:proofErr w:type="spellEnd"/>
      <w:r w:rsidR="001B5D0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92677C" w:rsidRPr="0092677C">
        <w:rPr>
          <w:rFonts w:ascii="Arial" w:eastAsia="Times New Roman" w:hAnsi="Arial" w:cs="Arial"/>
          <w:sz w:val="24"/>
          <w:szCs w:val="24"/>
          <w:lang w:val="en-US" w:eastAsia="it-IT"/>
        </w:rPr>
        <w:t>continues the series of great exhibition</w:t>
      </w:r>
      <w:r w:rsidR="00765491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92677C" w:rsidRPr="0092677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organized by the </w:t>
      </w:r>
      <w:proofErr w:type="spellStart"/>
      <w:r w:rsidRPr="0092677C">
        <w:rPr>
          <w:rFonts w:ascii="Arial" w:eastAsia="Times New Roman" w:hAnsi="Arial" w:cs="Arial"/>
          <w:sz w:val="24"/>
          <w:szCs w:val="24"/>
          <w:lang w:val="en-US" w:eastAsia="it-IT"/>
        </w:rPr>
        <w:t>Assessorato</w:t>
      </w:r>
      <w:proofErr w:type="spellEnd"/>
      <w:r w:rsidRPr="0092677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92677C">
        <w:rPr>
          <w:rFonts w:ascii="Arial" w:eastAsia="Times New Roman" w:hAnsi="Arial" w:cs="Arial"/>
          <w:sz w:val="24"/>
          <w:szCs w:val="24"/>
          <w:lang w:val="en-US" w:eastAsia="it-IT"/>
        </w:rPr>
        <w:t>alla</w:t>
      </w:r>
      <w:proofErr w:type="spellEnd"/>
      <w:r w:rsidRPr="0092677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92677C">
        <w:rPr>
          <w:rFonts w:ascii="Arial" w:eastAsia="Times New Roman" w:hAnsi="Arial" w:cs="Arial"/>
          <w:sz w:val="24"/>
          <w:szCs w:val="24"/>
          <w:lang w:val="en-US" w:eastAsia="it-IT"/>
        </w:rPr>
        <w:t>Cultura</w:t>
      </w:r>
      <w:proofErr w:type="spellEnd"/>
      <w:r w:rsidRPr="0092677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92677C">
        <w:rPr>
          <w:rFonts w:ascii="Arial" w:eastAsia="Times New Roman" w:hAnsi="Arial" w:cs="Arial"/>
          <w:sz w:val="24"/>
          <w:szCs w:val="24"/>
          <w:lang w:val="en-US" w:eastAsia="it-IT"/>
        </w:rPr>
        <w:t>of the Council of</w:t>
      </w:r>
      <w:r w:rsidRPr="0092677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Milan.</w:t>
      </w:r>
      <w:r w:rsidRPr="0092677C">
        <w:rPr>
          <w:rFonts w:ascii="Arial" w:eastAsia="Times New Roman" w:hAnsi="Arial" w:cs="Arial"/>
          <w:sz w:val="24"/>
          <w:szCs w:val="24"/>
          <w:lang w:val="en-US" w:eastAsia="it-IT"/>
        </w:rPr>
        <w:br/>
      </w:r>
      <w:r w:rsidR="00765491">
        <w:rPr>
          <w:rFonts w:ascii="Arial" w:eastAsia="Times New Roman" w:hAnsi="Arial" w:cs="Arial"/>
          <w:sz w:val="24"/>
          <w:szCs w:val="24"/>
          <w:lang w:val="en-US" w:eastAsia="it-IT"/>
        </w:rPr>
        <w:t>The f</w:t>
      </w:r>
      <w:r w:rsidR="0092677C" w:rsidRPr="0092677C">
        <w:rPr>
          <w:rFonts w:ascii="Arial" w:eastAsia="Times New Roman" w:hAnsi="Arial" w:cs="Arial"/>
          <w:sz w:val="24"/>
          <w:szCs w:val="24"/>
          <w:lang w:val="en-US" w:eastAsia="it-IT"/>
        </w:rPr>
        <w:t>irst exhibition of</w:t>
      </w:r>
      <w:r w:rsidRPr="0092677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1995 </w:t>
      </w:r>
      <w:r w:rsidR="0092677C" w:rsidRPr="0092677C">
        <w:rPr>
          <w:rFonts w:ascii="Arial" w:eastAsia="Times New Roman" w:hAnsi="Arial" w:cs="Arial"/>
          <w:sz w:val="24"/>
          <w:szCs w:val="24"/>
          <w:lang w:val="en-US" w:eastAsia="it-IT"/>
        </w:rPr>
        <w:t>is the great retrospective of one of the biggest artist-photographers of the century</w:t>
      </w:r>
      <w:r w:rsidRPr="0092677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92677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thanks to an agreement between the Council of Milan </w:t>
      </w:r>
      <w:r w:rsidR="0092677C" w:rsidRPr="00765491">
        <w:rPr>
          <w:rFonts w:ascii="Arial" w:eastAsia="Times New Roman" w:hAnsi="Arial" w:cs="Arial"/>
          <w:sz w:val="24"/>
          <w:szCs w:val="24"/>
          <w:lang w:val="en-US" w:eastAsia="it-IT"/>
        </w:rPr>
        <w:t>and the</w:t>
      </w:r>
      <w:r w:rsidR="0092677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Whitney </w:t>
      </w:r>
      <w:r w:rsidRPr="0092677C">
        <w:rPr>
          <w:rFonts w:ascii="Arial" w:eastAsia="Times New Roman" w:hAnsi="Arial" w:cs="Arial"/>
          <w:sz w:val="24"/>
          <w:szCs w:val="24"/>
          <w:lang w:val="en-US" w:eastAsia="it-IT"/>
        </w:rPr>
        <w:t>Muse</w:t>
      </w:r>
      <w:r w:rsidR="0092677C" w:rsidRPr="0092677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um of American Art </w:t>
      </w:r>
      <w:r w:rsidR="0092677C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92677C" w:rsidRPr="0092677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New York.</w:t>
      </w:r>
    </w:p>
    <w:p w:rsidR="0092677C" w:rsidRPr="00CB3D3B" w:rsidRDefault="0092677C" w:rsidP="00A02D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CB3D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Coming from </w:t>
      </w:r>
      <w:r w:rsidR="001113D8" w:rsidRPr="00CB3D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New York </w:t>
      </w:r>
      <w:r w:rsidR="00CB3D3B" w:rsidRPr="00CB3D3B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1113D8" w:rsidRPr="00CB3D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Colo</w:t>
      </w:r>
      <w:r w:rsidR="00CB3D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gne the exhibition will continue </w:t>
      </w:r>
      <w:r w:rsidR="00765491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CB3D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London, at the National Gallery</w:t>
      </w:r>
      <w:r w:rsidR="009566B8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CB3D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further on to the </w:t>
      </w:r>
      <w:r w:rsidRPr="00CB3D3B">
        <w:rPr>
          <w:rFonts w:ascii="Arial" w:eastAsia="Times New Roman" w:hAnsi="Arial" w:cs="Arial"/>
          <w:sz w:val="24"/>
          <w:szCs w:val="24"/>
          <w:lang w:val="en-US" w:eastAsia="it-IT"/>
        </w:rPr>
        <w:t>Minneapolis Institute of Art.</w:t>
      </w:r>
    </w:p>
    <w:p w:rsidR="0092677C" w:rsidRPr="00CB3D3B" w:rsidRDefault="00CB3D3B" w:rsidP="00A02D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CB3D3B">
        <w:rPr>
          <w:rFonts w:ascii="Arial" w:eastAsia="Times New Roman" w:hAnsi="Arial" w:cs="Arial"/>
          <w:sz w:val="24"/>
          <w:szCs w:val="24"/>
          <w:lang w:val="en-US" w:eastAsia="it-IT"/>
        </w:rPr>
        <w:t>Special thanks to Gianni Versace fashion house that secured the exhibition for Milan and for its connection: it present</w:t>
      </w:r>
      <w:r w:rsidR="00765491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CB3D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 showroom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Pr="00CB3D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at</w:t>
      </w:r>
      <w:r w:rsidRPr="00CB3D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CB3D3B">
        <w:rPr>
          <w:rFonts w:ascii="Arial" w:eastAsia="Times New Roman" w:hAnsi="Arial" w:cs="Arial"/>
          <w:sz w:val="24"/>
          <w:szCs w:val="24"/>
          <w:lang w:val="en-US" w:eastAsia="it-IT"/>
        </w:rPr>
        <w:t>Avendon</w:t>
      </w:r>
      <w:proofErr w:type="spellEnd"/>
      <w:r w:rsidRPr="00CB3D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created especially for the occasion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CB3D3B">
        <w:rPr>
          <w:rFonts w:ascii="Arial" w:eastAsia="Times New Roman" w:hAnsi="Arial" w:cs="Arial"/>
          <w:sz w:val="24"/>
          <w:szCs w:val="24"/>
          <w:lang w:val="en-US" w:eastAsia="it-IT"/>
        </w:rPr>
        <w:t>dedicated to the images</w:t>
      </w:r>
      <w:r w:rsidR="0092677C" w:rsidRPr="00CB3D3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92677C" w:rsidRPr="00C07CFA" w:rsidRDefault="00C07CFA" w:rsidP="00A02D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C07CFA">
        <w:rPr>
          <w:rFonts w:ascii="Arial" w:eastAsia="Times New Roman" w:hAnsi="Arial" w:cs="Arial"/>
          <w:sz w:val="24"/>
          <w:szCs w:val="24"/>
          <w:lang w:val="en-US" w:eastAsia="it-IT"/>
        </w:rPr>
        <w:t>The three section</w:t>
      </w:r>
      <w:r w:rsidR="009566B8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C07CF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Richard </w:t>
      </w:r>
      <w:proofErr w:type="spellStart"/>
      <w:r w:rsidRPr="00C07CFA">
        <w:rPr>
          <w:rFonts w:ascii="Arial" w:eastAsia="Times New Roman" w:hAnsi="Arial" w:cs="Arial"/>
          <w:sz w:val="24"/>
          <w:szCs w:val="24"/>
          <w:lang w:val="en-US" w:eastAsia="it-IT"/>
        </w:rPr>
        <w:t>Avendon's</w:t>
      </w:r>
      <w:proofErr w:type="spellEnd"/>
      <w:r w:rsidRPr="00C07CF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exhibition </w:t>
      </w:r>
      <w:r w:rsidR="007654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unfolds </w:t>
      </w:r>
      <w:r w:rsidRPr="00C07CF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more than </w:t>
      </w:r>
      <w:r w:rsidR="001B5D0E">
        <w:rPr>
          <w:rFonts w:ascii="Arial" w:eastAsia="Times New Roman" w:hAnsi="Arial" w:cs="Arial"/>
          <w:sz w:val="24"/>
          <w:szCs w:val="24"/>
          <w:lang w:val="en-US" w:eastAsia="it-IT"/>
        </w:rPr>
        <w:t>2000</w:t>
      </w:r>
      <w:r w:rsidRPr="00765491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1113D8" w:rsidRPr="00765491">
        <w:rPr>
          <w:rFonts w:ascii="Arial" w:eastAsia="Times New Roman" w:hAnsi="Arial" w:cs="Arial"/>
          <w:sz w:val="24"/>
          <w:szCs w:val="24"/>
          <w:lang w:val="en-US" w:eastAsia="it-IT"/>
        </w:rPr>
        <w:t>q</w:t>
      </w:r>
      <w:r w:rsidRPr="00765491">
        <w:rPr>
          <w:rFonts w:ascii="Arial" w:eastAsia="Times New Roman" w:hAnsi="Arial" w:cs="Arial"/>
          <w:sz w:val="24"/>
          <w:szCs w:val="24"/>
          <w:lang w:val="en-US" w:eastAsia="it-IT"/>
        </w:rPr>
        <w:t>m</w:t>
      </w:r>
      <w:r w:rsidR="001113D8" w:rsidRPr="00C07CF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C07CF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the big </w:t>
      </w:r>
      <w:r w:rsidR="001113D8" w:rsidRPr="00C07CF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Sala </w:t>
      </w:r>
      <w:proofErr w:type="spellStart"/>
      <w:r w:rsidR="001113D8" w:rsidRPr="00C07CFA">
        <w:rPr>
          <w:rFonts w:ascii="Arial" w:eastAsia="Times New Roman" w:hAnsi="Arial" w:cs="Arial"/>
          <w:sz w:val="24"/>
          <w:szCs w:val="24"/>
          <w:lang w:val="en-US" w:eastAsia="it-IT"/>
        </w:rPr>
        <w:t>delle</w:t>
      </w:r>
      <w:proofErr w:type="spellEnd"/>
      <w:r w:rsidR="001113D8" w:rsidRPr="00C07CF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1113D8" w:rsidRPr="00C07CFA">
        <w:rPr>
          <w:rFonts w:ascii="Arial" w:eastAsia="Times New Roman" w:hAnsi="Arial" w:cs="Arial"/>
          <w:sz w:val="24"/>
          <w:szCs w:val="24"/>
          <w:lang w:val="en-US" w:eastAsia="it-IT"/>
        </w:rPr>
        <w:t>Cariatidi</w:t>
      </w:r>
      <w:proofErr w:type="spellEnd"/>
      <w:r w:rsidR="001113D8" w:rsidRPr="00C07CF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C07CF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through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succession of </w:t>
      </w:r>
      <w:r w:rsidRPr="00C07CFA">
        <w:rPr>
          <w:rFonts w:ascii="Arial" w:eastAsia="Times New Roman" w:hAnsi="Arial" w:cs="Arial"/>
          <w:sz w:val="24"/>
          <w:szCs w:val="24"/>
          <w:lang w:val="en-US" w:eastAsia="it-IT"/>
        </w:rPr>
        <w:t>refurbished spaces and some intentionally neglected rooms</w:t>
      </w:r>
      <w:r w:rsidR="0092677C" w:rsidRPr="00C07CFA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92677C" w:rsidRPr="00C07CFA" w:rsidRDefault="00C07CFA" w:rsidP="00A02D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C07CF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There are more than 600 historical photographs, organically set up by the artist himself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with a unique result</w:t>
      </w:r>
      <w:r w:rsidR="0092677C" w:rsidRPr="00C07CFA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C07CFA" w:rsidRPr="005675D6" w:rsidRDefault="00C07CFA" w:rsidP="00A02D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collaboration with </w:t>
      </w:r>
      <w:r w:rsidR="005675D6" w:rsidRPr="005675D6">
        <w:rPr>
          <w:rFonts w:ascii="Arial" w:eastAsia="Times New Roman" w:hAnsi="Arial" w:cs="Arial"/>
          <w:sz w:val="24"/>
          <w:szCs w:val="24"/>
          <w:lang w:val="en-US" w:eastAsia="it-IT"/>
        </w:rPr>
        <w:t>the laboratory of scenic design of the theatre Piccolo of Milan</w:t>
      </w:r>
      <w:r w:rsidR="001113D8" w:rsidRPr="005675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 </w:t>
      </w:r>
      <w:proofErr w:type="spellStart"/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>Teatro</w:t>
      </w:r>
      <w:proofErr w:type="spellEnd"/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>d'Europa</w:t>
      </w:r>
      <w:proofErr w:type="spellEnd"/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C07CFA" w:rsidRPr="005675D6" w:rsidRDefault="005675D6" w:rsidP="00A02D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the first part of the exhibition there is the record of fifty years of work by this famous photographer: portraits,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fashion </w:t>
      </w:r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>exposures, reportages, magazine covers, sketches,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screen tests, snap-shots, a miscellaneous of famous characters and ordinary people, often the most</w:t>
      </w:r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765491">
        <w:rPr>
          <w:rFonts w:ascii="Arial" w:eastAsia="Times New Roman" w:hAnsi="Arial" w:cs="Arial"/>
          <w:sz w:val="24"/>
          <w:szCs w:val="24"/>
          <w:lang w:val="en-US" w:eastAsia="it-IT"/>
        </w:rPr>
        <w:t>underprivileged</w:t>
      </w:r>
      <w:r w:rsidR="00C07CFA" w:rsidRPr="005675D6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5675D6" w:rsidRPr="005675D6" w:rsidRDefault="005675D6" w:rsidP="00A02D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the second part </w:t>
      </w:r>
      <w:r w:rsidR="001113D8" w:rsidRPr="005675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Richard Avedon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describe</w:t>
      </w:r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 his original way of presenting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Fashion</w:t>
      </w:r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1113D8" w:rsidRDefault="005675D6" w:rsidP="00A02D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third part is represented by </w:t>
      </w:r>
      <w:r w:rsidR="006F7997" w:rsidRPr="005675D6">
        <w:rPr>
          <w:rFonts w:ascii="Arial" w:eastAsia="Times New Roman" w:hAnsi="Arial" w:cs="Arial"/>
          <w:sz w:val="24"/>
          <w:szCs w:val="24"/>
          <w:lang w:val="en-US" w:eastAsia="it-IT"/>
        </w:rPr>
        <w:t>Richard Avedon</w:t>
      </w:r>
      <w:r w:rsidR="006F7997">
        <w:rPr>
          <w:rFonts w:ascii="Arial" w:eastAsia="Times New Roman" w:hAnsi="Arial" w:cs="Arial"/>
          <w:sz w:val="24"/>
          <w:szCs w:val="24"/>
          <w:lang w:val="en-US" w:eastAsia="it-IT"/>
        </w:rPr>
        <w:t>'s</w:t>
      </w:r>
      <w:r w:rsidR="006F7997" w:rsidRPr="005675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5675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advertizing campaigns </w:t>
      </w:r>
      <w:r w:rsidR="006F7997">
        <w:rPr>
          <w:rFonts w:ascii="Arial" w:eastAsia="Times New Roman" w:hAnsi="Arial" w:cs="Arial"/>
          <w:sz w:val="24"/>
          <w:szCs w:val="24"/>
          <w:lang w:val="en-US" w:eastAsia="it-IT"/>
        </w:rPr>
        <w:t>for</w:t>
      </w:r>
      <w:r w:rsidR="001113D8" w:rsidRPr="005675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Gianni Versace</w:t>
      </w:r>
      <w:r w:rsidR="006F799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fashion house</w:t>
      </w:r>
      <w:r w:rsidR="001113D8" w:rsidRPr="005675D6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A02DF8" w:rsidRPr="005675D6" w:rsidRDefault="00A02DF8" w:rsidP="00A02D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A02DF8" w:rsidRPr="00707667" w:rsidRDefault="00A02DF8" w:rsidP="00A02D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Press Office</w:t>
      </w:r>
    </w:p>
    <w:p w:rsidR="00A02DF8" w:rsidRPr="00707667" w:rsidRDefault="00A02DF8" w:rsidP="00A02D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7667">
        <w:rPr>
          <w:rFonts w:ascii="Arial" w:hAnsi="Arial" w:cs="Arial"/>
          <w:b/>
          <w:sz w:val="24"/>
          <w:szCs w:val="24"/>
        </w:rPr>
        <w:t>Irma Bianchi Comunicazione</w:t>
      </w:r>
    </w:p>
    <w:p w:rsidR="00835A7F" w:rsidRPr="005675D6" w:rsidRDefault="00835A7F" w:rsidP="0092677C">
      <w:pPr>
        <w:jc w:val="both"/>
        <w:rPr>
          <w:rFonts w:ascii="Arial" w:hAnsi="Arial" w:cs="Arial"/>
          <w:lang w:val="en-US"/>
        </w:rPr>
      </w:pPr>
    </w:p>
    <w:sectPr w:rsidR="00835A7F" w:rsidRPr="005675D6" w:rsidSect="00835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113D8"/>
    <w:rsid w:val="001113D8"/>
    <w:rsid w:val="0015546F"/>
    <w:rsid w:val="001B5D0E"/>
    <w:rsid w:val="002F5E46"/>
    <w:rsid w:val="003B0430"/>
    <w:rsid w:val="0040481D"/>
    <w:rsid w:val="004A09BB"/>
    <w:rsid w:val="005675D6"/>
    <w:rsid w:val="006F7997"/>
    <w:rsid w:val="007531FD"/>
    <w:rsid w:val="00765491"/>
    <w:rsid w:val="00835A7F"/>
    <w:rsid w:val="0092677C"/>
    <w:rsid w:val="009566B8"/>
    <w:rsid w:val="009C219B"/>
    <w:rsid w:val="00A02DF8"/>
    <w:rsid w:val="00B153AC"/>
    <w:rsid w:val="00C07CFA"/>
    <w:rsid w:val="00C92B51"/>
    <w:rsid w:val="00C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A7F"/>
  </w:style>
  <w:style w:type="paragraph" w:styleId="Titolo2">
    <w:name w:val="heading 2"/>
    <w:basedOn w:val="Normale"/>
    <w:link w:val="Titolo2Carattere"/>
    <w:uiPriority w:val="9"/>
    <w:qFormat/>
    <w:rsid w:val="00111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113D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1113D8"/>
  </w:style>
  <w:style w:type="character" w:customStyle="1" w:styleId="date-display-end">
    <w:name w:val="date-display-end"/>
    <w:basedOn w:val="Carpredefinitoparagrafo"/>
    <w:rsid w:val="001113D8"/>
  </w:style>
  <w:style w:type="paragraph" w:styleId="NormaleWeb">
    <w:name w:val="Normal (Web)"/>
    <w:basedOn w:val="Normale"/>
    <w:uiPriority w:val="99"/>
    <w:semiHidden/>
    <w:unhideWhenUsed/>
    <w:rsid w:val="0011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2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11</cp:revision>
  <dcterms:created xsi:type="dcterms:W3CDTF">2014-01-02T16:13:00Z</dcterms:created>
  <dcterms:modified xsi:type="dcterms:W3CDTF">2014-03-27T15:20:00Z</dcterms:modified>
</cp:coreProperties>
</file>