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E3" w:rsidRDefault="00CE0DE3" w:rsidP="00CE0D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764000" cy="1442116"/>
            <wp:effectExtent l="0" t="0" r="8255" b="5715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4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3" w:rsidRDefault="00CE0DE3" w:rsidP="00717A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2060" w:rsidRDefault="004E2060" w:rsidP="00717A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D2430" w:rsidRPr="00BC0316" w:rsidRDefault="009D2430" w:rsidP="00717A5B">
      <w:pPr>
        <w:spacing w:line="276" w:lineRule="auto"/>
        <w:jc w:val="both"/>
        <w:rPr>
          <w:rFonts w:ascii="Arial" w:hAnsi="Arial" w:cs="Arial"/>
          <w:b/>
        </w:rPr>
      </w:pPr>
      <w:r w:rsidRPr="00BC0316">
        <w:rPr>
          <w:rFonts w:ascii="Arial" w:hAnsi="Arial" w:cs="Arial"/>
          <w:b/>
        </w:rPr>
        <w:t>Testo di Elena Pontiggia</w:t>
      </w:r>
    </w:p>
    <w:p w:rsidR="00CE0DE3" w:rsidRPr="006117FC" w:rsidRDefault="004E2060" w:rsidP="00CE0DE3">
      <w:pPr>
        <w:spacing w:line="276" w:lineRule="auto"/>
        <w:jc w:val="both"/>
        <w:rPr>
          <w:rFonts w:ascii="Arial" w:hAnsi="Arial" w:cs="Arial"/>
        </w:rPr>
      </w:pPr>
      <w:r w:rsidRPr="006117FC">
        <w:rPr>
          <w:rFonts w:ascii="Arial" w:hAnsi="Arial" w:cs="Arial"/>
        </w:rPr>
        <w:t>TOSI E SIRONI. UN’AMICIZIA, UNA POETICA</w:t>
      </w:r>
    </w:p>
    <w:p w:rsidR="009D2430" w:rsidRPr="00CE0DE3" w:rsidRDefault="009D2430" w:rsidP="00717A5B">
      <w:pPr>
        <w:spacing w:line="276" w:lineRule="auto"/>
        <w:jc w:val="both"/>
        <w:rPr>
          <w:rFonts w:ascii="Arial" w:hAnsi="Arial" w:cs="Arial"/>
        </w:rPr>
      </w:pPr>
    </w:p>
    <w:p w:rsidR="00642DE0" w:rsidRPr="00CE0DE3" w:rsidRDefault="003350F9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“Cordiali auguri/ Mario Sironi” è la prima traccia </w:t>
      </w:r>
      <w:r w:rsidR="00642DE0" w:rsidRPr="00CE0DE3">
        <w:rPr>
          <w:rFonts w:ascii="Arial" w:hAnsi="Arial" w:cs="Arial"/>
        </w:rPr>
        <w:t xml:space="preserve">del pittore delle </w:t>
      </w:r>
      <w:r w:rsidR="00642DE0" w:rsidRPr="00CE0DE3">
        <w:rPr>
          <w:rFonts w:ascii="Arial" w:hAnsi="Arial" w:cs="Arial"/>
          <w:i/>
        </w:rPr>
        <w:t xml:space="preserve">Periferie </w:t>
      </w:r>
      <w:r w:rsidRPr="00CE0DE3">
        <w:rPr>
          <w:rFonts w:ascii="Arial" w:hAnsi="Arial" w:cs="Arial"/>
        </w:rPr>
        <w:t xml:space="preserve">che troviamo </w:t>
      </w:r>
      <w:r w:rsidR="00046BB2" w:rsidRPr="00CE0DE3">
        <w:rPr>
          <w:rFonts w:ascii="Arial" w:hAnsi="Arial" w:cs="Arial"/>
        </w:rPr>
        <w:t>tra le carte di Arturo</w:t>
      </w:r>
      <w:r w:rsidRPr="00CE0DE3">
        <w:rPr>
          <w:rFonts w:ascii="Arial" w:hAnsi="Arial" w:cs="Arial"/>
        </w:rPr>
        <w:t xml:space="preserve"> Tosi. Gli auguri sono in calce a una cartolina</w:t>
      </w:r>
      <w:r w:rsidR="00046BB2" w:rsidRPr="00CE0DE3">
        <w:rPr>
          <w:rFonts w:ascii="Arial" w:hAnsi="Arial" w:cs="Arial"/>
        </w:rPr>
        <w:t>, inviata al maestro di Rovetta da</w:t>
      </w:r>
      <w:r w:rsidRPr="00CE0DE3">
        <w:rPr>
          <w:rFonts w:ascii="Arial" w:hAnsi="Arial" w:cs="Arial"/>
        </w:rPr>
        <w:t xml:space="preserve"> Margherita </w:t>
      </w:r>
      <w:proofErr w:type="spellStart"/>
      <w:r w:rsidRPr="00CE0DE3">
        <w:rPr>
          <w:rFonts w:ascii="Arial" w:hAnsi="Arial" w:cs="Arial"/>
        </w:rPr>
        <w:t>Sarfatti</w:t>
      </w:r>
      <w:proofErr w:type="spellEnd"/>
      <w:r w:rsidRPr="00CE0DE3">
        <w:rPr>
          <w:rFonts w:ascii="Arial" w:hAnsi="Arial" w:cs="Arial"/>
        </w:rPr>
        <w:t xml:space="preserve"> </w:t>
      </w:r>
      <w:r w:rsidR="00046BB2" w:rsidRPr="00CE0DE3">
        <w:rPr>
          <w:rFonts w:ascii="Arial" w:hAnsi="Arial" w:cs="Arial"/>
        </w:rPr>
        <w:t>n</w:t>
      </w:r>
      <w:r w:rsidRPr="00CE0DE3">
        <w:rPr>
          <w:rFonts w:ascii="Arial" w:hAnsi="Arial" w:cs="Arial"/>
        </w:rPr>
        <w:t>el febbraio 1922</w:t>
      </w:r>
      <w:r w:rsidR="00046BB2" w:rsidRPr="00CE0DE3">
        <w:rPr>
          <w:rFonts w:ascii="Arial" w:hAnsi="Arial" w:cs="Arial"/>
        </w:rPr>
        <w:t xml:space="preserve"> e</w:t>
      </w:r>
      <w:r w:rsidRPr="00CE0DE3">
        <w:rPr>
          <w:rFonts w:ascii="Arial" w:hAnsi="Arial" w:cs="Arial"/>
        </w:rPr>
        <w:t xml:space="preserve"> firmata anche da Piatti, </w:t>
      </w:r>
      <w:proofErr w:type="spellStart"/>
      <w:r w:rsidRPr="00CE0DE3">
        <w:rPr>
          <w:rFonts w:ascii="Arial" w:hAnsi="Arial" w:cs="Arial"/>
        </w:rPr>
        <w:t>Russolo</w:t>
      </w:r>
      <w:proofErr w:type="spellEnd"/>
      <w:r w:rsidR="00046BB2" w:rsidRPr="00CE0DE3">
        <w:rPr>
          <w:rFonts w:ascii="Arial" w:hAnsi="Arial" w:cs="Arial"/>
        </w:rPr>
        <w:t>,</w:t>
      </w:r>
      <w:r w:rsidRPr="00CE0DE3">
        <w:rPr>
          <w:rFonts w:ascii="Arial" w:hAnsi="Arial" w:cs="Arial"/>
        </w:rPr>
        <w:t xml:space="preserve"> Funi: </w:t>
      </w:r>
    </w:p>
    <w:p w:rsidR="00642DE0" w:rsidRPr="00CE0DE3" w:rsidRDefault="00642DE0" w:rsidP="00717A5B">
      <w:pPr>
        <w:spacing w:line="276" w:lineRule="auto"/>
        <w:jc w:val="both"/>
        <w:rPr>
          <w:rFonts w:ascii="Arial" w:hAnsi="Arial" w:cs="Arial"/>
        </w:rPr>
      </w:pPr>
    </w:p>
    <w:p w:rsidR="003350F9" w:rsidRPr="00CE0DE3" w:rsidRDefault="003350F9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“Spiacentissimi, caro amico, della sua malattia e della sua assenza, le inviamo memori affettuosi auguri di scacciare l’influenza con un buon vino del Reno e simili nettari, e di rivederla mercoledì venturo”.</w:t>
      </w:r>
      <w:r w:rsidRPr="00CE0DE3">
        <w:rPr>
          <w:rStyle w:val="Rimandonotaapidipagina"/>
          <w:rFonts w:ascii="Arial" w:hAnsi="Arial" w:cs="Arial"/>
        </w:rPr>
        <w:footnoteReference w:id="1"/>
      </w:r>
    </w:p>
    <w:p w:rsidR="00642DE0" w:rsidRPr="00CE0DE3" w:rsidRDefault="00642DE0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6B624F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A quell’epoca, come l</w:t>
      </w:r>
      <w:r w:rsidR="003350F9" w:rsidRPr="00CE0DE3">
        <w:rPr>
          <w:rFonts w:ascii="Arial" w:hAnsi="Arial" w:cs="Arial"/>
        </w:rPr>
        <w:t>a cartolina dimostra</w:t>
      </w:r>
      <w:r w:rsidRPr="00CE0DE3">
        <w:rPr>
          <w:rFonts w:ascii="Arial" w:hAnsi="Arial" w:cs="Arial"/>
        </w:rPr>
        <w:t>,</w:t>
      </w:r>
      <w:r w:rsidR="003350F9" w:rsidRPr="00CE0DE3">
        <w:rPr>
          <w:rFonts w:ascii="Arial" w:hAnsi="Arial" w:cs="Arial"/>
        </w:rPr>
        <w:t xml:space="preserve"> Tosi era già un frequentatore assiduo del salotto di Margherita </w:t>
      </w:r>
      <w:proofErr w:type="spellStart"/>
      <w:r w:rsidR="003350F9" w:rsidRPr="00CE0DE3">
        <w:rPr>
          <w:rFonts w:ascii="Arial" w:hAnsi="Arial" w:cs="Arial"/>
        </w:rPr>
        <w:t>Sarfatti</w:t>
      </w:r>
      <w:proofErr w:type="spellEnd"/>
      <w:r w:rsidR="003350F9" w:rsidRPr="00CE0DE3">
        <w:rPr>
          <w:rFonts w:ascii="Arial" w:hAnsi="Arial" w:cs="Arial"/>
        </w:rPr>
        <w:t xml:space="preserve">, che </w:t>
      </w:r>
      <w:r w:rsidR="00046BB2" w:rsidRPr="00CE0DE3">
        <w:rPr>
          <w:rFonts w:ascii="Arial" w:hAnsi="Arial" w:cs="Arial"/>
        </w:rPr>
        <w:t xml:space="preserve">alla sera del mercoledì </w:t>
      </w:r>
      <w:r w:rsidR="003350F9" w:rsidRPr="00CE0DE3">
        <w:rPr>
          <w:rFonts w:ascii="Arial" w:hAnsi="Arial" w:cs="Arial"/>
        </w:rPr>
        <w:t>radunava artisti, scrittori, intellettuali nell</w:t>
      </w:r>
      <w:r w:rsidR="00046BB2" w:rsidRPr="00CE0DE3">
        <w:rPr>
          <w:rFonts w:ascii="Arial" w:hAnsi="Arial" w:cs="Arial"/>
        </w:rPr>
        <w:t>a sua casa di corso Venezia</w:t>
      </w:r>
      <w:r w:rsidR="003350F9" w:rsidRPr="00CE0DE3">
        <w:rPr>
          <w:rFonts w:ascii="Arial" w:hAnsi="Arial" w:cs="Arial"/>
        </w:rPr>
        <w:t>. Quanto a Sironi, troviamo ne</w:t>
      </w:r>
      <w:r w:rsidRPr="00CE0DE3">
        <w:rPr>
          <w:rFonts w:ascii="Arial" w:hAnsi="Arial" w:cs="Arial"/>
        </w:rPr>
        <w:t>ll’archivio Tosi</w:t>
      </w:r>
      <w:r w:rsidR="003350F9" w:rsidRPr="00CE0DE3">
        <w:rPr>
          <w:rFonts w:ascii="Arial" w:hAnsi="Arial" w:cs="Arial"/>
        </w:rPr>
        <w:t xml:space="preserve"> altre </w:t>
      </w:r>
      <w:r w:rsidR="00046BB2" w:rsidRPr="00CE0DE3">
        <w:rPr>
          <w:rFonts w:ascii="Arial" w:hAnsi="Arial" w:cs="Arial"/>
        </w:rPr>
        <w:t>quat</w:t>
      </w:r>
      <w:r w:rsidR="003350F9" w:rsidRPr="00CE0DE3">
        <w:rPr>
          <w:rFonts w:ascii="Arial" w:hAnsi="Arial" w:cs="Arial"/>
        </w:rPr>
        <w:t>tr</w:t>
      </w:r>
      <w:r w:rsidR="00046BB2" w:rsidRPr="00CE0DE3">
        <w:rPr>
          <w:rFonts w:ascii="Arial" w:hAnsi="Arial" w:cs="Arial"/>
        </w:rPr>
        <w:t>o</w:t>
      </w:r>
      <w:r w:rsidR="003350F9" w:rsidRPr="00CE0DE3">
        <w:rPr>
          <w:rFonts w:ascii="Arial" w:hAnsi="Arial" w:cs="Arial"/>
        </w:rPr>
        <w:t xml:space="preserve"> </w:t>
      </w:r>
      <w:r w:rsidR="00D710BD" w:rsidRPr="00CE0DE3">
        <w:rPr>
          <w:rFonts w:ascii="Arial" w:hAnsi="Arial" w:cs="Arial"/>
        </w:rPr>
        <w:t xml:space="preserve">sue </w:t>
      </w:r>
      <w:r w:rsidR="003350F9" w:rsidRPr="00CE0DE3">
        <w:rPr>
          <w:rFonts w:ascii="Arial" w:hAnsi="Arial" w:cs="Arial"/>
        </w:rPr>
        <w:t>cartoline</w:t>
      </w:r>
      <w:r w:rsidR="00A532F3" w:rsidRPr="00CE0DE3">
        <w:rPr>
          <w:rFonts w:ascii="Arial" w:hAnsi="Arial" w:cs="Arial"/>
        </w:rPr>
        <w:t xml:space="preserve">. </w:t>
      </w:r>
      <w:r w:rsidR="00D710BD" w:rsidRPr="00CE0DE3">
        <w:rPr>
          <w:rFonts w:ascii="Arial" w:hAnsi="Arial" w:cs="Arial"/>
        </w:rPr>
        <w:t xml:space="preserve">La </w:t>
      </w:r>
      <w:r w:rsidR="00A532F3" w:rsidRPr="00CE0DE3">
        <w:rPr>
          <w:rFonts w:ascii="Arial" w:hAnsi="Arial" w:cs="Arial"/>
        </w:rPr>
        <w:t>prim</w:t>
      </w:r>
      <w:r w:rsidR="00D710BD" w:rsidRPr="00CE0DE3">
        <w:rPr>
          <w:rFonts w:ascii="Arial" w:hAnsi="Arial" w:cs="Arial"/>
        </w:rPr>
        <w:t>a, con un rapido saluto,</w:t>
      </w:r>
      <w:r w:rsidR="003350F9" w:rsidRPr="00CE0DE3">
        <w:rPr>
          <w:rFonts w:ascii="Arial" w:hAnsi="Arial" w:cs="Arial"/>
        </w:rPr>
        <w:t xml:space="preserve"> </w:t>
      </w:r>
      <w:r w:rsidR="00A532F3" w:rsidRPr="00CE0DE3">
        <w:rPr>
          <w:rFonts w:ascii="Arial" w:hAnsi="Arial" w:cs="Arial"/>
        </w:rPr>
        <w:t>è inviat</w:t>
      </w:r>
      <w:r w:rsidR="00D710BD" w:rsidRPr="00CE0DE3">
        <w:rPr>
          <w:rFonts w:ascii="Arial" w:hAnsi="Arial" w:cs="Arial"/>
        </w:rPr>
        <w:t>a</w:t>
      </w:r>
      <w:r w:rsidR="00A532F3" w:rsidRPr="00CE0DE3">
        <w:rPr>
          <w:rFonts w:ascii="Arial" w:hAnsi="Arial" w:cs="Arial"/>
        </w:rPr>
        <w:t xml:space="preserve"> nell’agosto 1923 </w:t>
      </w:r>
      <w:r w:rsidR="003350F9" w:rsidRPr="00CE0DE3">
        <w:rPr>
          <w:rFonts w:ascii="Arial" w:hAnsi="Arial" w:cs="Arial"/>
        </w:rPr>
        <w:t>da</w:t>
      </w:r>
      <w:r w:rsidR="00046BB2" w:rsidRPr="00CE0DE3">
        <w:rPr>
          <w:rFonts w:ascii="Arial" w:hAnsi="Arial" w:cs="Arial"/>
        </w:rPr>
        <w:t>lla Val</w:t>
      </w:r>
      <w:r w:rsidR="003350F9" w:rsidRPr="00CE0DE3">
        <w:rPr>
          <w:rFonts w:ascii="Arial" w:hAnsi="Arial" w:cs="Arial"/>
        </w:rPr>
        <w:t xml:space="preserve"> Serina</w:t>
      </w:r>
      <w:r w:rsidR="00D710BD" w:rsidRPr="00CE0DE3">
        <w:rPr>
          <w:rFonts w:ascii="Arial" w:hAnsi="Arial" w:cs="Arial"/>
        </w:rPr>
        <w:t xml:space="preserve"> (</w:t>
      </w:r>
      <w:r w:rsidR="00A532F3" w:rsidRPr="00CE0DE3">
        <w:rPr>
          <w:rFonts w:ascii="Arial" w:hAnsi="Arial" w:cs="Arial"/>
        </w:rPr>
        <w:t>non lontano da Rovetta</w:t>
      </w:r>
      <w:r w:rsidR="00D710BD" w:rsidRPr="00CE0DE3">
        <w:rPr>
          <w:rFonts w:ascii="Arial" w:hAnsi="Arial" w:cs="Arial"/>
        </w:rPr>
        <w:t>,</w:t>
      </w:r>
      <w:r w:rsidR="00A532F3" w:rsidRPr="00CE0DE3">
        <w:rPr>
          <w:rFonts w:ascii="Arial" w:hAnsi="Arial" w:cs="Arial"/>
        </w:rPr>
        <w:t xml:space="preserve"> dove Tosi </w:t>
      </w:r>
      <w:r w:rsidR="00D710BD" w:rsidRPr="00CE0DE3">
        <w:rPr>
          <w:rFonts w:ascii="Arial" w:hAnsi="Arial" w:cs="Arial"/>
        </w:rPr>
        <w:t>aveva la casa di campagna)</w:t>
      </w:r>
      <w:r w:rsidR="00A532F3" w:rsidRPr="00CE0DE3">
        <w:rPr>
          <w:rFonts w:ascii="Arial" w:hAnsi="Arial" w:cs="Arial"/>
        </w:rPr>
        <w:t xml:space="preserve">. </w:t>
      </w:r>
      <w:r w:rsidR="00D710BD" w:rsidRPr="00CE0DE3">
        <w:rPr>
          <w:rFonts w:ascii="Arial" w:hAnsi="Arial" w:cs="Arial"/>
        </w:rPr>
        <w:t>La</w:t>
      </w:r>
      <w:r w:rsidR="00A532F3" w:rsidRPr="00CE0DE3">
        <w:rPr>
          <w:rFonts w:ascii="Arial" w:hAnsi="Arial" w:cs="Arial"/>
        </w:rPr>
        <w:t xml:space="preserve"> second</w:t>
      </w:r>
      <w:r w:rsidR="00D710BD" w:rsidRPr="00CE0DE3">
        <w:rPr>
          <w:rFonts w:ascii="Arial" w:hAnsi="Arial" w:cs="Arial"/>
        </w:rPr>
        <w:t>a</w:t>
      </w:r>
      <w:r w:rsidR="00701AC3" w:rsidRPr="00CE0DE3">
        <w:rPr>
          <w:rFonts w:ascii="Arial" w:hAnsi="Arial" w:cs="Arial"/>
        </w:rPr>
        <w:t xml:space="preserve"> </w:t>
      </w:r>
      <w:r w:rsidR="00A532F3" w:rsidRPr="00CE0DE3">
        <w:rPr>
          <w:rFonts w:ascii="Arial" w:hAnsi="Arial" w:cs="Arial"/>
        </w:rPr>
        <w:t xml:space="preserve">è </w:t>
      </w:r>
      <w:r w:rsidR="00D710BD" w:rsidRPr="00CE0DE3">
        <w:rPr>
          <w:rFonts w:ascii="Arial" w:hAnsi="Arial" w:cs="Arial"/>
        </w:rPr>
        <w:t xml:space="preserve">scritta </w:t>
      </w:r>
      <w:r w:rsidR="00046BB2" w:rsidRPr="00CE0DE3">
        <w:rPr>
          <w:rFonts w:ascii="Arial" w:hAnsi="Arial" w:cs="Arial"/>
        </w:rPr>
        <w:t>il</w:t>
      </w:r>
      <w:r w:rsidR="00701AC3" w:rsidRPr="00CE0DE3">
        <w:rPr>
          <w:rFonts w:ascii="Arial" w:hAnsi="Arial" w:cs="Arial"/>
        </w:rPr>
        <w:t xml:space="preserve"> 14 settembre 1925 da Schilpario</w:t>
      </w:r>
      <w:r w:rsidR="00D710BD" w:rsidRPr="00CE0DE3">
        <w:rPr>
          <w:rFonts w:ascii="Arial" w:hAnsi="Arial" w:cs="Arial"/>
        </w:rPr>
        <w:t xml:space="preserve"> e preannuncia </w:t>
      </w:r>
      <w:r w:rsidR="00046BB2" w:rsidRPr="00CE0DE3">
        <w:rPr>
          <w:rFonts w:ascii="Arial" w:hAnsi="Arial" w:cs="Arial"/>
        </w:rPr>
        <w:t>un</w:t>
      </w:r>
      <w:r w:rsidR="00D710BD" w:rsidRPr="00CE0DE3">
        <w:rPr>
          <w:rFonts w:ascii="Arial" w:hAnsi="Arial" w:cs="Arial"/>
        </w:rPr>
        <w:t xml:space="preserve"> futuro incontro, di cui non abbiamo </w:t>
      </w:r>
      <w:r w:rsidR="00642DE0" w:rsidRPr="00CE0DE3">
        <w:rPr>
          <w:rFonts w:ascii="Arial" w:hAnsi="Arial" w:cs="Arial"/>
        </w:rPr>
        <w:t>notizia</w:t>
      </w:r>
      <w:r w:rsidR="00D710BD" w:rsidRPr="00CE0DE3">
        <w:rPr>
          <w:rFonts w:ascii="Arial" w:hAnsi="Arial" w:cs="Arial"/>
        </w:rPr>
        <w:t>:</w:t>
      </w:r>
    </w:p>
    <w:p w:rsidR="003A7810" w:rsidRPr="00CE0DE3" w:rsidRDefault="003A7810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“Caro Tosi, </w:t>
      </w:r>
    </w:p>
    <w:p w:rsidR="006B3DDD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sei ancora a Rovetta? Perché non fai un salto a Schilpario? Sarei tanto lieto di salutarti, far quattro chiacchiere</w:t>
      </w:r>
      <w:r w:rsidR="00D710BD" w:rsidRPr="00CE0DE3">
        <w:rPr>
          <w:rFonts w:ascii="Arial" w:hAnsi="Arial" w:cs="Arial"/>
        </w:rPr>
        <w:t>.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Un cordiale saluto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tuo Mario Sironi”</w:t>
      </w:r>
    </w:p>
    <w:p w:rsidR="009D2430" w:rsidRPr="00CE0DE3" w:rsidRDefault="009D2430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A532F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La terza cartolina è</w:t>
      </w:r>
      <w:r w:rsidR="00701AC3" w:rsidRPr="00CE0DE3">
        <w:rPr>
          <w:rFonts w:ascii="Arial" w:hAnsi="Arial" w:cs="Arial"/>
        </w:rPr>
        <w:t xml:space="preserve"> </w:t>
      </w:r>
      <w:r w:rsidRPr="00CE0DE3">
        <w:rPr>
          <w:rFonts w:ascii="Arial" w:hAnsi="Arial" w:cs="Arial"/>
        </w:rPr>
        <w:t xml:space="preserve">spedita il 5 agosto 1926 </w:t>
      </w:r>
      <w:r w:rsidR="00701AC3" w:rsidRPr="00CE0DE3">
        <w:rPr>
          <w:rFonts w:ascii="Arial" w:hAnsi="Arial" w:cs="Arial"/>
        </w:rPr>
        <w:t>da Marina di Massa</w:t>
      </w:r>
      <w:r w:rsidRPr="00CE0DE3">
        <w:rPr>
          <w:rFonts w:ascii="Arial" w:hAnsi="Arial" w:cs="Arial"/>
        </w:rPr>
        <w:t>:</w:t>
      </w:r>
      <w:r w:rsidR="006B3DDD" w:rsidRPr="00CE0DE3">
        <w:rPr>
          <w:rFonts w:ascii="Arial" w:hAnsi="Arial" w:cs="Arial"/>
        </w:rPr>
        <w:t xml:space="preserve"> 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“Caro Tosi,  </w:t>
      </w:r>
    </w:p>
    <w:p w:rsidR="006B3DDD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vedi dove sono venuto a picchiare il naso dopo averti tanto scomodato! Fra 3 giorni torno a Milano diretto a Schilpario</w:t>
      </w:r>
      <w:r w:rsidR="006B3DDD" w:rsidRPr="00CE0DE3">
        <w:rPr>
          <w:rFonts w:ascii="Arial" w:hAnsi="Arial" w:cs="Arial"/>
        </w:rPr>
        <w:t>. Mille cordialità alla Signora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Tuo Mario Sironi</w:t>
      </w:r>
      <w:r w:rsidR="00701AC3" w:rsidRPr="00CE0DE3">
        <w:rPr>
          <w:rFonts w:ascii="Arial" w:hAnsi="Arial" w:cs="Arial"/>
        </w:rPr>
        <w:t>”</w:t>
      </w:r>
      <w:r w:rsidR="00A532F3" w:rsidRPr="00CE0DE3">
        <w:rPr>
          <w:rFonts w:ascii="Arial" w:hAnsi="Arial" w:cs="Arial"/>
        </w:rPr>
        <w:t>.</w:t>
      </w:r>
      <w:r w:rsidR="00701AC3" w:rsidRPr="00CE0DE3">
        <w:rPr>
          <w:rFonts w:ascii="Arial" w:hAnsi="Arial" w:cs="Arial"/>
        </w:rPr>
        <w:t xml:space="preserve"> 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A532F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L’ultima è</w:t>
      </w:r>
      <w:r w:rsidR="00701AC3" w:rsidRPr="00CE0DE3">
        <w:rPr>
          <w:rFonts w:ascii="Arial" w:hAnsi="Arial" w:cs="Arial"/>
        </w:rPr>
        <w:t xml:space="preserve"> </w:t>
      </w:r>
      <w:r w:rsidR="006B3DDD" w:rsidRPr="00CE0DE3">
        <w:rPr>
          <w:rFonts w:ascii="Arial" w:hAnsi="Arial" w:cs="Arial"/>
        </w:rPr>
        <w:t>del 26 luglio 1928:</w:t>
      </w: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</w:p>
    <w:p w:rsidR="006B3DDD" w:rsidRPr="00CE0DE3" w:rsidRDefault="006B3DDD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“</w:t>
      </w:r>
      <w:r w:rsidR="00701AC3" w:rsidRPr="00CE0DE3">
        <w:rPr>
          <w:rFonts w:ascii="Arial" w:hAnsi="Arial" w:cs="Arial"/>
        </w:rPr>
        <w:t>Carissimo Tosi,</w:t>
      </w:r>
    </w:p>
    <w:p w:rsidR="00701AC3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ricevo il tuo espresso e non ho parole per ringraziarti anche di questo.</w:t>
      </w:r>
      <w:r w:rsidR="003A7810" w:rsidRPr="00CE0DE3">
        <w:rPr>
          <w:rFonts w:ascii="Arial" w:hAnsi="Arial" w:cs="Arial"/>
        </w:rPr>
        <w:t xml:space="preserve"> </w:t>
      </w:r>
      <w:r w:rsidRPr="00CE0DE3">
        <w:rPr>
          <w:rFonts w:ascii="Arial" w:hAnsi="Arial" w:cs="Arial"/>
        </w:rPr>
        <w:t xml:space="preserve">Purtroppo il giorno dopo il mio ritorno la </w:t>
      </w:r>
      <w:r w:rsidR="006B3DDD" w:rsidRPr="00CE0DE3">
        <w:rPr>
          <w:rFonts w:ascii="Arial" w:hAnsi="Arial" w:cs="Arial"/>
        </w:rPr>
        <w:t>Titti</w:t>
      </w:r>
      <w:r w:rsidRPr="00CE0DE3">
        <w:rPr>
          <w:rFonts w:ascii="Arial" w:hAnsi="Arial" w:cs="Arial"/>
        </w:rPr>
        <w:t xml:space="preserve"> </w:t>
      </w:r>
      <w:r w:rsidR="00642DE0" w:rsidRPr="00CE0DE3">
        <w:rPr>
          <w:rFonts w:ascii="Arial" w:hAnsi="Arial" w:cs="Arial"/>
        </w:rPr>
        <w:t xml:space="preserve">[la prima figlia dell’artista, Aglae, che allora aveva sette anni]  </w:t>
      </w:r>
      <w:r w:rsidRPr="00CE0DE3">
        <w:rPr>
          <w:rFonts w:ascii="Arial" w:hAnsi="Arial" w:cs="Arial"/>
        </w:rPr>
        <w:t xml:space="preserve">si è ammalata </w:t>
      </w:r>
      <w:r w:rsidRPr="00CE0DE3">
        <w:rPr>
          <w:rFonts w:ascii="Arial" w:hAnsi="Arial" w:cs="Arial"/>
        </w:rPr>
        <w:lastRenderedPageBreak/>
        <w:t>della solita tonsillite – quindi tutto per aria daccapo – ora va meglio – Prevedo che la porterò al mare per qualche giorno</w:t>
      </w:r>
      <w:r w:rsidR="006B3DDD" w:rsidRPr="00CE0DE3">
        <w:rPr>
          <w:rFonts w:ascii="Arial" w:hAnsi="Arial" w:cs="Arial"/>
        </w:rPr>
        <w:t xml:space="preserve">. </w:t>
      </w:r>
      <w:r w:rsidRPr="00CE0DE3">
        <w:rPr>
          <w:rFonts w:ascii="Arial" w:hAnsi="Arial" w:cs="Arial"/>
        </w:rPr>
        <w:t>Un cordiale saluto</w:t>
      </w:r>
    </w:p>
    <w:p w:rsidR="00701AC3" w:rsidRPr="00CE0DE3" w:rsidRDefault="00701AC3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tuo Mario Sironi</w:t>
      </w:r>
      <w:r w:rsidR="00DF5794" w:rsidRPr="00CE0DE3">
        <w:rPr>
          <w:rFonts w:ascii="Arial" w:hAnsi="Arial" w:cs="Arial"/>
        </w:rPr>
        <w:t>”</w:t>
      </w:r>
      <w:r w:rsidR="00D15066" w:rsidRPr="00CE0DE3">
        <w:rPr>
          <w:rFonts w:ascii="Arial" w:hAnsi="Arial" w:cs="Arial"/>
        </w:rPr>
        <w:t>.</w:t>
      </w:r>
      <w:r w:rsidR="00DF5794" w:rsidRPr="00CE0DE3">
        <w:rPr>
          <w:rStyle w:val="Rimandonotaapidipagina"/>
          <w:rFonts w:ascii="Arial" w:hAnsi="Arial" w:cs="Arial"/>
        </w:rPr>
        <w:footnoteReference w:id="2"/>
      </w:r>
    </w:p>
    <w:p w:rsidR="005A093F" w:rsidRPr="00CE0DE3" w:rsidRDefault="005A093F" w:rsidP="00717A5B">
      <w:pPr>
        <w:spacing w:line="276" w:lineRule="auto"/>
        <w:jc w:val="both"/>
        <w:rPr>
          <w:rFonts w:ascii="Arial" w:hAnsi="Arial" w:cs="Arial"/>
        </w:rPr>
      </w:pPr>
    </w:p>
    <w:p w:rsidR="00046BB2" w:rsidRPr="00CE0DE3" w:rsidRDefault="005A093F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L</w:t>
      </w:r>
      <w:r w:rsidR="00D710BD" w:rsidRPr="00CE0DE3">
        <w:rPr>
          <w:rFonts w:ascii="Arial" w:hAnsi="Arial" w:cs="Arial"/>
        </w:rPr>
        <w:t>a corrispondenza</w:t>
      </w:r>
      <w:r w:rsidRPr="00CE0DE3">
        <w:rPr>
          <w:rFonts w:ascii="Arial" w:hAnsi="Arial" w:cs="Arial"/>
        </w:rPr>
        <w:t xml:space="preserve"> rimast</w:t>
      </w:r>
      <w:r w:rsidR="00D710BD" w:rsidRPr="00CE0DE3">
        <w:rPr>
          <w:rFonts w:ascii="Arial" w:hAnsi="Arial" w:cs="Arial"/>
        </w:rPr>
        <w:t>a</w:t>
      </w:r>
      <w:r w:rsidRPr="00CE0DE3">
        <w:rPr>
          <w:rFonts w:ascii="Arial" w:hAnsi="Arial" w:cs="Arial"/>
        </w:rPr>
        <w:t xml:space="preserve"> non </w:t>
      </w:r>
      <w:r w:rsidR="00D710BD" w:rsidRPr="00CE0DE3">
        <w:rPr>
          <w:rFonts w:ascii="Arial" w:hAnsi="Arial" w:cs="Arial"/>
        </w:rPr>
        <w:t>è</w:t>
      </w:r>
      <w:r w:rsidRPr="00CE0DE3">
        <w:rPr>
          <w:rFonts w:ascii="Arial" w:hAnsi="Arial" w:cs="Arial"/>
        </w:rPr>
        <w:t xml:space="preserve"> gran cosa, dunque</w:t>
      </w:r>
      <w:r w:rsidR="00D710BD" w:rsidRPr="00CE0DE3">
        <w:rPr>
          <w:rFonts w:ascii="Arial" w:hAnsi="Arial" w:cs="Arial"/>
        </w:rPr>
        <w:t xml:space="preserve">, anche se testimonia di un </w:t>
      </w:r>
      <w:r w:rsidR="00046BB2" w:rsidRPr="00CE0DE3">
        <w:rPr>
          <w:rFonts w:ascii="Arial" w:hAnsi="Arial" w:cs="Arial"/>
        </w:rPr>
        <w:t xml:space="preserve">saldo </w:t>
      </w:r>
      <w:r w:rsidR="00D710BD" w:rsidRPr="00CE0DE3">
        <w:rPr>
          <w:rFonts w:ascii="Arial" w:hAnsi="Arial" w:cs="Arial"/>
        </w:rPr>
        <w:t>vincolo di amicizia</w:t>
      </w:r>
      <w:r w:rsidRPr="00CE0DE3">
        <w:rPr>
          <w:rFonts w:ascii="Arial" w:hAnsi="Arial" w:cs="Arial"/>
        </w:rPr>
        <w:t xml:space="preserve">. Del resto i due artisti non avevano motivo di scriversi: fino alla metà degli anni trenta, quando Sironi </w:t>
      </w:r>
      <w:r w:rsidR="00046BB2" w:rsidRPr="00CE0DE3">
        <w:rPr>
          <w:rFonts w:ascii="Arial" w:hAnsi="Arial" w:cs="Arial"/>
        </w:rPr>
        <w:t>trova casa a</w:t>
      </w:r>
      <w:r w:rsidRPr="00CE0DE3">
        <w:rPr>
          <w:rFonts w:ascii="Arial" w:hAnsi="Arial" w:cs="Arial"/>
        </w:rPr>
        <w:t xml:space="preserve"> Roma, vivevano entrambi a Milano e avevano spesso occasione di incontrarsi. </w:t>
      </w:r>
      <w:r w:rsidR="00AD3B75" w:rsidRPr="00CE0DE3">
        <w:rPr>
          <w:rFonts w:ascii="Arial" w:hAnsi="Arial" w:cs="Arial"/>
        </w:rPr>
        <w:t>Lavoravano con</w:t>
      </w:r>
      <w:r w:rsidRPr="00CE0DE3">
        <w:rPr>
          <w:rFonts w:ascii="Arial" w:hAnsi="Arial" w:cs="Arial"/>
        </w:rPr>
        <w:t xml:space="preserve"> lo stesso gallerista (prima </w:t>
      </w:r>
      <w:r w:rsidR="00D710BD" w:rsidRPr="00CE0DE3">
        <w:rPr>
          <w:rFonts w:ascii="Arial" w:hAnsi="Arial" w:cs="Arial"/>
        </w:rPr>
        <w:t xml:space="preserve">Lino </w:t>
      </w:r>
      <w:r w:rsidRPr="00CE0DE3">
        <w:rPr>
          <w:rFonts w:ascii="Arial" w:hAnsi="Arial" w:cs="Arial"/>
        </w:rPr>
        <w:t xml:space="preserve">Pesaro, poi </w:t>
      </w:r>
      <w:r w:rsidR="00D710BD" w:rsidRPr="00CE0DE3">
        <w:rPr>
          <w:rFonts w:ascii="Arial" w:hAnsi="Arial" w:cs="Arial"/>
        </w:rPr>
        <w:t xml:space="preserve">Gaspare </w:t>
      </w:r>
      <w:proofErr w:type="spellStart"/>
      <w:r w:rsidRPr="00CE0DE3">
        <w:rPr>
          <w:rFonts w:ascii="Arial" w:hAnsi="Arial" w:cs="Arial"/>
        </w:rPr>
        <w:t>Gussoni</w:t>
      </w:r>
      <w:proofErr w:type="spellEnd"/>
      <w:r w:rsidR="008539A5" w:rsidRPr="00CE0DE3">
        <w:rPr>
          <w:rFonts w:ascii="Arial" w:hAnsi="Arial" w:cs="Arial"/>
        </w:rPr>
        <w:t xml:space="preserve"> e </w:t>
      </w:r>
      <w:r w:rsidR="00D710BD" w:rsidRPr="00CE0DE3">
        <w:rPr>
          <w:rFonts w:ascii="Arial" w:hAnsi="Arial" w:cs="Arial"/>
        </w:rPr>
        <w:t xml:space="preserve">Vittorio Emanuele </w:t>
      </w:r>
      <w:proofErr w:type="spellStart"/>
      <w:r w:rsidR="008539A5" w:rsidRPr="00CE0DE3">
        <w:rPr>
          <w:rFonts w:ascii="Arial" w:hAnsi="Arial" w:cs="Arial"/>
        </w:rPr>
        <w:t>Barbaroux</w:t>
      </w:r>
      <w:proofErr w:type="spellEnd"/>
      <w:r w:rsidR="008539A5" w:rsidRPr="00CE0DE3">
        <w:rPr>
          <w:rFonts w:ascii="Arial" w:hAnsi="Arial" w:cs="Arial"/>
        </w:rPr>
        <w:t>);</w:t>
      </w:r>
      <w:r w:rsidRPr="00CE0DE3">
        <w:rPr>
          <w:rFonts w:ascii="Arial" w:hAnsi="Arial" w:cs="Arial"/>
        </w:rPr>
        <w:t xml:space="preserve"> esponevano insieme </w:t>
      </w:r>
      <w:r w:rsidR="00AD3B75" w:rsidRPr="00CE0DE3">
        <w:rPr>
          <w:rFonts w:ascii="Arial" w:hAnsi="Arial" w:cs="Arial"/>
        </w:rPr>
        <w:t xml:space="preserve">alle principali mostre del periodo, </w:t>
      </w:r>
      <w:r w:rsidR="00046BB2" w:rsidRPr="00CE0DE3">
        <w:rPr>
          <w:rFonts w:ascii="Arial" w:hAnsi="Arial" w:cs="Arial"/>
        </w:rPr>
        <w:t>oltre natu</w:t>
      </w:r>
      <w:r w:rsidR="00AD3B75" w:rsidRPr="00CE0DE3">
        <w:rPr>
          <w:rFonts w:ascii="Arial" w:hAnsi="Arial" w:cs="Arial"/>
        </w:rPr>
        <w:t xml:space="preserve">ralmente </w:t>
      </w:r>
      <w:r w:rsidRPr="00CE0DE3">
        <w:rPr>
          <w:rFonts w:ascii="Arial" w:hAnsi="Arial" w:cs="Arial"/>
        </w:rPr>
        <w:t>alle mostre del “Novecento”</w:t>
      </w:r>
      <w:r w:rsidR="008539A5" w:rsidRPr="00CE0DE3">
        <w:rPr>
          <w:rFonts w:ascii="Arial" w:hAnsi="Arial" w:cs="Arial"/>
        </w:rPr>
        <w:t>,</w:t>
      </w:r>
      <w:r w:rsidRPr="00CE0DE3">
        <w:rPr>
          <w:rFonts w:ascii="Arial" w:hAnsi="Arial" w:cs="Arial"/>
        </w:rPr>
        <w:t xml:space="preserve"> </w:t>
      </w:r>
      <w:r w:rsidR="00046BB2" w:rsidRPr="00CE0DE3">
        <w:rPr>
          <w:rFonts w:ascii="Arial" w:hAnsi="Arial" w:cs="Arial"/>
        </w:rPr>
        <w:t>d</w:t>
      </w:r>
      <w:r w:rsidRPr="00CE0DE3">
        <w:rPr>
          <w:rFonts w:ascii="Arial" w:hAnsi="Arial" w:cs="Arial"/>
        </w:rPr>
        <w:t xml:space="preserve">i cui erano </w:t>
      </w:r>
      <w:r w:rsidR="00046BB2" w:rsidRPr="00CE0DE3">
        <w:rPr>
          <w:rFonts w:ascii="Arial" w:hAnsi="Arial" w:cs="Arial"/>
        </w:rPr>
        <w:t xml:space="preserve">tutti e due </w:t>
      </w:r>
      <w:r w:rsidRPr="00CE0DE3">
        <w:rPr>
          <w:rFonts w:ascii="Arial" w:hAnsi="Arial" w:cs="Arial"/>
        </w:rPr>
        <w:t xml:space="preserve">nel Comitato Direttivo; </w:t>
      </w:r>
      <w:r w:rsidR="008539A5" w:rsidRPr="00CE0DE3">
        <w:rPr>
          <w:rFonts w:ascii="Arial" w:hAnsi="Arial" w:cs="Arial"/>
        </w:rPr>
        <w:t xml:space="preserve">nel 1927 erano stati chiamati </w:t>
      </w:r>
      <w:r w:rsidR="00AD3B75" w:rsidRPr="00CE0DE3">
        <w:rPr>
          <w:rFonts w:ascii="Arial" w:hAnsi="Arial" w:cs="Arial"/>
        </w:rPr>
        <w:t xml:space="preserve">entrambi </w:t>
      </w:r>
      <w:r w:rsidR="008539A5" w:rsidRPr="00CE0DE3">
        <w:rPr>
          <w:rFonts w:ascii="Arial" w:hAnsi="Arial" w:cs="Arial"/>
        </w:rPr>
        <w:t xml:space="preserve">nel direttorio del Sindacato Lombardo </w:t>
      </w:r>
      <w:r w:rsidR="00AD3B75" w:rsidRPr="00CE0DE3">
        <w:rPr>
          <w:rFonts w:ascii="Arial" w:hAnsi="Arial" w:cs="Arial"/>
        </w:rPr>
        <w:t>Belle Arti</w:t>
      </w:r>
      <w:r w:rsidR="008539A5" w:rsidRPr="00CE0DE3">
        <w:rPr>
          <w:rFonts w:ascii="Arial" w:hAnsi="Arial" w:cs="Arial"/>
        </w:rPr>
        <w:t xml:space="preserve"> e nella giuria di accettazione della Biennale di Brera, dove si erano battuti </w:t>
      </w:r>
      <w:r w:rsidR="00AD3B75" w:rsidRPr="00CE0DE3">
        <w:rPr>
          <w:rFonts w:ascii="Arial" w:hAnsi="Arial" w:cs="Arial"/>
        </w:rPr>
        <w:t>l’uno accanto all’altro</w:t>
      </w:r>
      <w:r w:rsidR="000C4C2F" w:rsidRPr="00CE0DE3">
        <w:rPr>
          <w:rFonts w:ascii="Arial" w:hAnsi="Arial" w:cs="Arial"/>
        </w:rPr>
        <w:t xml:space="preserve"> </w:t>
      </w:r>
      <w:r w:rsidR="008539A5" w:rsidRPr="00CE0DE3">
        <w:rPr>
          <w:rFonts w:ascii="Arial" w:hAnsi="Arial" w:cs="Arial"/>
        </w:rPr>
        <w:t>per esporre i giovani ed esc</w:t>
      </w:r>
      <w:r w:rsidR="00642DE0" w:rsidRPr="00CE0DE3">
        <w:rPr>
          <w:rFonts w:ascii="Arial" w:hAnsi="Arial" w:cs="Arial"/>
        </w:rPr>
        <w:t>ludere i soliti mestieranti (“</w:t>
      </w:r>
      <w:r w:rsidR="008539A5" w:rsidRPr="00CE0DE3">
        <w:rPr>
          <w:rFonts w:ascii="Arial" w:hAnsi="Arial" w:cs="Arial"/>
        </w:rPr>
        <w:t xml:space="preserve">Su 1400 opere circa ne abbiamo accettate 320, tagliando corto senza pietà a parecchi musi duri locali che naturalmente ci odieranno per </w:t>
      </w:r>
      <w:r w:rsidR="00046BB2" w:rsidRPr="00CE0DE3">
        <w:rPr>
          <w:rFonts w:ascii="Arial" w:hAnsi="Arial" w:cs="Arial"/>
        </w:rPr>
        <w:t>tutta la vita” racconta Sironi)</w:t>
      </w:r>
      <w:r w:rsidR="00F3469E">
        <w:rPr>
          <w:rFonts w:ascii="Arial" w:hAnsi="Arial" w:cs="Arial"/>
        </w:rPr>
        <w:t>.</w:t>
      </w:r>
      <w:r w:rsidR="008539A5" w:rsidRPr="00CE0DE3">
        <w:rPr>
          <w:rStyle w:val="Rimandonotaapidipagina"/>
          <w:rFonts w:ascii="Arial" w:hAnsi="Arial" w:cs="Arial"/>
        </w:rPr>
        <w:footnoteReference w:id="3"/>
      </w:r>
      <w:r w:rsidR="008539A5" w:rsidRPr="00CE0DE3">
        <w:rPr>
          <w:rFonts w:ascii="Arial" w:hAnsi="Arial" w:cs="Arial"/>
        </w:rPr>
        <w:t xml:space="preserve"> </w:t>
      </w:r>
    </w:p>
    <w:p w:rsidR="000C4C2F" w:rsidRPr="00CE0DE3" w:rsidRDefault="00AD3B75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Un carteggio</w:t>
      </w:r>
      <w:r w:rsidR="00046BB2" w:rsidRPr="00CE0DE3">
        <w:rPr>
          <w:rFonts w:ascii="Arial" w:hAnsi="Arial" w:cs="Arial"/>
        </w:rPr>
        <w:t>, insomma,</w:t>
      </w:r>
      <w:r w:rsidRPr="00CE0DE3">
        <w:rPr>
          <w:rFonts w:ascii="Arial" w:hAnsi="Arial" w:cs="Arial"/>
        </w:rPr>
        <w:t xml:space="preserve"> non poteva esistere. </w:t>
      </w:r>
      <w:r w:rsidR="008539A5" w:rsidRPr="00CE0DE3">
        <w:rPr>
          <w:rFonts w:ascii="Arial" w:hAnsi="Arial" w:cs="Arial"/>
        </w:rPr>
        <w:t xml:space="preserve">Della loro familiarità, </w:t>
      </w:r>
      <w:r w:rsidR="00046BB2" w:rsidRPr="00CE0DE3">
        <w:rPr>
          <w:rFonts w:ascii="Arial" w:hAnsi="Arial" w:cs="Arial"/>
        </w:rPr>
        <w:t xml:space="preserve">comunque, </w:t>
      </w:r>
      <w:r w:rsidR="00C41584" w:rsidRPr="00CE0DE3">
        <w:rPr>
          <w:rFonts w:ascii="Arial" w:hAnsi="Arial" w:cs="Arial"/>
        </w:rPr>
        <w:t>e anche dell’</w:t>
      </w:r>
      <w:r w:rsidR="000C4C2F" w:rsidRPr="00CE0DE3">
        <w:rPr>
          <w:rFonts w:ascii="Arial" w:hAnsi="Arial" w:cs="Arial"/>
        </w:rPr>
        <w:t>influsso</w:t>
      </w:r>
      <w:r w:rsidR="00C41584" w:rsidRPr="00CE0DE3">
        <w:rPr>
          <w:rFonts w:ascii="Arial" w:hAnsi="Arial" w:cs="Arial"/>
        </w:rPr>
        <w:t xml:space="preserve"> che Tosi poteva esercitare sull’amico con l</w:t>
      </w:r>
      <w:r w:rsidR="000C4C2F" w:rsidRPr="00CE0DE3">
        <w:rPr>
          <w:rFonts w:ascii="Arial" w:hAnsi="Arial" w:cs="Arial"/>
        </w:rPr>
        <w:t>’autorevolezz</w:t>
      </w:r>
      <w:r w:rsidR="00C41584" w:rsidRPr="00CE0DE3">
        <w:rPr>
          <w:rFonts w:ascii="Arial" w:hAnsi="Arial" w:cs="Arial"/>
        </w:rPr>
        <w:t xml:space="preserve">a </w:t>
      </w:r>
      <w:r w:rsidR="000C4C2F" w:rsidRPr="00CE0DE3">
        <w:rPr>
          <w:rFonts w:ascii="Arial" w:hAnsi="Arial" w:cs="Arial"/>
        </w:rPr>
        <w:t xml:space="preserve">della </w:t>
      </w:r>
      <w:r w:rsidR="00C41584" w:rsidRPr="00CE0DE3">
        <w:rPr>
          <w:rFonts w:ascii="Arial" w:hAnsi="Arial" w:cs="Arial"/>
        </w:rPr>
        <w:t xml:space="preserve">sua età (aveva quattordici anni più di </w:t>
      </w:r>
      <w:r w:rsidRPr="00CE0DE3">
        <w:rPr>
          <w:rFonts w:ascii="Arial" w:hAnsi="Arial" w:cs="Arial"/>
        </w:rPr>
        <w:t>lui</w:t>
      </w:r>
      <w:r w:rsidR="00C41584" w:rsidRPr="00CE0DE3">
        <w:rPr>
          <w:rFonts w:ascii="Arial" w:hAnsi="Arial" w:cs="Arial"/>
        </w:rPr>
        <w:t>), abbiamo più di una testimonianza.</w:t>
      </w:r>
      <w:r w:rsidRPr="00CE0DE3">
        <w:rPr>
          <w:rFonts w:ascii="Arial" w:hAnsi="Arial" w:cs="Arial"/>
        </w:rPr>
        <w:t xml:space="preserve"> </w:t>
      </w:r>
      <w:r w:rsidR="000C4C2F" w:rsidRPr="00CE0DE3">
        <w:rPr>
          <w:rFonts w:ascii="Arial" w:hAnsi="Arial" w:cs="Arial"/>
        </w:rPr>
        <w:t xml:space="preserve">Quando, nel 1928, Sironi stava preparando le opere da </w:t>
      </w:r>
      <w:r w:rsidRPr="00CE0DE3">
        <w:rPr>
          <w:rFonts w:ascii="Arial" w:hAnsi="Arial" w:cs="Arial"/>
        </w:rPr>
        <w:t>esporre</w:t>
      </w:r>
      <w:r w:rsidR="000C4C2F" w:rsidRPr="00CE0DE3">
        <w:rPr>
          <w:rFonts w:ascii="Arial" w:hAnsi="Arial" w:cs="Arial"/>
        </w:rPr>
        <w:t xml:space="preserve"> alla Biennale </w:t>
      </w:r>
      <w:r w:rsidRPr="00CE0DE3">
        <w:rPr>
          <w:rFonts w:ascii="Arial" w:hAnsi="Arial" w:cs="Arial"/>
        </w:rPr>
        <w:t xml:space="preserve">di Venezia </w:t>
      </w:r>
      <w:r w:rsidR="000C4C2F" w:rsidRPr="00CE0DE3">
        <w:rPr>
          <w:rFonts w:ascii="Arial" w:hAnsi="Arial" w:cs="Arial"/>
        </w:rPr>
        <w:t xml:space="preserve">e, col suo temperamento incontentabile, voleva inviarne poche, Margherita </w:t>
      </w:r>
      <w:proofErr w:type="spellStart"/>
      <w:r w:rsidR="000C4C2F" w:rsidRPr="00CE0DE3">
        <w:rPr>
          <w:rFonts w:ascii="Arial" w:hAnsi="Arial" w:cs="Arial"/>
        </w:rPr>
        <w:t>Sarfatti</w:t>
      </w:r>
      <w:proofErr w:type="spellEnd"/>
      <w:r w:rsidR="000C4C2F" w:rsidRPr="00CE0DE3">
        <w:rPr>
          <w:rFonts w:ascii="Arial" w:hAnsi="Arial" w:cs="Arial"/>
        </w:rPr>
        <w:t xml:space="preserve"> prega Tosi di insistere “con molto tatto” presso l’a</w:t>
      </w:r>
      <w:r w:rsidRPr="00CE0DE3">
        <w:rPr>
          <w:rFonts w:ascii="Arial" w:hAnsi="Arial" w:cs="Arial"/>
        </w:rPr>
        <w:t>rtista</w:t>
      </w:r>
      <w:r w:rsidR="000C4C2F" w:rsidRPr="00CE0DE3">
        <w:rPr>
          <w:rFonts w:ascii="Arial" w:hAnsi="Arial" w:cs="Arial"/>
        </w:rPr>
        <w:t>, perché esponga “molte cose, possibilmente una sala, e anche dei disegni”</w:t>
      </w:r>
      <w:r w:rsidR="00AC0622">
        <w:rPr>
          <w:rFonts w:ascii="Arial" w:hAnsi="Arial" w:cs="Arial"/>
        </w:rPr>
        <w:t>.</w:t>
      </w:r>
      <w:r w:rsidR="009C2C31" w:rsidRPr="00CE0DE3">
        <w:rPr>
          <w:rStyle w:val="Rimandonotaapidipagina"/>
          <w:rFonts w:ascii="Arial" w:hAnsi="Arial" w:cs="Arial"/>
        </w:rPr>
        <w:footnoteReference w:id="4"/>
      </w:r>
      <w:r w:rsidR="000C4C2F" w:rsidRPr="00CE0DE3">
        <w:rPr>
          <w:rFonts w:ascii="Arial" w:hAnsi="Arial" w:cs="Arial"/>
        </w:rPr>
        <w:t xml:space="preserve"> </w:t>
      </w:r>
      <w:r w:rsidR="00046BB2" w:rsidRPr="00CE0DE3">
        <w:rPr>
          <w:rFonts w:ascii="Arial" w:hAnsi="Arial" w:cs="Arial"/>
        </w:rPr>
        <w:t xml:space="preserve">Quando, nel 1930, desiderava che Sironi, allora critico d’arte del “Popolo d’Italia”, pubblicasse sul giornale le lusinghiere recensioni della mostra del Novecento Italiano a Buenos Aires, e Sironi non ne aveva nessuna voglia, chiede ancora a Tosi di </w:t>
      </w:r>
      <w:r w:rsidR="00642DE0" w:rsidRPr="00CE0DE3">
        <w:rPr>
          <w:rFonts w:ascii="Arial" w:hAnsi="Arial" w:cs="Arial"/>
        </w:rPr>
        <w:t>convincere</w:t>
      </w:r>
      <w:r w:rsidR="00046BB2" w:rsidRPr="00CE0DE3">
        <w:rPr>
          <w:rFonts w:ascii="Arial" w:hAnsi="Arial" w:cs="Arial"/>
        </w:rPr>
        <w:t xml:space="preserve"> il comune amico. </w:t>
      </w:r>
      <w:r w:rsidR="00EA69DA" w:rsidRPr="00CE0DE3">
        <w:rPr>
          <w:rFonts w:ascii="Arial" w:hAnsi="Arial" w:cs="Arial"/>
        </w:rPr>
        <w:t>Q</w:t>
      </w:r>
      <w:r w:rsidR="000C4C2F" w:rsidRPr="00CE0DE3">
        <w:rPr>
          <w:rFonts w:ascii="Arial" w:hAnsi="Arial" w:cs="Arial"/>
        </w:rPr>
        <w:t xml:space="preserve">uando </w:t>
      </w:r>
      <w:proofErr w:type="spellStart"/>
      <w:r w:rsidR="000C4C2F" w:rsidRPr="00CE0DE3">
        <w:rPr>
          <w:rFonts w:ascii="Arial" w:hAnsi="Arial" w:cs="Arial"/>
        </w:rPr>
        <w:t>Salietti</w:t>
      </w:r>
      <w:proofErr w:type="spellEnd"/>
      <w:r w:rsidR="000C4C2F" w:rsidRPr="00CE0DE3">
        <w:rPr>
          <w:rFonts w:ascii="Arial" w:hAnsi="Arial" w:cs="Arial"/>
        </w:rPr>
        <w:t xml:space="preserve"> ha urgenza di avere </w:t>
      </w:r>
      <w:r w:rsidR="00EA69DA" w:rsidRPr="00CE0DE3">
        <w:rPr>
          <w:rFonts w:ascii="Arial" w:hAnsi="Arial" w:cs="Arial"/>
        </w:rPr>
        <w:t xml:space="preserve">da Sironi </w:t>
      </w:r>
      <w:r w:rsidR="000C4C2F" w:rsidRPr="00CE0DE3">
        <w:rPr>
          <w:rFonts w:ascii="Arial" w:hAnsi="Arial" w:cs="Arial"/>
        </w:rPr>
        <w:t xml:space="preserve">la lettera d’invito alla seconda mostra del </w:t>
      </w:r>
      <w:r w:rsidR="00046BB2" w:rsidRPr="00CE0DE3">
        <w:rPr>
          <w:rFonts w:ascii="Arial" w:hAnsi="Arial" w:cs="Arial"/>
        </w:rPr>
        <w:t>“Novecento”</w:t>
      </w:r>
      <w:r w:rsidR="000C4C2F" w:rsidRPr="00CE0DE3">
        <w:rPr>
          <w:rFonts w:ascii="Arial" w:hAnsi="Arial" w:cs="Arial"/>
        </w:rPr>
        <w:t xml:space="preserve">, </w:t>
      </w:r>
      <w:r w:rsidR="004B4D5C" w:rsidRPr="00CE0DE3">
        <w:rPr>
          <w:rFonts w:ascii="Arial" w:hAnsi="Arial" w:cs="Arial"/>
        </w:rPr>
        <w:t>è sempre a</w:t>
      </w:r>
      <w:r w:rsidR="000C4C2F" w:rsidRPr="00CE0DE3">
        <w:rPr>
          <w:rFonts w:ascii="Arial" w:hAnsi="Arial" w:cs="Arial"/>
        </w:rPr>
        <w:t xml:space="preserve"> Tosi </w:t>
      </w:r>
      <w:r w:rsidR="004B4D5C" w:rsidRPr="00CE0DE3">
        <w:rPr>
          <w:rFonts w:ascii="Arial" w:hAnsi="Arial" w:cs="Arial"/>
        </w:rPr>
        <w:t>che si rivolge per</w:t>
      </w:r>
      <w:r w:rsidR="000C4C2F" w:rsidRPr="00CE0DE3">
        <w:rPr>
          <w:rFonts w:ascii="Arial" w:hAnsi="Arial" w:cs="Arial"/>
        </w:rPr>
        <w:t xml:space="preserve"> sollecitar</w:t>
      </w:r>
      <w:r w:rsidR="00EA69DA" w:rsidRPr="00CE0DE3">
        <w:rPr>
          <w:rFonts w:ascii="Arial" w:hAnsi="Arial" w:cs="Arial"/>
        </w:rPr>
        <w:t>lo.</w:t>
      </w:r>
      <w:r w:rsidR="00EA69DA" w:rsidRPr="00CE0DE3">
        <w:rPr>
          <w:rStyle w:val="Rimandonotaapidipagina"/>
          <w:rFonts w:ascii="Arial" w:hAnsi="Arial" w:cs="Arial"/>
        </w:rPr>
        <w:footnoteReference w:id="5"/>
      </w:r>
    </w:p>
    <w:p w:rsidR="009C2C31" w:rsidRPr="00CE0DE3" w:rsidRDefault="009C2C31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Sappiamo </w:t>
      </w:r>
      <w:r w:rsidR="00AD3B75" w:rsidRPr="00CE0DE3">
        <w:rPr>
          <w:rFonts w:ascii="Arial" w:hAnsi="Arial" w:cs="Arial"/>
        </w:rPr>
        <w:t xml:space="preserve">poi </w:t>
      </w:r>
      <w:r w:rsidRPr="00CE0DE3">
        <w:rPr>
          <w:rFonts w:ascii="Arial" w:hAnsi="Arial" w:cs="Arial"/>
        </w:rPr>
        <w:t xml:space="preserve">che il pittore di Rovetta cerca in tutti i modi, </w:t>
      </w:r>
      <w:r w:rsidR="00046BB2" w:rsidRPr="00CE0DE3">
        <w:rPr>
          <w:rFonts w:ascii="Arial" w:hAnsi="Arial" w:cs="Arial"/>
        </w:rPr>
        <w:t>purtroppo senza</w:t>
      </w:r>
      <w:r w:rsidRPr="00CE0DE3">
        <w:rPr>
          <w:rFonts w:ascii="Arial" w:hAnsi="Arial" w:cs="Arial"/>
        </w:rPr>
        <w:t xml:space="preserve"> fortuna, di far </w:t>
      </w:r>
      <w:r w:rsidR="00046BB2" w:rsidRPr="00CE0DE3">
        <w:rPr>
          <w:rFonts w:ascii="Arial" w:hAnsi="Arial" w:cs="Arial"/>
        </w:rPr>
        <w:t>esporre l’amico</w:t>
      </w:r>
      <w:r w:rsidR="003A7810" w:rsidRPr="00CE0DE3">
        <w:rPr>
          <w:rFonts w:ascii="Arial" w:hAnsi="Arial" w:cs="Arial"/>
        </w:rPr>
        <w:t xml:space="preserve"> </w:t>
      </w:r>
      <w:r w:rsidRPr="00CE0DE3">
        <w:rPr>
          <w:rFonts w:ascii="Arial" w:hAnsi="Arial" w:cs="Arial"/>
        </w:rPr>
        <w:t>alla Bien</w:t>
      </w:r>
      <w:r w:rsidR="00AD3B75" w:rsidRPr="00CE0DE3">
        <w:rPr>
          <w:rFonts w:ascii="Arial" w:hAnsi="Arial" w:cs="Arial"/>
        </w:rPr>
        <w:t>nale di Venezia del 1926, dove in quella edizione</w:t>
      </w:r>
      <w:r w:rsidRPr="00CE0DE3">
        <w:rPr>
          <w:rFonts w:ascii="Arial" w:hAnsi="Arial" w:cs="Arial"/>
        </w:rPr>
        <w:t xml:space="preserve"> era consigliere. Sironi</w:t>
      </w:r>
      <w:r w:rsidR="00046BB2" w:rsidRPr="00CE0DE3">
        <w:rPr>
          <w:rFonts w:ascii="Arial" w:hAnsi="Arial" w:cs="Arial"/>
        </w:rPr>
        <w:t>,</w:t>
      </w:r>
      <w:r w:rsidRPr="00CE0DE3">
        <w:rPr>
          <w:rFonts w:ascii="Arial" w:hAnsi="Arial" w:cs="Arial"/>
        </w:rPr>
        <w:t xml:space="preserve"> da parte sua, </w:t>
      </w:r>
      <w:r w:rsidR="00910BD2" w:rsidRPr="00CE0DE3">
        <w:rPr>
          <w:rFonts w:ascii="Arial" w:hAnsi="Arial" w:cs="Arial"/>
        </w:rPr>
        <w:t xml:space="preserve">quando </w:t>
      </w:r>
      <w:r w:rsidRPr="00CE0DE3">
        <w:rPr>
          <w:rFonts w:ascii="Arial" w:hAnsi="Arial" w:cs="Arial"/>
        </w:rPr>
        <w:t>recens</w:t>
      </w:r>
      <w:r w:rsidR="00910BD2" w:rsidRPr="00CE0DE3">
        <w:rPr>
          <w:rFonts w:ascii="Arial" w:hAnsi="Arial" w:cs="Arial"/>
        </w:rPr>
        <w:t xml:space="preserve">isce </w:t>
      </w:r>
      <w:r w:rsidRPr="00CE0DE3">
        <w:rPr>
          <w:rFonts w:ascii="Arial" w:hAnsi="Arial" w:cs="Arial"/>
        </w:rPr>
        <w:t xml:space="preserve">la mostra </w:t>
      </w:r>
      <w:r w:rsidR="000800A3" w:rsidRPr="00CE0DE3">
        <w:rPr>
          <w:rFonts w:ascii="Arial" w:hAnsi="Arial" w:cs="Arial"/>
        </w:rPr>
        <w:t xml:space="preserve">di disegni e pastelli </w:t>
      </w:r>
      <w:r w:rsidR="003A7810" w:rsidRPr="00CE0DE3">
        <w:rPr>
          <w:rFonts w:ascii="Arial" w:hAnsi="Arial" w:cs="Arial"/>
        </w:rPr>
        <w:t xml:space="preserve">di Tosi </w:t>
      </w:r>
      <w:r w:rsidRPr="00CE0DE3">
        <w:rPr>
          <w:rFonts w:ascii="Arial" w:hAnsi="Arial" w:cs="Arial"/>
        </w:rPr>
        <w:t>alla Galleria Milano</w:t>
      </w:r>
      <w:r w:rsidR="00910BD2" w:rsidRPr="00CE0DE3">
        <w:rPr>
          <w:rFonts w:ascii="Arial" w:hAnsi="Arial" w:cs="Arial"/>
        </w:rPr>
        <w:t xml:space="preserve"> nel 1930</w:t>
      </w:r>
      <w:r w:rsidRPr="00CE0DE3">
        <w:rPr>
          <w:rFonts w:ascii="Arial" w:hAnsi="Arial" w:cs="Arial"/>
        </w:rPr>
        <w:t xml:space="preserve">, </w:t>
      </w:r>
      <w:r w:rsidR="00910BD2" w:rsidRPr="00CE0DE3">
        <w:rPr>
          <w:rFonts w:ascii="Arial" w:hAnsi="Arial" w:cs="Arial"/>
        </w:rPr>
        <w:t xml:space="preserve">spende </w:t>
      </w:r>
      <w:r w:rsidRPr="00CE0DE3">
        <w:rPr>
          <w:rFonts w:ascii="Arial" w:hAnsi="Arial" w:cs="Arial"/>
        </w:rPr>
        <w:t xml:space="preserve">parole entusiastiche, come poche volte </w:t>
      </w:r>
      <w:r w:rsidR="00910BD2" w:rsidRPr="00CE0DE3">
        <w:rPr>
          <w:rFonts w:ascii="Arial" w:hAnsi="Arial" w:cs="Arial"/>
        </w:rPr>
        <w:t xml:space="preserve">gli </w:t>
      </w:r>
      <w:r w:rsidR="00046BB2" w:rsidRPr="00CE0DE3">
        <w:rPr>
          <w:rFonts w:ascii="Arial" w:hAnsi="Arial" w:cs="Arial"/>
        </w:rPr>
        <w:t>accade.</w:t>
      </w:r>
      <w:r w:rsidRPr="00CE0DE3">
        <w:rPr>
          <w:rFonts w:ascii="Arial" w:hAnsi="Arial" w:cs="Arial"/>
        </w:rPr>
        <w:t xml:space="preserve"> </w:t>
      </w:r>
      <w:r w:rsidR="000800A3" w:rsidRPr="00CE0DE3">
        <w:rPr>
          <w:rFonts w:ascii="Arial" w:hAnsi="Arial" w:cs="Arial"/>
        </w:rPr>
        <w:t xml:space="preserve">Parla di una “contemplazione [delle opere] piena di meraviglia”, definisce la sala “un vero godimento spirituale” e conclude, con </w:t>
      </w:r>
      <w:r w:rsidR="00910BD2" w:rsidRPr="00CE0DE3">
        <w:rPr>
          <w:rFonts w:ascii="Arial" w:hAnsi="Arial" w:cs="Arial"/>
        </w:rPr>
        <w:t xml:space="preserve">insolita </w:t>
      </w:r>
      <w:r w:rsidR="000800A3" w:rsidRPr="00CE0DE3">
        <w:rPr>
          <w:rFonts w:ascii="Arial" w:hAnsi="Arial" w:cs="Arial"/>
        </w:rPr>
        <w:t>espansività: “Per ogni quadro compiuto, il pittore ne ha visti e sognati cento, per ogni aspetto del paesaggio raccolto in commossa contemplazione sulla tela, Tosi ha vissuto lungamente con fervido amore, con la più felice conquista, in comunione con la natura”.</w:t>
      </w:r>
      <w:r w:rsidR="000800A3" w:rsidRPr="00CE0DE3">
        <w:rPr>
          <w:rStyle w:val="Rimandonotaapidipagina"/>
          <w:rFonts w:ascii="Arial" w:hAnsi="Arial" w:cs="Arial"/>
        </w:rPr>
        <w:footnoteReference w:id="6"/>
      </w:r>
    </w:p>
    <w:p w:rsidR="00910BD2" w:rsidRPr="00CE0DE3" w:rsidRDefault="00910BD2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Solo negli anni successivi il loro rapporto </w:t>
      </w:r>
      <w:r w:rsidR="00046BB2" w:rsidRPr="00CE0DE3">
        <w:rPr>
          <w:rFonts w:ascii="Arial" w:hAnsi="Arial" w:cs="Arial"/>
        </w:rPr>
        <w:t xml:space="preserve">si allenta. Sironi </w:t>
      </w:r>
      <w:r w:rsidRPr="00CE0DE3">
        <w:rPr>
          <w:rFonts w:ascii="Arial" w:hAnsi="Arial" w:cs="Arial"/>
        </w:rPr>
        <w:t xml:space="preserve">si dedica quasi esclusivamente </w:t>
      </w:r>
      <w:r w:rsidR="0071377D" w:rsidRPr="00CE0DE3">
        <w:rPr>
          <w:rFonts w:ascii="Arial" w:hAnsi="Arial" w:cs="Arial"/>
        </w:rPr>
        <w:t>alla pittura murale</w:t>
      </w:r>
      <w:r w:rsidR="00642DE0" w:rsidRPr="00CE0DE3">
        <w:rPr>
          <w:rFonts w:ascii="Arial" w:hAnsi="Arial" w:cs="Arial"/>
        </w:rPr>
        <w:t>,</w:t>
      </w:r>
      <w:r w:rsidR="0071377D" w:rsidRPr="00CE0DE3">
        <w:rPr>
          <w:rFonts w:ascii="Arial" w:hAnsi="Arial" w:cs="Arial"/>
        </w:rPr>
        <w:t xml:space="preserve"> mentre</w:t>
      </w:r>
      <w:r w:rsidRPr="00CE0DE3">
        <w:rPr>
          <w:rFonts w:ascii="Arial" w:hAnsi="Arial" w:cs="Arial"/>
        </w:rPr>
        <w:t xml:space="preserve"> To</w:t>
      </w:r>
      <w:r w:rsidR="0071377D" w:rsidRPr="00CE0DE3">
        <w:rPr>
          <w:rFonts w:ascii="Arial" w:hAnsi="Arial" w:cs="Arial"/>
        </w:rPr>
        <w:t>si resta legato alla misura piccola, che per lui può avere uguale imponenza d</w:t>
      </w:r>
      <w:r w:rsidR="00046BB2" w:rsidRPr="00CE0DE3">
        <w:rPr>
          <w:rFonts w:ascii="Arial" w:hAnsi="Arial" w:cs="Arial"/>
        </w:rPr>
        <w:t>el far grande</w:t>
      </w:r>
      <w:r w:rsidR="0071377D" w:rsidRPr="00CE0DE3">
        <w:rPr>
          <w:rFonts w:ascii="Arial" w:hAnsi="Arial" w:cs="Arial"/>
        </w:rPr>
        <w:t xml:space="preserve">: “L’arte monumentale esiste. </w:t>
      </w:r>
      <w:r w:rsidR="00155988" w:rsidRPr="00CE0DE3">
        <w:rPr>
          <w:rFonts w:ascii="Arial" w:hAnsi="Arial" w:cs="Arial"/>
        </w:rPr>
        <w:t xml:space="preserve">È </w:t>
      </w:r>
      <w:r w:rsidR="0071377D" w:rsidRPr="00CE0DE3">
        <w:rPr>
          <w:rFonts w:ascii="Arial" w:hAnsi="Arial" w:cs="Arial"/>
        </w:rPr>
        <w:t>questione di profondità e non di dimensioni”</w:t>
      </w:r>
      <w:r w:rsidR="00046BB2" w:rsidRPr="00CE0DE3">
        <w:rPr>
          <w:rFonts w:ascii="Arial" w:hAnsi="Arial" w:cs="Arial"/>
        </w:rPr>
        <w:t xml:space="preserve"> scrive nel 1939.</w:t>
      </w:r>
      <w:r w:rsidR="0071377D" w:rsidRPr="00CE0DE3">
        <w:rPr>
          <w:rStyle w:val="Rimandonotaapidipagina"/>
          <w:rFonts w:ascii="Arial" w:hAnsi="Arial" w:cs="Arial"/>
        </w:rPr>
        <w:footnoteReference w:id="7"/>
      </w:r>
      <w:r w:rsidR="0071377D" w:rsidRPr="00CE0DE3">
        <w:rPr>
          <w:rFonts w:ascii="Arial" w:hAnsi="Arial" w:cs="Arial"/>
        </w:rPr>
        <w:t xml:space="preserve"> </w:t>
      </w:r>
    </w:p>
    <w:p w:rsidR="008B78FD" w:rsidRPr="00CE0DE3" w:rsidRDefault="008B78FD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Al di là di queste</w:t>
      </w:r>
      <w:r w:rsidR="0071377D" w:rsidRPr="00CE0DE3">
        <w:rPr>
          <w:rFonts w:ascii="Arial" w:hAnsi="Arial" w:cs="Arial"/>
        </w:rPr>
        <w:t xml:space="preserve"> vicende</w:t>
      </w:r>
      <w:r w:rsidRPr="00CE0DE3">
        <w:rPr>
          <w:rFonts w:ascii="Arial" w:hAnsi="Arial" w:cs="Arial"/>
        </w:rPr>
        <w:t xml:space="preserve"> c’è però qualcosa di profondo che</w:t>
      </w:r>
      <w:r w:rsidR="0071377D" w:rsidRPr="00CE0DE3">
        <w:rPr>
          <w:rFonts w:ascii="Arial" w:hAnsi="Arial" w:cs="Arial"/>
        </w:rPr>
        <w:t>, soprattutto negli anni venti,</w:t>
      </w:r>
      <w:r w:rsidRPr="00CE0DE3">
        <w:rPr>
          <w:rFonts w:ascii="Arial" w:hAnsi="Arial" w:cs="Arial"/>
        </w:rPr>
        <w:t xml:space="preserve"> unisce i due artisti, e</w:t>
      </w:r>
      <w:r w:rsidR="00634222" w:rsidRPr="00CE0DE3">
        <w:rPr>
          <w:rFonts w:ascii="Arial" w:hAnsi="Arial" w:cs="Arial"/>
        </w:rPr>
        <w:t xml:space="preserve"> va al di là d</w:t>
      </w:r>
      <w:r w:rsidR="00046BB2" w:rsidRPr="00CE0DE3">
        <w:rPr>
          <w:rFonts w:ascii="Arial" w:hAnsi="Arial" w:cs="Arial"/>
        </w:rPr>
        <w:t>ei dati</w:t>
      </w:r>
      <w:r w:rsidR="00634222" w:rsidRPr="00CE0DE3">
        <w:rPr>
          <w:rFonts w:ascii="Arial" w:hAnsi="Arial" w:cs="Arial"/>
        </w:rPr>
        <w:t xml:space="preserve"> psicologici ed esistenziali. </w:t>
      </w:r>
      <w:r w:rsidR="00975C60" w:rsidRPr="00CE0DE3">
        <w:rPr>
          <w:rFonts w:ascii="Arial" w:hAnsi="Arial" w:cs="Arial"/>
        </w:rPr>
        <w:t xml:space="preserve">È </w:t>
      </w:r>
      <w:r w:rsidRPr="00CE0DE3">
        <w:rPr>
          <w:rFonts w:ascii="Arial" w:hAnsi="Arial" w:cs="Arial"/>
        </w:rPr>
        <w:t xml:space="preserve">la comune adesione al concetto di </w:t>
      </w:r>
      <w:r w:rsidRPr="00CE0DE3">
        <w:rPr>
          <w:rFonts w:ascii="Arial" w:hAnsi="Arial" w:cs="Arial"/>
        </w:rPr>
        <w:lastRenderedPageBreak/>
        <w:t>sintesi</w:t>
      </w:r>
      <w:r w:rsidR="00E51712" w:rsidRPr="00CE0DE3">
        <w:rPr>
          <w:rFonts w:ascii="Arial" w:hAnsi="Arial" w:cs="Arial"/>
        </w:rPr>
        <w:t>, che è il cuore della poetica del “Novecento”. La “classicità moderna”, teorizzat</w:t>
      </w:r>
      <w:r w:rsidR="0071377D" w:rsidRPr="00CE0DE3">
        <w:rPr>
          <w:rFonts w:ascii="Arial" w:hAnsi="Arial" w:cs="Arial"/>
        </w:rPr>
        <w:t>a</w:t>
      </w:r>
      <w:r w:rsidR="00E51712" w:rsidRPr="00CE0DE3">
        <w:rPr>
          <w:rFonts w:ascii="Arial" w:hAnsi="Arial" w:cs="Arial"/>
        </w:rPr>
        <w:t xml:space="preserve"> da</w:t>
      </w:r>
      <w:r w:rsidR="00046BB2" w:rsidRPr="00CE0DE3">
        <w:rPr>
          <w:rFonts w:ascii="Arial" w:hAnsi="Arial" w:cs="Arial"/>
        </w:rPr>
        <w:t xml:space="preserve"> Margherita </w:t>
      </w:r>
      <w:proofErr w:type="spellStart"/>
      <w:r w:rsidR="00046BB2" w:rsidRPr="00CE0DE3">
        <w:rPr>
          <w:rFonts w:ascii="Arial" w:hAnsi="Arial" w:cs="Arial"/>
        </w:rPr>
        <w:t>Sarfatti</w:t>
      </w:r>
      <w:proofErr w:type="spellEnd"/>
      <w:r w:rsidR="00046BB2" w:rsidRPr="00CE0DE3">
        <w:rPr>
          <w:rFonts w:ascii="Arial" w:hAnsi="Arial" w:cs="Arial"/>
        </w:rPr>
        <w:t xml:space="preserve"> e da</w:t>
      </w:r>
      <w:r w:rsidR="00E51712" w:rsidRPr="00CE0DE3">
        <w:rPr>
          <w:rFonts w:ascii="Arial" w:hAnsi="Arial" w:cs="Arial"/>
        </w:rPr>
        <w:t xml:space="preserve">l </w:t>
      </w:r>
      <w:r w:rsidR="004B4D5C" w:rsidRPr="00CE0DE3">
        <w:rPr>
          <w:rFonts w:ascii="Arial" w:hAnsi="Arial" w:cs="Arial"/>
        </w:rPr>
        <w:t xml:space="preserve">suo </w:t>
      </w:r>
      <w:r w:rsidR="00E51712" w:rsidRPr="00CE0DE3">
        <w:rPr>
          <w:rFonts w:ascii="Arial" w:hAnsi="Arial" w:cs="Arial"/>
        </w:rPr>
        <w:t>movimento, non è che un dialogo con i maestri antichi filtrato attraverso la sintesi.</w:t>
      </w:r>
      <w:r w:rsidR="00AD460F" w:rsidRPr="00CE0DE3">
        <w:rPr>
          <w:rFonts w:ascii="Arial" w:hAnsi="Arial" w:cs="Arial"/>
        </w:rPr>
        <w:t xml:space="preserve"> </w:t>
      </w:r>
    </w:p>
    <w:p w:rsidR="00717A5B" w:rsidRPr="00CE0DE3" w:rsidRDefault="00634222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Ma che cos’è la sintesi? </w:t>
      </w:r>
      <w:r w:rsidR="00AD460F" w:rsidRPr="00CE0DE3">
        <w:rPr>
          <w:rFonts w:ascii="Arial" w:hAnsi="Arial" w:cs="Arial"/>
        </w:rPr>
        <w:t>È</w:t>
      </w:r>
      <w:r w:rsidR="00E51712" w:rsidRPr="00CE0DE3">
        <w:rPr>
          <w:rFonts w:ascii="Arial" w:hAnsi="Arial" w:cs="Arial"/>
        </w:rPr>
        <w:t xml:space="preserve"> una eliminazione dei particolari che non coincide solo </w:t>
      </w:r>
      <w:r w:rsidR="00AD460F" w:rsidRPr="00CE0DE3">
        <w:rPr>
          <w:rFonts w:ascii="Arial" w:hAnsi="Arial" w:cs="Arial"/>
        </w:rPr>
        <w:t xml:space="preserve">con una generica essenzialità. </w:t>
      </w:r>
      <w:r w:rsidR="00E51712" w:rsidRPr="00CE0DE3">
        <w:rPr>
          <w:rFonts w:ascii="Arial" w:hAnsi="Arial" w:cs="Arial"/>
        </w:rPr>
        <w:t>Significa</w:t>
      </w:r>
      <w:r w:rsidR="004B4D5C" w:rsidRPr="00CE0DE3">
        <w:rPr>
          <w:rFonts w:ascii="Arial" w:hAnsi="Arial" w:cs="Arial"/>
        </w:rPr>
        <w:t>,</w:t>
      </w:r>
      <w:r w:rsidR="00E51712" w:rsidRPr="00CE0DE3">
        <w:rPr>
          <w:rFonts w:ascii="Arial" w:hAnsi="Arial" w:cs="Arial"/>
        </w:rPr>
        <w:t xml:space="preserve"> invece</w:t>
      </w:r>
      <w:r w:rsidR="004B4D5C" w:rsidRPr="00CE0DE3">
        <w:rPr>
          <w:rFonts w:ascii="Arial" w:hAnsi="Arial" w:cs="Arial"/>
        </w:rPr>
        <w:t>,</w:t>
      </w:r>
      <w:r w:rsidR="00E51712" w:rsidRPr="00CE0DE3">
        <w:rPr>
          <w:rFonts w:ascii="Arial" w:hAnsi="Arial" w:cs="Arial"/>
        </w:rPr>
        <w:t xml:space="preserve"> sottrarre figure e cose all’imitazione naturalistica e </w:t>
      </w:r>
      <w:r w:rsidR="0071377D" w:rsidRPr="00CE0DE3">
        <w:rPr>
          <w:rFonts w:ascii="Arial" w:hAnsi="Arial" w:cs="Arial"/>
        </w:rPr>
        <w:t>disegnarle</w:t>
      </w:r>
      <w:r w:rsidR="00E51712" w:rsidRPr="00CE0DE3">
        <w:rPr>
          <w:rFonts w:ascii="Arial" w:hAnsi="Arial" w:cs="Arial"/>
        </w:rPr>
        <w:t xml:space="preserve"> in una forma ideale, mentale.</w:t>
      </w:r>
    </w:p>
    <w:p w:rsidR="008C0DE5" w:rsidRPr="00CE0DE3" w:rsidRDefault="004B4D5C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 xml:space="preserve">Non c’è bisogno di sottolineare la sintesi in </w:t>
      </w:r>
      <w:r w:rsidR="0071377D" w:rsidRPr="00CE0DE3">
        <w:rPr>
          <w:rFonts w:ascii="Arial" w:hAnsi="Arial" w:cs="Arial"/>
        </w:rPr>
        <w:t xml:space="preserve">Sironi. </w:t>
      </w:r>
      <w:r w:rsidRPr="00CE0DE3">
        <w:rPr>
          <w:rFonts w:ascii="Arial" w:hAnsi="Arial" w:cs="Arial"/>
        </w:rPr>
        <w:t>Se si escludono i lavori giovanili, n</w:t>
      </w:r>
      <w:r w:rsidR="0071377D" w:rsidRPr="00CE0DE3">
        <w:rPr>
          <w:rFonts w:ascii="Arial" w:hAnsi="Arial" w:cs="Arial"/>
        </w:rPr>
        <w:t>on c’è sua opera, anche la più piccola</w:t>
      </w:r>
      <w:r w:rsidRPr="00CE0DE3">
        <w:rPr>
          <w:rFonts w:ascii="Arial" w:hAnsi="Arial" w:cs="Arial"/>
        </w:rPr>
        <w:t>,</w:t>
      </w:r>
      <w:r w:rsidR="0071377D" w:rsidRPr="00CE0DE3">
        <w:rPr>
          <w:rFonts w:ascii="Arial" w:hAnsi="Arial" w:cs="Arial"/>
        </w:rPr>
        <w:t xml:space="preserve"> che non nasca da una</w:t>
      </w:r>
      <w:r w:rsidR="00013641" w:rsidRPr="00CE0DE3">
        <w:rPr>
          <w:rFonts w:ascii="Arial" w:hAnsi="Arial" w:cs="Arial"/>
        </w:rPr>
        <w:t xml:space="preserve"> drastica, potente, </w:t>
      </w:r>
      <w:proofErr w:type="spellStart"/>
      <w:r w:rsidR="00013641" w:rsidRPr="00CE0DE3">
        <w:rPr>
          <w:rFonts w:ascii="Arial" w:hAnsi="Arial" w:cs="Arial"/>
        </w:rPr>
        <w:t>compendiarietà</w:t>
      </w:r>
      <w:proofErr w:type="spellEnd"/>
      <w:r w:rsidR="00013641" w:rsidRPr="00CE0DE3">
        <w:rPr>
          <w:rFonts w:ascii="Arial" w:hAnsi="Arial" w:cs="Arial"/>
        </w:rPr>
        <w:t xml:space="preserve"> delle forme. </w:t>
      </w:r>
      <w:r w:rsidR="00D53244" w:rsidRPr="00CE0DE3">
        <w:rPr>
          <w:rFonts w:ascii="Arial" w:hAnsi="Arial" w:cs="Arial"/>
        </w:rPr>
        <w:t xml:space="preserve">Lo si vede in questa mostra, </w:t>
      </w:r>
      <w:r w:rsidRPr="00CE0DE3">
        <w:rPr>
          <w:rFonts w:ascii="Arial" w:hAnsi="Arial" w:cs="Arial"/>
        </w:rPr>
        <w:t xml:space="preserve">per esempio, </w:t>
      </w:r>
      <w:r w:rsidR="00D53244" w:rsidRPr="00CE0DE3">
        <w:rPr>
          <w:rFonts w:ascii="Arial" w:hAnsi="Arial" w:cs="Arial"/>
        </w:rPr>
        <w:t>nel</w:t>
      </w:r>
      <w:r w:rsidR="002F269B" w:rsidRPr="00CE0DE3">
        <w:rPr>
          <w:rFonts w:ascii="Arial" w:hAnsi="Arial" w:cs="Arial"/>
        </w:rPr>
        <w:t xml:space="preserve"> </w:t>
      </w:r>
      <w:r w:rsidR="002F269B" w:rsidRPr="00CE0DE3">
        <w:rPr>
          <w:rFonts w:ascii="Arial" w:hAnsi="Arial" w:cs="Arial"/>
          <w:i/>
        </w:rPr>
        <w:t>Bevitore al caffè</w:t>
      </w:r>
      <w:r w:rsidR="002F269B" w:rsidRPr="00CE0DE3">
        <w:rPr>
          <w:rFonts w:ascii="Arial" w:hAnsi="Arial" w:cs="Arial"/>
        </w:rPr>
        <w:t xml:space="preserve">, che sembra scolpito a colpi </w:t>
      </w:r>
      <w:bookmarkStart w:id="0" w:name="_GoBack"/>
      <w:bookmarkEnd w:id="0"/>
      <w:r w:rsidR="002F269B" w:rsidRPr="00CE0DE3">
        <w:rPr>
          <w:rFonts w:ascii="Arial" w:hAnsi="Arial" w:cs="Arial"/>
        </w:rPr>
        <w:t xml:space="preserve">d’ascia; nella figuretta déco che </w:t>
      </w:r>
      <w:r w:rsidR="008C0DE5" w:rsidRPr="00CE0DE3">
        <w:rPr>
          <w:rFonts w:ascii="Arial" w:hAnsi="Arial" w:cs="Arial"/>
        </w:rPr>
        <w:t>cammina</w:t>
      </w:r>
      <w:r w:rsidR="002F269B" w:rsidRPr="00CE0DE3">
        <w:rPr>
          <w:rFonts w:ascii="Arial" w:hAnsi="Arial" w:cs="Arial"/>
        </w:rPr>
        <w:t xml:space="preserve"> per le strade oblique</w:t>
      </w:r>
      <w:r w:rsidR="002F269B" w:rsidRPr="00CE0DE3">
        <w:rPr>
          <w:rFonts w:ascii="Arial" w:hAnsi="Arial" w:cs="Arial"/>
          <w:i/>
        </w:rPr>
        <w:t xml:space="preserve"> </w:t>
      </w:r>
      <w:r w:rsidR="002F269B" w:rsidRPr="00CE0DE3">
        <w:rPr>
          <w:rFonts w:ascii="Arial" w:hAnsi="Arial" w:cs="Arial"/>
        </w:rPr>
        <w:t xml:space="preserve">del </w:t>
      </w:r>
      <w:r w:rsidR="002F269B" w:rsidRPr="00CE0DE3">
        <w:rPr>
          <w:rFonts w:ascii="Arial" w:hAnsi="Arial" w:cs="Arial"/>
          <w:i/>
        </w:rPr>
        <w:t>Paesaggio urbano</w:t>
      </w:r>
      <w:r w:rsidR="002F269B" w:rsidRPr="00CE0DE3">
        <w:rPr>
          <w:rFonts w:ascii="Arial" w:hAnsi="Arial" w:cs="Arial"/>
        </w:rPr>
        <w:t xml:space="preserve"> 1925-26; nell’</w:t>
      </w:r>
      <w:r w:rsidR="002F269B" w:rsidRPr="00CE0DE3">
        <w:rPr>
          <w:rFonts w:ascii="Arial" w:hAnsi="Arial" w:cs="Arial"/>
          <w:i/>
        </w:rPr>
        <w:t xml:space="preserve">homo </w:t>
      </w:r>
      <w:proofErr w:type="spellStart"/>
      <w:r w:rsidR="002F269B" w:rsidRPr="00CE0DE3">
        <w:rPr>
          <w:rFonts w:ascii="Arial" w:hAnsi="Arial" w:cs="Arial"/>
          <w:i/>
        </w:rPr>
        <w:t>geometricus</w:t>
      </w:r>
      <w:proofErr w:type="spellEnd"/>
      <w:r w:rsidR="002F269B" w:rsidRPr="00CE0DE3">
        <w:rPr>
          <w:rFonts w:ascii="Arial" w:hAnsi="Arial" w:cs="Arial"/>
        </w:rPr>
        <w:t xml:space="preserve"> successivo, forse uno studio </w:t>
      </w:r>
      <w:r w:rsidRPr="00CE0DE3">
        <w:rPr>
          <w:rFonts w:ascii="Arial" w:hAnsi="Arial" w:cs="Arial"/>
        </w:rPr>
        <w:t xml:space="preserve">preparatorio </w:t>
      </w:r>
      <w:r w:rsidR="002F269B" w:rsidRPr="00CE0DE3">
        <w:rPr>
          <w:rFonts w:ascii="Arial" w:hAnsi="Arial" w:cs="Arial"/>
        </w:rPr>
        <w:t xml:space="preserve">per </w:t>
      </w:r>
      <w:r w:rsidR="002F269B" w:rsidRPr="00CE0DE3">
        <w:rPr>
          <w:rFonts w:ascii="Arial" w:hAnsi="Arial" w:cs="Arial"/>
          <w:i/>
        </w:rPr>
        <w:t>Le arti grafiche</w:t>
      </w:r>
      <w:r w:rsidR="008C0DE5" w:rsidRPr="00CE0DE3">
        <w:rPr>
          <w:rFonts w:ascii="Arial" w:hAnsi="Arial" w:cs="Arial"/>
          <w:i/>
        </w:rPr>
        <w:t>,</w:t>
      </w:r>
      <w:r w:rsidR="002F269B" w:rsidRPr="00CE0DE3">
        <w:rPr>
          <w:rFonts w:ascii="Arial" w:hAnsi="Arial" w:cs="Arial"/>
        </w:rPr>
        <w:t xml:space="preserve"> presentate alla Triennale di </w:t>
      </w:r>
      <w:r w:rsidR="008C0DE5" w:rsidRPr="00CE0DE3">
        <w:rPr>
          <w:rFonts w:ascii="Arial" w:hAnsi="Arial" w:cs="Arial"/>
        </w:rPr>
        <w:t>M</w:t>
      </w:r>
      <w:r w:rsidR="002F269B" w:rsidRPr="00CE0DE3">
        <w:rPr>
          <w:rFonts w:ascii="Arial" w:hAnsi="Arial" w:cs="Arial"/>
        </w:rPr>
        <w:t>ilano del 1933</w:t>
      </w:r>
      <w:r w:rsidR="008C0DE5" w:rsidRPr="00CE0DE3">
        <w:rPr>
          <w:rFonts w:ascii="Arial" w:hAnsi="Arial" w:cs="Arial"/>
        </w:rPr>
        <w:t>.</w:t>
      </w:r>
      <w:r w:rsidR="002F269B" w:rsidRPr="00CE0DE3">
        <w:rPr>
          <w:rFonts w:ascii="Arial" w:hAnsi="Arial" w:cs="Arial"/>
        </w:rPr>
        <w:t xml:space="preserve"> </w:t>
      </w:r>
    </w:p>
    <w:p w:rsidR="008C0DE5" w:rsidRPr="00CE0DE3" w:rsidRDefault="008C0DE5" w:rsidP="00717A5B">
      <w:pPr>
        <w:spacing w:line="276" w:lineRule="auto"/>
        <w:jc w:val="both"/>
        <w:rPr>
          <w:rFonts w:ascii="Arial" w:hAnsi="Arial" w:cs="Arial"/>
        </w:rPr>
      </w:pPr>
      <w:r w:rsidRPr="00CE0DE3">
        <w:rPr>
          <w:rFonts w:ascii="Arial" w:hAnsi="Arial" w:cs="Arial"/>
        </w:rPr>
        <w:t>Anche Tosi</w:t>
      </w:r>
      <w:r w:rsidR="004B4D5C" w:rsidRPr="00CE0DE3">
        <w:rPr>
          <w:rFonts w:ascii="Arial" w:hAnsi="Arial" w:cs="Arial"/>
        </w:rPr>
        <w:t>,</w:t>
      </w:r>
      <w:r w:rsidRPr="00CE0DE3">
        <w:rPr>
          <w:rFonts w:ascii="Arial" w:hAnsi="Arial" w:cs="Arial"/>
        </w:rPr>
        <w:t xml:space="preserve"> però</w:t>
      </w:r>
      <w:r w:rsidR="004B4D5C" w:rsidRPr="00CE0DE3">
        <w:rPr>
          <w:rFonts w:ascii="Arial" w:hAnsi="Arial" w:cs="Arial"/>
        </w:rPr>
        <w:t>,</w:t>
      </w:r>
      <w:r w:rsidRPr="00CE0DE3">
        <w:rPr>
          <w:rFonts w:ascii="Arial" w:hAnsi="Arial" w:cs="Arial"/>
        </w:rPr>
        <w:t xml:space="preserve"> dipinge per sintesi. </w:t>
      </w:r>
      <w:r w:rsidR="00E51712" w:rsidRPr="00CE0DE3">
        <w:rPr>
          <w:rFonts w:ascii="Arial" w:hAnsi="Arial" w:cs="Arial"/>
        </w:rPr>
        <w:t xml:space="preserve">Guardiamo, tra le opere </w:t>
      </w:r>
      <w:r w:rsidR="004B4D5C" w:rsidRPr="00CE0DE3">
        <w:rPr>
          <w:rFonts w:ascii="Arial" w:hAnsi="Arial" w:cs="Arial"/>
        </w:rPr>
        <w:t xml:space="preserve">qui </w:t>
      </w:r>
      <w:r w:rsidR="00E51712" w:rsidRPr="00CE0DE3">
        <w:rPr>
          <w:rFonts w:ascii="Arial" w:hAnsi="Arial" w:cs="Arial"/>
        </w:rPr>
        <w:t xml:space="preserve">esposte, paesaggi come </w:t>
      </w:r>
      <w:r w:rsidR="00E51712" w:rsidRPr="00CE0DE3">
        <w:rPr>
          <w:rFonts w:ascii="Arial" w:hAnsi="Arial" w:cs="Arial"/>
          <w:i/>
        </w:rPr>
        <w:t>La chiesa di S. Lorenzo, Messi nell’Agro, Strada per Onore</w:t>
      </w:r>
      <w:r w:rsidRPr="00CE0DE3">
        <w:rPr>
          <w:rFonts w:ascii="Arial" w:hAnsi="Arial" w:cs="Arial"/>
        </w:rPr>
        <w:t>.</w:t>
      </w:r>
      <w:r w:rsidR="00E51712" w:rsidRPr="00CE0DE3">
        <w:rPr>
          <w:rFonts w:ascii="Arial" w:hAnsi="Arial" w:cs="Arial"/>
        </w:rPr>
        <w:t xml:space="preserve"> Certo, </w:t>
      </w:r>
      <w:r w:rsidR="004B4D5C" w:rsidRPr="00CE0DE3">
        <w:rPr>
          <w:rFonts w:ascii="Arial" w:hAnsi="Arial" w:cs="Arial"/>
        </w:rPr>
        <w:t xml:space="preserve">nei suoi quadri </w:t>
      </w:r>
      <w:r w:rsidR="00E51712" w:rsidRPr="00CE0DE3">
        <w:rPr>
          <w:rFonts w:ascii="Arial" w:hAnsi="Arial" w:cs="Arial"/>
        </w:rPr>
        <w:t>la corposità del colore</w:t>
      </w:r>
      <w:r w:rsidR="004B4D5C" w:rsidRPr="00CE0DE3">
        <w:rPr>
          <w:rFonts w:ascii="Arial" w:hAnsi="Arial" w:cs="Arial"/>
        </w:rPr>
        <w:t>, le sue partizioni spaziali, che non sono mai tracciate con riga, squadra, compasso, ma ritagliate nella sostanza viva della pasta pittorica,</w:t>
      </w:r>
      <w:r w:rsidR="00E51712" w:rsidRPr="00CE0DE3">
        <w:rPr>
          <w:rFonts w:ascii="Arial" w:hAnsi="Arial" w:cs="Arial"/>
        </w:rPr>
        <w:t xml:space="preserve"> si riallaccia</w:t>
      </w:r>
      <w:r w:rsidR="006B624F" w:rsidRPr="00CE0DE3">
        <w:rPr>
          <w:rFonts w:ascii="Arial" w:hAnsi="Arial" w:cs="Arial"/>
        </w:rPr>
        <w:t>no</w:t>
      </w:r>
      <w:r w:rsidR="00E51712" w:rsidRPr="00CE0DE3">
        <w:rPr>
          <w:rFonts w:ascii="Arial" w:hAnsi="Arial" w:cs="Arial"/>
        </w:rPr>
        <w:t xml:space="preserve"> alla tradizione del </w:t>
      </w:r>
      <w:r w:rsidR="006B624F" w:rsidRPr="00CE0DE3">
        <w:rPr>
          <w:rFonts w:ascii="Arial" w:hAnsi="Arial" w:cs="Arial"/>
        </w:rPr>
        <w:t xml:space="preserve">paesaggio lombardo-piemontese, dal </w:t>
      </w:r>
      <w:proofErr w:type="spellStart"/>
      <w:r w:rsidR="006B624F" w:rsidRPr="00CE0DE3">
        <w:rPr>
          <w:rFonts w:ascii="Arial" w:hAnsi="Arial" w:cs="Arial"/>
        </w:rPr>
        <w:t>Piccio</w:t>
      </w:r>
      <w:proofErr w:type="spellEnd"/>
      <w:r w:rsidR="006B624F" w:rsidRPr="00CE0DE3">
        <w:rPr>
          <w:rFonts w:ascii="Arial" w:hAnsi="Arial" w:cs="Arial"/>
        </w:rPr>
        <w:t xml:space="preserve"> a Fontanesi a Gola, ma quello che Tosi dipinge non </w:t>
      </w:r>
      <w:r w:rsidRPr="00CE0DE3">
        <w:rPr>
          <w:rFonts w:ascii="Arial" w:hAnsi="Arial" w:cs="Arial"/>
        </w:rPr>
        <w:t>ha nulla di</w:t>
      </w:r>
      <w:r w:rsidR="006B624F" w:rsidRPr="00CE0DE3">
        <w:rPr>
          <w:rFonts w:ascii="Arial" w:hAnsi="Arial" w:cs="Arial"/>
        </w:rPr>
        <w:t xml:space="preserve"> naturalistico, nel senso ottocentesco del termine. </w:t>
      </w:r>
      <w:r w:rsidR="00AD460F" w:rsidRPr="00CE0DE3">
        <w:rPr>
          <w:rFonts w:ascii="Arial" w:hAnsi="Arial" w:cs="Arial"/>
        </w:rPr>
        <w:t xml:space="preserve">È </w:t>
      </w:r>
      <w:r w:rsidR="006B624F" w:rsidRPr="00CE0DE3">
        <w:rPr>
          <w:rFonts w:ascii="Arial" w:hAnsi="Arial" w:cs="Arial"/>
        </w:rPr>
        <w:t>una geometria approssimativa, che non si limita all’impressione</w:t>
      </w:r>
      <w:r w:rsidR="004B4D5C" w:rsidRPr="00CE0DE3">
        <w:rPr>
          <w:rFonts w:ascii="Arial" w:hAnsi="Arial" w:cs="Arial"/>
        </w:rPr>
        <w:t xml:space="preserve"> dello sguardo e costruisce</w:t>
      </w:r>
      <w:r w:rsidRPr="00CE0DE3">
        <w:rPr>
          <w:rFonts w:ascii="Arial" w:hAnsi="Arial" w:cs="Arial"/>
        </w:rPr>
        <w:t xml:space="preserve"> </w:t>
      </w:r>
      <w:r w:rsidR="00F439EA" w:rsidRPr="00CE0DE3">
        <w:rPr>
          <w:rFonts w:ascii="Arial" w:hAnsi="Arial" w:cs="Arial"/>
        </w:rPr>
        <w:t xml:space="preserve">con la mente, </w:t>
      </w:r>
      <w:r w:rsidRPr="00CE0DE3">
        <w:rPr>
          <w:rFonts w:ascii="Arial" w:hAnsi="Arial" w:cs="Arial"/>
        </w:rPr>
        <w:t>i</w:t>
      </w:r>
      <w:r w:rsidR="006B624F" w:rsidRPr="00CE0DE3">
        <w:rPr>
          <w:rFonts w:ascii="Arial" w:hAnsi="Arial" w:cs="Arial"/>
        </w:rPr>
        <w:t xml:space="preserve">n </w:t>
      </w:r>
      <w:r w:rsidR="008B78FD" w:rsidRPr="00CE0DE3">
        <w:rPr>
          <w:rFonts w:ascii="Arial" w:hAnsi="Arial" w:cs="Arial"/>
        </w:rPr>
        <w:t>forme semplificate</w:t>
      </w:r>
      <w:r w:rsidR="00F439EA" w:rsidRPr="00CE0DE3">
        <w:rPr>
          <w:rFonts w:ascii="Arial" w:hAnsi="Arial" w:cs="Arial"/>
        </w:rPr>
        <w:t>,</w:t>
      </w:r>
      <w:r w:rsidR="008B78FD" w:rsidRPr="00CE0DE3">
        <w:rPr>
          <w:rFonts w:ascii="Arial" w:hAnsi="Arial" w:cs="Arial"/>
        </w:rPr>
        <w:t xml:space="preserve"> </w:t>
      </w:r>
      <w:r w:rsidR="006B624F" w:rsidRPr="00CE0DE3">
        <w:rPr>
          <w:rFonts w:ascii="Arial" w:hAnsi="Arial" w:cs="Arial"/>
        </w:rPr>
        <w:t>i campi, gli alberi, le montagne.</w:t>
      </w:r>
      <w:r w:rsidR="00F439EA" w:rsidRPr="00CE0DE3">
        <w:rPr>
          <w:rFonts w:ascii="Arial" w:hAnsi="Arial" w:cs="Arial"/>
        </w:rPr>
        <w:t xml:space="preserve"> </w:t>
      </w:r>
      <w:r w:rsidRPr="00CE0DE3">
        <w:rPr>
          <w:rFonts w:ascii="Arial" w:hAnsi="Arial" w:cs="Arial"/>
        </w:rPr>
        <w:t>Sono forme sintetiche</w:t>
      </w:r>
      <w:r w:rsidR="004B4D5C" w:rsidRPr="00CE0DE3">
        <w:rPr>
          <w:rFonts w:ascii="Arial" w:hAnsi="Arial" w:cs="Arial"/>
        </w:rPr>
        <w:t>, le sue</w:t>
      </w:r>
      <w:r w:rsidRPr="00CE0DE3">
        <w:rPr>
          <w:rFonts w:ascii="Arial" w:hAnsi="Arial" w:cs="Arial"/>
        </w:rPr>
        <w:t xml:space="preserve">. E rientrano pienamente nella poetica </w:t>
      </w:r>
      <w:r w:rsidR="004B4D5C" w:rsidRPr="00CE0DE3">
        <w:rPr>
          <w:rFonts w:ascii="Arial" w:hAnsi="Arial" w:cs="Arial"/>
        </w:rPr>
        <w:t xml:space="preserve">moderna </w:t>
      </w:r>
      <w:r w:rsidRPr="00CE0DE3">
        <w:rPr>
          <w:rFonts w:ascii="Arial" w:hAnsi="Arial" w:cs="Arial"/>
        </w:rPr>
        <w:t>del “Novecento”.</w:t>
      </w:r>
    </w:p>
    <w:p w:rsidR="00D15066" w:rsidRPr="00CE0DE3" w:rsidRDefault="00D15066" w:rsidP="00717A5B">
      <w:pPr>
        <w:spacing w:line="480" w:lineRule="auto"/>
        <w:jc w:val="both"/>
        <w:rPr>
          <w:rFonts w:ascii="Arial" w:hAnsi="Arial" w:cs="Arial"/>
        </w:rPr>
      </w:pPr>
    </w:p>
    <w:p w:rsidR="003350F9" w:rsidRPr="009D2430" w:rsidRDefault="003350F9" w:rsidP="00717A5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3350F9" w:rsidRPr="009D2430" w:rsidSect="00CE0D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2" w:rsidRDefault="008D7EE2" w:rsidP="003350F9">
      <w:r>
        <w:separator/>
      </w:r>
    </w:p>
  </w:endnote>
  <w:endnote w:type="continuationSeparator" w:id="0">
    <w:p w:rsidR="008D7EE2" w:rsidRDefault="008D7EE2" w:rsidP="003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2" w:rsidRDefault="008D7EE2" w:rsidP="003350F9">
      <w:r>
        <w:separator/>
      </w:r>
    </w:p>
  </w:footnote>
  <w:footnote w:type="continuationSeparator" w:id="0">
    <w:p w:rsidR="008D7EE2" w:rsidRDefault="008D7EE2" w:rsidP="003350F9">
      <w:r>
        <w:continuationSeparator/>
      </w:r>
    </w:p>
  </w:footnote>
  <w:footnote w:id="1">
    <w:p w:rsidR="003350F9" w:rsidRPr="00717A5B" w:rsidRDefault="003350F9">
      <w:pPr>
        <w:pStyle w:val="Testonotaapidipagina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M. </w:t>
      </w:r>
      <w:proofErr w:type="spellStart"/>
      <w:r w:rsidRPr="00717A5B">
        <w:rPr>
          <w:rFonts w:ascii="Arial" w:hAnsi="Arial" w:cs="Arial"/>
          <w:sz w:val="16"/>
          <w:szCs w:val="16"/>
        </w:rPr>
        <w:t>Sarfatti</w:t>
      </w:r>
      <w:proofErr w:type="spellEnd"/>
      <w:r w:rsidR="00D2200A" w:rsidRPr="00717A5B">
        <w:rPr>
          <w:rFonts w:ascii="Arial" w:hAnsi="Arial" w:cs="Arial"/>
          <w:sz w:val="16"/>
          <w:szCs w:val="16"/>
        </w:rPr>
        <w:t xml:space="preserve">, </w:t>
      </w:r>
      <w:r w:rsidR="00046BB2" w:rsidRPr="00717A5B">
        <w:rPr>
          <w:rFonts w:ascii="Arial" w:hAnsi="Arial" w:cs="Arial"/>
          <w:sz w:val="16"/>
          <w:szCs w:val="16"/>
        </w:rPr>
        <w:t xml:space="preserve">1 febbraio 1922, </w:t>
      </w:r>
      <w:r w:rsidR="00D2200A" w:rsidRPr="00717A5B">
        <w:rPr>
          <w:rFonts w:ascii="Arial" w:hAnsi="Arial" w:cs="Arial"/>
          <w:sz w:val="16"/>
          <w:szCs w:val="16"/>
        </w:rPr>
        <w:t xml:space="preserve">in Elena Pontiggia, </w:t>
      </w:r>
      <w:r w:rsidR="00D2200A" w:rsidRPr="00717A5B">
        <w:rPr>
          <w:rFonts w:ascii="Arial" w:hAnsi="Arial" w:cs="Arial"/>
          <w:i/>
          <w:sz w:val="16"/>
          <w:szCs w:val="16"/>
        </w:rPr>
        <w:t xml:space="preserve">Tosi e gli altri. Inediti dall’archivio dell’artista, </w:t>
      </w:r>
      <w:r w:rsidR="00D2200A" w:rsidRPr="00717A5B">
        <w:rPr>
          <w:rFonts w:ascii="Arial" w:hAnsi="Arial" w:cs="Arial"/>
          <w:sz w:val="16"/>
          <w:szCs w:val="16"/>
        </w:rPr>
        <w:t xml:space="preserve">in </w:t>
      </w:r>
      <w:r w:rsidR="00D2200A" w:rsidRPr="00717A5B">
        <w:rPr>
          <w:rFonts w:ascii="Arial" w:hAnsi="Arial" w:cs="Arial"/>
          <w:i/>
          <w:sz w:val="16"/>
          <w:szCs w:val="16"/>
        </w:rPr>
        <w:t xml:space="preserve">I frutti della terra. Arturo Tosi e altri alla Galleria d’Arte Moderna di Palazzo Pitti, </w:t>
      </w:r>
      <w:r w:rsidR="00D2200A" w:rsidRPr="00717A5B">
        <w:rPr>
          <w:rFonts w:ascii="Arial" w:hAnsi="Arial" w:cs="Arial"/>
          <w:sz w:val="16"/>
          <w:szCs w:val="16"/>
        </w:rPr>
        <w:t xml:space="preserve">a cura di Simonella Condemi e Maddalena Paola </w:t>
      </w:r>
      <w:proofErr w:type="spellStart"/>
      <w:r w:rsidR="00D2200A" w:rsidRPr="00717A5B">
        <w:rPr>
          <w:rFonts w:ascii="Arial" w:hAnsi="Arial" w:cs="Arial"/>
          <w:sz w:val="16"/>
          <w:szCs w:val="16"/>
        </w:rPr>
        <w:t>Winspeare</w:t>
      </w:r>
      <w:proofErr w:type="spellEnd"/>
      <w:r w:rsidR="00D2200A" w:rsidRPr="00717A5B">
        <w:rPr>
          <w:rFonts w:ascii="Arial" w:hAnsi="Arial" w:cs="Arial"/>
          <w:sz w:val="16"/>
          <w:szCs w:val="16"/>
        </w:rPr>
        <w:t xml:space="preserve">, </w:t>
      </w:r>
      <w:r w:rsidR="00D15066" w:rsidRPr="00717A5B">
        <w:rPr>
          <w:rFonts w:ascii="Arial" w:hAnsi="Arial" w:cs="Arial"/>
          <w:sz w:val="16"/>
          <w:szCs w:val="16"/>
        </w:rPr>
        <w:t>catalogo della mostra (Firenze, 22 settembre -8 novembre 2015), Sillabe, Livorno 2015, p.27-28</w:t>
      </w:r>
    </w:p>
  </w:footnote>
  <w:footnote w:id="2">
    <w:p w:rsidR="00DF5794" w:rsidRPr="00DF5794" w:rsidRDefault="00DF5794" w:rsidP="00DF5794">
      <w:pPr>
        <w:rPr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Tutte le cartoline si trovano nell’Archivio Tosi, Rovetta</w:t>
      </w:r>
      <w:r w:rsidR="00046BB2" w:rsidRPr="00717A5B">
        <w:rPr>
          <w:rFonts w:ascii="Arial" w:hAnsi="Arial" w:cs="Arial"/>
          <w:sz w:val="16"/>
          <w:szCs w:val="16"/>
        </w:rPr>
        <w:t>,</w:t>
      </w:r>
      <w:r w:rsidRPr="00717A5B">
        <w:rPr>
          <w:rFonts w:ascii="Arial" w:hAnsi="Arial" w:cs="Arial"/>
          <w:sz w:val="16"/>
          <w:szCs w:val="16"/>
        </w:rPr>
        <w:t xml:space="preserve"> e sono integralmente pubblicate in </w:t>
      </w:r>
      <w:r w:rsidRPr="00717A5B">
        <w:rPr>
          <w:rFonts w:ascii="Arial" w:hAnsi="Arial" w:cs="Arial"/>
          <w:i/>
          <w:sz w:val="16"/>
          <w:szCs w:val="16"/>
        </w:rPr>
        <w:t xml:space="preserve">Arturo Tosi e il Novecento. Lettere </w:t>
      </w:r>
      <w:r w:rsidR="00D2200A" w:rsidRPr="00717A5B">
        <w:rPr>
          <w:rFonts w:ascii="Arial" w:hAnsi="Arial" w:cs="Arial"/>
          <w:i/>
          <w:sz w:val="16"/>
          <w:szCs w:val="16"/>
        </w:rPr>
        <w:t xml:space="preserve">di artisti e critici </w:t>
      </w:r>
      <w:r w:rsidRPr="00717A5B">
        <w:rPr>
          <w:rFonts w:ascii="Arial" w:hAnsi="Arial" w:cs="Arial"/>
          <w:i/>
          <w:sz w:val="16"/>
          <w:szCs w:val="16"/>
        </w:rPr>
        <w:t>dall’Archivio di Rovetta</w:t>
      </w:r>
      <w:r w:rsidRPr="00717A5B">
        <w:rPr>
          <w:rFonts w:ascii="Arial" w:hAnsi="Arial" w:cs="Arial"/>
          <w:sz w:val="16"/>
          <w:szCs w:val="16"/>
        </w:rPr>
        <w:t xml:space="preserve"> a cura di Elena Pontiggia, testi di E. Pontiggia e Monica </w:t>
      </w:r>
      <w:proofErr w:type="spellStart"/>
      <w:r w:rsidRPr="00717A5B">
        <w:rPr>
          <w:rFonts w:ascii="Arial" w:hAnsi="Arial" w:cs="Arial"/>
          <w:sz w:val="16"/>
          <w:szCs w:val="16"/>
        </w:rPr>
        <w:t>Vinardi</w:t>
      </w:r>
      <w:proofErr w:type="spellEnd"/>
      <w:r w:rsidRPr="00717A5B">
        <w:rPr>
          <w:rFonts w:ascii="Arial" w:hAnsi="Arial" w:cs="Arial"/>
          <w:sz w:val="16"/>
          <w:szCs w:val="16"/>
        </w:rPr>
        <w:t xml:space="preserve">, Sillabe, Livorno (in corso di stampa), a cui si rimanda </w:t>
      </w:r>
      <w:r w:rsidR="00046BB2" w:rsidRPr="00717A5B">
        <w:rPr>
          <w:rFonts w:ascii="Arial" w:hAnsi="Arial" w:cs="Arial"/>
          <w:sz w:val="16"/>
          <w:szCs w:val="16"/>
        </w:rPr>
        <w:t>per i dati filologici</w:t>
      </w:r>
      <w:r w:rsidR="00D2200A" w:rsidRPr="00717A5B">
        <w:rPr>
          <w:rFonts w:ascii="Arial" w:hAnsi="Arial" w:cs="Arial"/>
          <w:sz w:val="16"/>
          <w:szCs w:val="16"/>
        </w:rPr>
        <w:t>.</w:t>
      </w:r>
      <w:r w:rsidRPr="00717A5B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8539A5" w:rsidRPr="00717A5B" w:rsidRDefault="008539A5">
      <w:pPr>
        <w:pStyle w:val="Testonotaapidipagina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Sironi a M. </w:t>
      </w:r>
      <w:proofErr w:type="spellStart"/>
      <w:r w:rsidRPr="00717A5B">
        <w:rPr>
          <w:rFonts w:ascii="Arial" w:hAnsi="Arial" w:cs="Arial"/>
          <w:sz w:val="16"/>
          <w:szCs w:val="16"/>
        </w:rPr>
        <w:t>Sarfatti</w:t>
      </w:r>
      <w:proofErr w:type="spellEnd"/>
      <w:r w:rsidRPr="00717A5B">
        <w:rPr>
          <w:rFonts w:ascii="Arial" w:hAnsi="Arial" w:cs="Arial"/>
          <w:sz w:val="16"/>
          <w:szCs w:val="16"/>
        </w:rPr>
        <w:t xml:space="preserve">, </w:t>
      </w:r>
      <w:r w:rsidR="00D710BD" w:rsidRPr="00717A5B">
        <w:rPr>
          <w:rFonts w:ascii="Arial" w:hAnsi="Arial" w:cs="Arial"/>
          <w:sz w:val="16"/>
          <w:szCs w:val="16"/>
        </w:rPr>
        <w:t xml:space="preserve">settembre-ottobre 1927, </w:t>
      </w:r>
      <w:r w:rsidRPr="00717A5B">
        <w:rPr>
          <w:rFonts w:ascii="Arial" w:hAnsi="Arial" w:cs="Arial"/>
          <w:sz w:val="16"/>
          <w:szCs w:val="16"/>
        </w:rPr>
        <w:t>ora in</w:t>
      </w:r>
      <w:r w:rsidRPr="00717A5B">
        <w:rPr>
          <w:rFonts w:ascii="Arial" w:hAnsi="Arial" w:cs="Arial"/>
          <w:i/>
          <w:sz w:val="16"/>
          <w:szCs w:val="16"/>
        </w:rPr>
        <w:t xml:space="preserve"> </w:t>
      </w:r>
      <w:r w:rsidRPr="00717A5B">
        <w:rPr>
          <w:rFonts w:ascii="Arial" w:hAnsi="Arial" w:cs="Arial"/>
          <w:sz w:val="16"/>
          <w:szCs w:val="16"/>
        </w:rPr>
        <w:t xml:space="preserve"> Elena Pontiggia, </w:t>
      </w:r>
      <w:r w:rsidR="00D710BD" w:rsidRPr="00717A5B">
        <w:rPr>
          <w:rFonts w:ascii="Arial" w:hAnsi="Arial" w:cs="Arial"/>
          <w:i/>
          <w:sz w:val="16"/>
          <w:szCs w:val="16"/>
        </w:rPr>
        <w:t xml:space="preserve">Mario Sironi. La grandezza dell’arte, le tragedie della storia, </w:t>
      </w:r>
      <w:r w:rsidR="00D710BD" w:rsidRPr="00717A5B">
        <w:rPr>
          <w:rFonts w:ascii="Arial" w:hAnsi="Arial" w:cs="Arial"/>
          <w:sz w:val="16"/>
          <w:szCs w:val="16"/>
        </w:rPr>
        <w:t>Milano 2015, p.151</w:t>
      </w:r>
    </w:p>
  </w:footnote>
  <w:footnote w:id="4">
    <w:p w:rsidR="009C2C31" w:rsidRPr="00717A5B" w:rsidRDefault="009C2C31">
      <w:pPr>
        <w:pStyle w:val="Testonotaapidipagina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ivi, p.156</w:t>
      </w:r>
    </w:p>
  </w:footnote>
  <w:footnote w:id="5">
    <w:p w:rsidR="00EA69DA" w:rsidRPr="00717A5B" w:rsidRDefault="00EA69DA">
      <w:pPr>
        <w:pStyle w:val="Testonotaapidipagina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="00046BB2" w:rsidRPr="00717A5B">
        <w:rPr>
          <w:rFonts w:ascii="Arial" w:hAnsi="Arial" w:cs="Arial"/>
          <w:sz w:val="16"/>
          <w:szCs w:val="16"/>
        </w:rPr>
        <w:t xml:space="preserve"> M. </w:t>
      </w:r>
      <w:proofErr w:type="spellStart"/>
      <w:r w:rsidR="00046BB2" w:rsidRPr="00717A5B">
        <w:rPr>
          <w:rFonts w:ascii="Arial" w:hAnsi="Arial" w:cs="Arial"/>
          <w:sz w:val="16"/>
          <w:szCs w:val="16"/>
        </w:rPr>
        <w:t>Sarfatti</w:t>
      </w:r>
      <w:proofErr w:type="spellEnd"/>
      <w:r w:rsidR="00046BB2" w:rsidRPr="00717A5B">
        <w:rPr>
          <w:rFonts w:ascii="Arial" w:hAnsi="Arial" w:cs="Arial"/>
          <w:sz w:val="16"/>
          <w:szCs w:val="16"/>
        </w:rPr>
        <w:t xml:space="preserve"> a Tosi, 1930; A. </w:t>
      </w:r>
      <w:proofErr w:type="spellStart"/>
      <w:r w:rsidR="00046BB2" w:rsidRPr="00717A5B">
        <w:rPr>
          <w:rFonts w:ascii="Arial" w:hAnsi="Arial" w:cs="Arial"/>
          <w:sz w:val="16"/>
          <w:szCs w:val="16"/>
        </w:rPr>
        <w:t>Salietti</w:t>
      </w:r>
      <w:proofErr w:type="spellEnd"/>
      <w:r w:rsidR="00046BB2" w:rsidRPr="00717A5B">
        <w:rPr>
          <w:rFonts w:ascii="Arial" w:hAnsi="Arial" w:cs="Arial"/>
          <w:sz w:val="16"/>
          <w:szCs w:val="16"/>
        </w:rPr>
        <w:t xml:space="preserve"> a Tosi, 1928, </w:t>
      </w:r>
      <w:r w:rsidRPr="00717A5B">
        <w:rPr>
          <w:rFonts w:ascii="Arial" w:hAnsi="Arial" w:cs="Arial"/>
          <w:sz w:val="16"/>
          <w:szCs w:val="16"/>
        </w:rPr>
        <w:t>Archivio Tosi.</w:t>
      </w:r>
    </w:p>
  </w:footnote>
  <w:footnote w:id="6">
    <w:p w:rsidR="000800A3" w:rsidRPr="00717A5B" w:rsidRDefault="000800A3" w:rsidP="0071377D">
      <w:pPr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</w:t>
      </w:r>
      <w:r w:rsidR="00642DE0" w:rsidRPr="00717A5B">
        <w:rPr>
          <w:rFonts w:ascii="Arial" w:hAnsi="Arial" w:cs="Arial"/>
          <w:sz w:val="16"/>
          <w:szCs w:val="16"/>
        </w:rPr>
        <w:t xml:space="preserve">Sironi in </w:t>
      </w:r>
      <w:r w:rsidRPr="00717A5B">
        <w:rPr>
          <w:rFonts w:ascii="Arial" w:hAnsi="Arial" w:cs="Arial"/>
          <w:iCs/>
          <w:sz w:val="16"/>
          <w:szCs w:val="16"/>
        </w:rPr>
        <w:t xml:space="preserve">E. </w:t>
      </w:r>
      <w:proofErr w:type="spellStart"/>
      <w:r w:rsidRPr="00717A5B">
        <w:rPr>
          <w:rFonts w:ascii="Arial" w:hAnsi="Arial" w:cs="Arial"/>
          <w:iCs/>
          <w:sz w:val="16"/>
          <w:szCs w:val="16"/>
        </w:rPr>
        <w:t>Camesasca</w:t>
      </w:r>
      <w:proofErr w:type="spellEnd"/>
      <w:r w:rsidRPr="00717A5B">
        <w:rPr>
          <w:rFonts w:ascii="Arial" w:hAnsi="Arial" w:cs="Arial"/>
          <w:iCs/>
          <w:sz w:val="16"/>
          <w:szCs w:val="16"/>
        </w:rPr>
        <w:t xml:space="preserve">, </w:t>
      </w:r>
      <w:r w:rsidRPr="00717A5B">
        <w:rPr>
          <w:rFonts w:ascii="Arial" w:hAnsi="Arial" w:cs="Arial"/>
          <w:i/>
          <w:sz w:val="16"/>
          <w:szCs w:val="16"/>
        </w:rPr>
        <w:t>Mario Sironi. Scritti editi e inediti</w:t>
      </w:r>
      <w:r w:rsidRPr="00717A5B">
        <w:rPr>
          <w:rFonts w:ascii="Arial" w:hAnsi="Arial" w:cs="Arial"/>
          <w:iCs/>
          <w:sz w:val="16"/>
          <w:szCs w:val="16"/>
        </w:rPr>
        <w:t>, Milano 1980, p.84</w:t>
      </w:r>
    </w:p>
  </w:footnote>
  <w:footnote w:id="7">
    <w:p w:rsidR="0071377D" w:rsidRPr="00046BB2" w:rsidRDefault="0071377D">
      <w:pPr>
        <w:pStyle w:val="Testonotaapidipagina"/>
        <w:rPr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A. Tosi, appunti inediti, Archivio Tosi.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9"/>
    <w:rsid w:val="00013641"/>
    <w:rsid w:val="00046BB2"/>
    <w:rsid w:val="000800A3"/>
    <w:rsid w:val="000C4C2F"/>
    <w:rsid w:val="00155988"/>
    <w:rsid w:val="002F269B"/>
    <w:rsid w:val="003350F9"/>
    <w:rsid w:val="003A7810"/>
    <w:rsid w:val="003D4FE3"/>
    <w:rsid w:val="004B4D5C"/>
    <w:rsid w:val="004E2060"/>
    <w:rsid w:val="005A093F"/>
    <w:rsid w:val="006117FC"/>
    <w:rsid w:val="00634222"/>
    <w:rsid w:val="00642DE0"/>
    <w:rsid w:val="00691FD9"/>
    <w:rsid w:val="006B3DDD"/>
    <w:rsid w:val="006B624F"/>
    <w:rsid w:val="00701AC3"/>
    <w:rsid w:val="0071377D"/>
    <w:rsid w:val="00717A5B"/>
    <w:rsid w:val="007D0D12"/>
    <w:rsid w:val="008539A5"/>
    <w:rsid w:val="008B78FD"/>
    <w:rsid w:val="008C0DE5"/>
    <w:rsid w:val="008D7EE2"/>
    <w:rsid w:val="008E6C35"/>
    <w:rsid w:val="0091083C"/>
    <w:rsid w:val="00910BD2"/>
    <w:rsid w:val="00923E61"/>
    <w:rsid w:val="00975C60"/>
    <w:rsid w:val="0099727D"/>
    <w:rsid w:val="009C2C31"/>
    <w:rsid w:val="009D2430"/>
    <w:rsid w:val="00A532F3"/>
    <w:rsid w:val="00AC0622"/>
    <w:rsid w:val="00AD3B75"/>
    <w:rsid w:val="00AD460F"/>
    <w:rsid w:val="00AE65D6"/>
    <w:rsid w:val="00BC0316"/>
    <w:rsid w:val="00C41584"/>
    <w:rsid w:val="00CE0DE3"/>
    <w:rsid w:val="00D15066"/>
    <w:rsid w:val="00D2200A"/>
    <w:rsid w:val="00D53244"/>
    <w:rsid w:val="00D710BD"/>
    <w:rsid w:val="00DF5794"/>
    <w:rsid w:val="00E51712"/>
    <w:rsid w:val="00EA69DA"/>
    <w:rsid w:val="00F3469E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0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0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0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E61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0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0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0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E6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F699-0946-47EA-9160-36D89A6C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Administrator01</cp:lastModifiedBy>
  <cp:revision>18</cp:revision>
  <cp:lastPrinted>2017-10-14T13:39:00Z</cp:lastPrinted>
  <dcterms:created xsi:type="dcterms:W3CDTF">2017-10-13T06:43:00Z</dcterms:created>
  <dcterms:modified xsi:type="dcterms:W3CDTF">2017-11-08T10:07:00Z</dcterms:modified>
</cp:coreProperties>
</file>