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CA4BF" w14:textId="48F4E155" w:rsidR="005F5CC7" w:rsidRDefault="00707AF4" w:rsidP="005F5CC7">
      <w:pPr>
        <w:spacing w:line="276" w:lineRule="auto"/>
        <w:rPr>
          <w:rFonts w:cstheme="minorHAnsi"/>
          <w:b/>
          <w:bCs/>
          <w:noProof/>
          <w:sz w:val="40"/>
          <w:szCs w:val="40"/>
        </w:rPr>
      </w:pPr>
      <w:bookmarkStart w:id="0" w:name="_Hlk25675853"/>
      <w:r>
        <w:rPr>
          <w:rFonts w:cstheme="minorHAnsi"/>
          <w:b/>
          <w:bCs/>
          <w:noProof/>
          <w:sz w:val="40"/>
          <w:szCs w:val="40"/>
        </w:rPr>
        <w:t xml:space="preserve">Il fotografo Athos Burez </w:t>
      </w:r>
      <w:r w:rsidR="0036495B">
        <w:rPr>
          <w:rFonts w:cstheme="minorHAnsi"/>
          <w:b/>
          <w:bCs/>
          <w:noProof/>
          <w:sz w:val="40"/>
          <w:szCs w:val="40"/>
        </w:rPr>
        <w:t>rimette in scena</w:t>
      </w:r>
      <w:r>
        <w:rPr>
          <w:rFonts w:cstheme="minorHAnsi"/>
          <w:b/>
          <w:bCs/>
          <w:noProof/>
          <w:sz w:val="40"/>
          <w:szCs w:val="40"/>
        </w:rPr>
        <w:t xml:space="preserve"> </w:t>
      </w:r>
      <w:r w:rsidR="00F12C20" w:rsidRPr="00707AF4">
        <w:rPr>
          <w:rFonts w:cstheme="minorHAnsi"/>
          <w:b/>
          <w:bCs/>
          <w:noProof/>
          <w:sz w:val="40"/>
          <w:szCs w:val="40"/>
        </w:rPr>
        <w:t>“I Bagni di Ostenda”</w:t>
      </w:r>
      <w:r w:rsidR="000D4893" w:rsidRPr="00707AF4">
        <w:rPr>
          <w:rFonts w:cstheme="minorHAnsi"/>
          <w:b/>
          <w:bCs/>
          <w:noProof/>
          <w:sz w:val="40"/>
          <w:szCs w:val="40"/>
        </w:rPr>
        <w:t xml:space="preserve"> di James Ensor</w:t>
      </w:r>
      <w:r w:rsidRPr="00707AF4">
        <w:rPr>
          <w:rFonts w:cstheme="minorHAnsi"/>
          <w:b/>
          <w:bCs/>
          <w:noProof/>
          <w:sz w:val="40"/>
          <w:szCs w:val="40"/>
        </w:rPr>
        <w:t xml:space="preserve">. </w:t>
      </w:r>
    </w:p>
    <w:p w14:paraId="485A5189" w14:textId="77777777" w:rsidR="00DD31DC" w:rsidRPr="00DB544F" w:rsidRDefault="00DD31DC" w:rsidP="00270BB2">
      <w:pPr>
        <w:spacing w:line="276" w:lineRule="auto"/>
        <w:jc w:val="both"/>
        <w:rPr>
          <w:rFonts w:eastAsia="Work Sans" w:cstheme="minorHAnsi"/>
          <w:b/>
          <w:bCs/>
          <w:lang w:val="it" w:eastAsia="it-IT"/>
        </w:rPr>
      </w:pPr>
    </w:p>
    <w:bookmarkEnd w:id="0"/>
    <w:p w14:paraId="4D52E0A3" w14:textId="4DC882F9" w:rsidR="00646458" w:rsidRPr="00DB544F" w:rsidRDefault="00C95577" w:rsidP="00646458">
      <w:pPr>
        <w:jc w:val="both"/>
        <w:rPr>
          <w:rFonts w:cstheme="minorHAnsi"/>
        </w:rPr>
      </w:pPr>
      <w:r>
        <w:rPr>
          <w:rFonts w:cstheme="minorHAnsi"/>
        </w:rPr>
        <w:t>VISIT</w:t>
      </w:r>
      <w:r w:rsidRPr="007F0B30">
        <w:rPr>
          <w:rFonts w:cstheme="minorHAnsi"/>
          <w:b/>
          <w:bCs/>
        </w:rPr>
        <w:t>FLANDERS</w:t>
      </w:r>
      <w:r w:rsidRPr="00DB544F">
        <w:rPr>
          <w:rFonts w:cstheme="minorHAnsi"/>
        </w:rPr>
        <w:t xml:space="preserve">, </w:t>
      </w:r>
      <w:r w:rsidR="00F12C20">
        <w:rPr>
          <w:rFonts w:cstheme="minorHAnsi"/>
        </w:rPr>
        <w:t>2</w:t>
      </w:r>
      <w:r w:rsidR="000F351A">
        <w:rPr>
          <w:rFonts w:cstheme="minorHAnsi"/>
        </w:rPr>
        <w:t>7</w:t>
      </w:r>
      <w:r w:rsidR="00F12C20">
        <w:rPr>
          <w:rFonts w:cstheme="minorHAnsi"/>
        </w:rPr>
        <w:t xml:space="preserve"> ottobre </w:t>
      </w:r>
      <w:r w:rsidR="00BA770F">
        <w:rPr>
          <w:rFonts w:cstheme="minorHAnsi"/>
        </w:rPr>
        <w:t>2020</w:t>
      </w:r>
    </w:p>
    <w:p w14:paraId="7604E2C0" w14:textId="77777777" w:rsidR="00F12C20" w:rsidRDefault="00F12C20" w:rsidP="00F12C20">
      <w:pPr>
        <w:spacing w:line="276" w:lineRule="auto"/>
        <w:jc w:val="both"/>
        <w:rPr>
          <w:rFonts w:eastAsia="Work Sans" w:cstheme="minorHAnsi"/>
          <w:bCs/>
          <w:sz w:val="20"/>
          <w:szCs w:val="20"/>
          <w:lang w:eastAsia="it-IT"/>
        </w:rPr>
      </w:pPr>
    </w:p>
    <w:p w14:paraId="222E84B5" w14:textId="6108376A" w:rsidR="000F351A" w:rsidRDefault="000F351A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0F351A">
        <w:rPr>
          <w:rFonts w:eastAsia="Work Sans" w:cstheme="minorHAnsi"/>
          <w:b/>
          <w:bCs/>
          <w:lang w:eastAsia="it-IT"/>
        </w:rPr>
        <w:t xml:space="preserve">Il fotografo e artista fiammingo Athos </w:t>
      </w:r>
      <w:proofErr w:type="spellStart"/>
      <w:r w:rsidRPr="000F351A">
        <w:rPr>
          <w:rFonts w:eastAsia="Work Sans" w:cstheme="minorHAnsi"/>
          <w:b/>
          <w:bCs/>
          <w:lang w:eastAsia="it-IT"/>
        </w:rPr>
        <w:t>Burez</w:t>
      </w:r>
      <w:proofErr w:type="spellEnd"/>
      <w:r w:rsidRPr="000F351A">
        <w:rPr>
          <w:rFonts w:eastAsia="Work Sans" w:cstheme="minorHAnsi"/>
          <w:b/>
          <w:bCs/>
          <w:lang w:eastAsia="it-IT"/>
        </w:rPr>
        <w:t xml:space="preserve"> ha realizzato un’interpretazione contemporanea del dipinto</w:t>
      </w:r>
    </w:p>
    <w:p w14:paraId="42DC7025" w14:textId="77777777" w:rsidR="0020331A" w:rsidRDefault="000F351A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0F351A">
        <w:rPr>
          <w:rFonts w:eastAsia="Work Sans" w:cstheme="minorHAnsi"/>
          <w:b/>
          <w:bCs/>
          <w:i/>
          <w:iCs/>
          <w:lang w:eastAsia="it-IT"/>
        </w:rPr>
        <w:t>I Bagni di Ostenda</w:t>
      </w:r>
      <w:r w:rsidRPr="000F351A">
        <w:rPr>
          <w:rFonts w:eastAsia="Work Sans" w:cstheme="minorHAnsi"/>
          <w:bCs/>
          <w:lang w:eastAsia="it-IT"/>
        </w:rPr>
        <w:t xml:space="preserve"> </w:t>
      </w:r>
      <w:r w:rsidRPr="000F351A">
        <w:rPr>
          <w:rFonts w:eastAsia="Work Sans" w:cstheme="minorHAnsi"/>
          <w:b/>
          <w:bCs/>
          <w:lang w:eastAsia="it-IT"/>
        </w:rPr>
        <w:t>di</w:t>
      </w:r>
      <w:r w:rsidRPr="000F351A">
        <w:rPr>
          <w:rFonts w:eastAsia="Work Sans" w:cstheme="minorHAnsi"/>
          <w:bCs/>
          <w:lang w:eastAsia="it-IT"/>
        </w:rPr>
        <w:t xml:space="preserve"> </w:t>
      </w:r>
      <w:r w:rsidRPr="000F351A">
        <w:rPr>
          <w:rFonts w:eastAsia="Work Sans" w:cstheme="minorHAnsi"/>
          <w:b/>
          <w:bCs/>
          <w:lang w:eastAsia="it-IT"/>
        </w:rPr>
        <w:t>James Ensor</w:t>
      </w:r>
      <w:r w:rsidRPr="000F351A">
        <w:rPr>
          <w:rFonts w:eastAsia="Work Sans" w:cstheme="minorHAnsi"/>
          <w:bCs/>
          <w:lang w:eastAsia="it-IT"/>
        </w:rPr>
        <w:t xml:space="preserve">, coinvolgendo gli abitanti </w:t>
      </w:r>
      <w:r w:rsidR="00C13F86">
        <w:rPr>
          <w:rFonts w:eastAsia="Work Sans" w:cstheme="minorHAnsi"/>
          <w:bCs/>
          <w:lang w:eastAsia="it-IT"/>
        </w:rPr>
        <w:t>di Ostenda</w:t>
      </w:r>
      <w:r w:rsidRPr="000F351A">
        <w:rPr>
          <w:rFonts w:eastAsia="Work Sans" w:cstheme="minorHAnsi"/>
          <w:bCs/>
          <w:lang w:eastAsia="it-IT"/>
        </w:rPr>
        <w:t xml:space="preserve"> e trasformandoli in moderni protagonisti dell’opera. Il risultato del suo lavoro è</w:t>
      </w:r>
      <w:r w:rsidRPr="000F351A">
        <w:rPr>
          <w:rFonts w:eastAsia="Work Sans" w:cstheme="minorHAnsi"/>
          <w:b/>
          <w:bCs/>
          <w:lang w:eastAsia="it-IT"/>
        </w:rPr>
        <w:t xml:space="preserve"> una grande opera fotografica (100x140 cm)</w:t>
      </w:r>
      <w:r w:rsidR="0020331A">
        <w:rPr>
          <w:rFonts w:eastAsia="Work Sans" w:cstheme="minorHAnsi"/>
          <w:b/>
          <w:bCs/>
          <w:lang w:eastAsia="it-IT"/>
        </w:rPr>
        <w:t xml:space="preserve"> eccezionalmente</w:t>
      </w:r>
      <w:r w:rsidRPr="000F351A">
        <w:rPr>
          <w:rFonts w:eastAsia="Work Sans" w:cstheme="minorHAnsi"/>
          <w:b/>
          <w:bCs/>
          <w:lang w:eastAsia="it-IT"/>
        </w:rPr>
        <w:t xml:space="preserve"> </w:t>
      </w:r>
      <w:r w:rsidRPr="000F351A">
        <w:rPr>
          <w:rFonts w:eastAsia="Work Sans" w:cstheme="minorHAnsi"/>
          <w:bCs/>
          <w:lang w:eastAsia="it-IT"/>
        </w:rPr>
        <w:t>esposta accanto alla stampa</w:t>
      </w:r>
      <w:r w:rsidR="00B0375B">
        <w:rPr>
          <w:rFonts w:eastAsia="Work Sans" w:cstheme="minorHAnsi"/>
          <w:bCs/>
          <w:lang w:eastAsia="it-IT"/>
        </w:rPr>
        <w:t xml:space="preserve"> </w:t>
      </w:r>
      <w:r w:rsidR="00F314F7">
        <w:rPr>
          <w:rFonts w:eastAsia="Work Sans" w:cstheme="minorHAnsi"/>
          <w:bCs/>
          <w:lang w:eastAsia="it-IT"/>
        </w:rPr>
        <w:t xml:space="preserve">che </w:t>
      </w:r>
      <w:r w:rsidR="0020331A">
        <w:rPr>
          <w:rFonts w:eastAsia="Work Sans" w:cstheme="minorHAnsi"/>
          <w:bCs/>
          <w:lang w:eastAsia="it-IT"/>
        </w:rPr>
        <w:t xml:space="preserve">lo stesso </w:t>
      </w:r>
      <w:r w:rsidR="00F314F7">
        <w:rPr>
          <w:rFonts w:eastAsia="Work Sans" w:cstheme="minorHAnsi"/>
          <w:bCs/>
          <w:lang w:eastAsia="it-IT"/>
        </w:rPr>
        <w:t>Ensor fece del</w:t>
      </w:r>
      <w:r w:rsidRPr="000F351A">
        <w:rPr>
          <w:rFonts w:eastAsia="Work Sans" w:cstheme="minorHAnsi"/>
          <w:bCs/>
          <w:lang w:eastAsia="it-IT"/>
        </w:rPr>
        <w:t xml:space="preserve"> </w:t>
      </w:r>
      <w:r w:rsidR="0020331A">
        <w:rPr>
          <w:rFonts w:eastAsia="Work Sans" w:cstheme="minorHAnsi"/>
          <w:bCs/>
          <w:lang w:eastAsia="it-IT"/>
        </w:rPr>
        <w:t xml:space="preserve">suo </w:t>
      </w:r>
      <w:r w:rsidRPr="000F351A">
        <w:rPr>
          <w:rFonts w:eastAsia="Work Sans" w:cstheme="minorHAnsi"/>
          <w:bCs/>
          <w:lang w:eastAsia="it-IT"/>
        </w:rPr>
        <w:t xml:space="preserve">dipinto originale </w:t>
      </w:r>
      <w:r w:rsidR="006022DA">
        <w:rPr>
          <w:rFonts w:eastAsia="Work Sans" w:cstheme="minorHAnsi"/>
          <w:bCs/>
          <w:lang w:eastAsia="it-IT"/>
        </w:rPr>
        <w:t>n</w:t>
      </w:r>
      <w:r w:rsidRPr="000F351A">
        <w:rPr>
          <w:rFonts w:eastAsia="Work Sans" w:cstheme="minorHAnsi"/>
          <w:bCs/>
          <w:lang w:eastAsia="it-IT"/>
        </w:rPr>
        <w:t>el 18</w:t>
      </w:r>
      <w:r>
        <w:rPr>
          <w:rFonts w:eastAsia="Work Sans" w:cstheme="minorHAnsi"/>
          <w:bCs/>
          <w:lang w:eastAsia="it-IT"/>
        </w:rPr>
        <w:t>9</w:t>
      </w:r>
      <w:r w:rsidRPr="000F351A">
        <w:rPr>
          <w:rFonts w:eastAsia="Work Sans" w:cstheme="minorHAnsi"/>
          <w:bCs/>
          <w:lang w:eastAsia="it-IT"/>
        </w:rPr>
        <w:t>9</w:t>
      </w:r>
      <w:r w:rsidR="0020331A">
        <w:rPr>
          <w:rFonts w:eastAsia="Work Sans" w:cstheme="minorHAnsi"/>
          <w:bCs/>
          <w:lang w:eastAsia="it-IT"/>
        </w:rPr>
        <w:t>.</w:t>
      </w:r>
    </w:p>
    <w:p w14:paraId="58F6859E" w14:textId="5BCFA79E" w:rsidR="000F351A" w:rsidRPr="000F351A" w:rsidRDefault="0020331A" w:rsidP="007D59C8">
      <w:pPr>
        <w:spacing w:line="276" w:lineRule="auto"/>
        <w:jc w:val="both"/>
        <w:rPr>
          <w:rFonts w:eastAsia="Work Sans" w:cstheme="minorHAnsi"/>
          <w:b/>
          <w:bCs/>
          <w:lang w:eastAsia="it-IT"/>
        </w:rPr>
      </w:pPr>
      <w:r w:rsidRPr="0020331A">
        <w:rPr>
          <w:rFonts w:eastAsia="Work Sans" w:cstheme="minorHAnsi"/>
          <w:bCs/>
          <w:lang w:eastAsia="it-IT"/>
        </w:rPr>
        <w:t xml:space="preserve">Sotto il titolo </w:t>
      </w:r>
      <w:r w:rsidRPr="0020331A">
        <w:rPr>
          <w:rFonts w:eastAsia="Work Sans" w:cstheme="minorHAnsi"/>
          <w:b/>
          <w:bCs/>
          <w:i/>
          <w:iCs/>
          <w:lang w:eastAsia="it-IT"/>
        </w:rPr>
        <w:t xml:space="preserve">James Ensor </w:t>
      </w:r>
      <w:proofErr w:type="spellStart"/>
      <w:r w:rsidRPr="0020331A">
        <w:rPr>
          <w:rFonts w:eastAsia="Work Sans" w:cstheme="minorHAnsi"/>
          <w:b/>
          <w:bCs/>
          <w:i/>
          <w:iCs/>
          <w:lang w:eastAsia="it-IT"/>
        </w:rPr>
        <w:t>Recomposed</w:t>
      </w:r>
      <w:proofErr w:type="spellEnd"/>
      <w:r w:rsidRPr="0020331A">
        <w:rPr>
          <w:rFonts w:eastAsia="Work Sans" w:cstheme="minorHAnsi"/>
          <w:bCs/>
          <w:lang w:eastAsia="it-IT"/>
        </w:rPr>
        <w:t xml:space="preserve"> le due opere si trovano, dal 27 ottobre al 10 gennaio, nella </w:t>
      </w:r>
      <w:r w:rsidRPr="0020331A">
        <w:rPr>
          <w:rFonts w:eastAsia="Work Sans" w:cstheme="minorHAnsi"/>
          <w:b/>
          <w:bCs/>
          <w:lang w:eastAsia="it-IT"/>
        </w:rPr>
        <w:t>Ensor House di Ostenda</w:t>
      </w:r>
      <w:r w:rsidRPr="0020331A">
        <w:rPr>
          <w:rFonts w:eastAsia="Work Sans" w:cstheme="minorHAnsi"/>
          <w:bCs/>
          <w:lang w:eastAsia="it-IT"/>
        </w:rPr>
        <w:t>.</w:t>
      </w:r>
    </w:p>
    <w:p w14:paraId="50355E91" w14:textId="77777777" w:rsidR="000F351A" w:rsidRDefault="000F351A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7DFB679B" w14:textId="77777777" w:rsidR="00C00D7A" w:rsidRPr="00C00D7A" w:rsidRDefault="00C00D7A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C00D7A">
        <w:rPr>
          <w:rFonts w:eastAsia="Work Sans" w:cstheme="minorHAnsi"/>
          <w:bCs/>
          <w:lang w:eastAsia="it-IT"/>
        </w:rPr>
        <w:t xml:space="preserve">A distanza di 130 anni, nell’omaggio che </w:t>
      </w:r>
      <w:proofErr w:type="spellStart"/>
      <w:r w:rsidRPr="00C00D7A">
        <w:rPr>
          <w:rFonts w:eastAsia="Work Sans" w:cstheme="minorHAnsi"/>
          <w:bCs/>
          <w:lang w:eastAsia="it-IT"/>
        </w:rPr>
        <w:t>Burez</w:t>
      </w:r>
      <w:proofErr w:type="spellEnd"/>
      <w:r w:rsidRPr="00C00D7A">
        <w:rPr>
          <w:rFonts w:eastAsia="Work Sans" w:cstheme="minorHAnsi"/>
          <w:bCs/>
          <w:lang w:eastAsia="it-IT"/>
        </w:rPr>
        <w:t xml:space="preserve"> fa al maestro fiammingo e alla città di Ostenda, i soggetti rappresentati sono nuovamente i bagnanti sulla spiaggia della dinamica città portuale belga. Trasporre ai nostri giorni il colorato insieme di personaggi dell’opera </w:t>
      </w:r>
      <w:proofErr w:type="spellStart"/>
      <w:r w:rsidRPr="00C00D7A">
        <w:rPr>
          <w:rFonts w:eastAsia="Work Sans" w:cstheme="minorHAnsi"/>
          <w:bCs/>
          <w:lang w:eastAsia="it-IT"/>
        </w:rPr>
        <w:t>ensoriana</w:t>
      </w:r>
      <w:proofErr w:type="spellEnd"/>
      <w:r w:rsidRPr="00C00D7A">
        <w:rPr>
          <w:rFonts w:eastAsia="Work Sans" w:cstheme="minorHAnsi"/>
          <w:bCs/>
          <w:lang w:eastAsia="it-IT"/>
        </w:rPr>
        <w:t xml:space="preserve"> ha richiesto la </w:t>
      </w:r>
      <w:r w:rsidRPr="00C00D7A">
        <w:rPr>
          <w:rFonts w:eastAsia="Work Sans" w:cstheme="minorHAnsi"/>
          <w:b/>
          <w:bCs/>
          <w:lang w:eastAsia="it-IT"/>
        </w:rPr>
        <w:t>partecipazione di 180 comparse</w:t>
      </w:r>
      <w:r w:rsidRPr="00C00D7A">
        <w:rPr>
          <w:rFonts w:eastAsia="Work Sans" w:cstheme="minorHAnsi"/>
          <w:bCs/>
          <w:lang w:eastAsia="it-IT"/>
        </w:rPr>
        <w:t xml:space="preserve">, </w:t>
      </w:r>
      <w:r w:rsidRPr="00C00D7A">
        <w:rPr>
          <w:rFonts w:eastAsia="Work Sans" w:cstheme="minorHAnsi"/>
          <w:b/>
          <w:bCs/>
          <w:lang w:eastAsia="it-IT"/>
        </w:rPr>
        <w:t>selezionate tra gli abitanti di Ostenda, che hanno risposto con grande entusiasmo</w:t>
      </w:r>
      <w:r w:rsidRPr="00C00D7A">
        <w:rPr>
          <w:rFonts w:eastAsia="Work Sans" w:cstheme="minorHAnsi"/>
          <w:bCs/>
          <w:lang w:eastAsia="it-IT"/>
        </w:rPr>
        <w:t>. Come in un grande set cinematografico, nel rispetto di tutte le misure di sicurezza anti-</w:t>
      </w:r>
      <w:proofErr w:type="spellStart"/>
      <w:r w:rsidRPr="00C00D7A">
        <w:rPr>
          <w:rFonts w:eastAsia="Work Sans" w:cstheme="minorHAnsi"/>
          <w:bCs/>
          <w:lang w:eastAsia="it-IT"/>
        </w:rPr>
        <w:t>Covid</w:t>
      </w:r>
      <w:proofErr w:type="spellEnd"/>
      <w:r w:rsidRPr="00C00D7A">
        <w:rPr>
          <w:rFonts w:eastAsia="Work Sans" w:cstheme="minorHAnsi"/>
          <w:bCs/>
          <w:lang w:eastAsia="it-IT"/>
        </w:rPr>
        <w:t>, la spiaggia cittadina ha accolto persone di tutte le età che hanno scelto di diventare i nuovi protagonisti dell’opera e di celebrare il loro illustre concittadino.</w:t>
      </w:r>
    </w:p>
    <w:p w14:paraId="7D303AC9" w14:textId="77777777" w:rsidR="00C00D7A" w:rsidRDefault="00C00D7A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7229F99E" w14:textId="1342CC8E" w:rsidR="00F12C20" w:rsidRPr="00F12C20" w:rsidRDefault="00F12C20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F12C20">
        <w:rPr>
          <w:rFonts w:eastAsia="Work Sans" w:cstheme="minorHAnsi"/>
          <w:bCs/>
          <w:lang w:eastAsia="it-IT"/>
        </w:rPr>
        <w:t xml:space="preserve">Athos </w:t>
      </w:r>
      <w:proofErr w:type="spellStart"/>
      <w:r w:rsidRPr="00F12C20">
        <w:rPr>
          <w:rFonts w:eastAsia="Work Sans" w:cstheme="minorHAnsi"/>
          <w:bCs/>
          <w:lang w:eastAsia="it-IT"/>
        </w:rPr>
        <w:t>Burez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, il cui linguaggio visivo si esprime in immagini dal forte impatto narrativo e dalle atmosfere surreali, ha dato vita a una grande composizione popolata da una folla eterogenea, </w:t>
      </w:r>
      <w:r w:rsidRPr="000D4893">
        <w:rPr>
          <w:rFonts w:eastAsia="Work Sans" w:cstheme="minorHAnsi"/>
          <w:b/>
          <w:lang w:eastAsia="it-IT"/>
        </w:rPr>
        <w:t>un’istantanea della società moderna</w:t>
      </w:r>
      <w:r w:rsidRPr="00F12C20">
        <w:rPr>
          <w:rFonts w:eastAsia="Work Sans" w:cstheme="minorHAnsi"/>
          <w:bCs/>
          <w:lang w:eastAsia="it-IT"/>
        </w:rPr>
        <w:t xml:space="preserve">. Come nell’opera di Ensor, anche nel lavoro di </w:t>
      </w:r>
      <w:proofErr w:type="spellStart"/>
      <w:r w:rsidRPr="00F12C20">
        <w:rPr>
          <w:rFonts w:eastAsia="Work Sans" w:cstheme="minorHAnsi"/>
          <w:bCs/>
          <w:lang w:eastAsia="it-IT"/>
        </w:rPr>
        <w:t>Burez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 è presente un </w:t>
      </w:r>
      <w:r w:rsidRPr="000D4893">
        <w:rPr>
          <w:rFonts w:eastAsia="Work Sans" w:cstheme="minorHAnsi"/>
          <w:b/>
          <w:lang w:eastAsia="it-IT"/>
        </w:rPr>
        <w:t>mix sottile di ironia e critica sociale</w:t>
      </w:r>
      <w:r w:rsidRPr="00F12C20">
        <w:rPr>
          <w:rFonts w:eastAsia="Work Sans" w:cstheme="minorHAnsi"/>
          <w:bCs/>
          <w:lang w:eastAsia="it-IT"/>
        </w:rPr>
        <w:t xml:space="preserve">, con </w:t>
      </w:r>
      <w:r w:rsidRPr="000D4893">
        <w:rPr>
          <w:rFonts w:eastAsia="Work Sans" w:cstheme="minorHAnsi"/>
          <w:b/>
          <w:lang w:eastAsia="it-IT"/>
        </w:rPr>
        <w:t>rimandi a tematiche già rintracciabili nel dipinto originale e tutt’ora di grande attualità, come la nudità o l’omosessualità</w:t>
      </w:r>
      <w:r w:rsidRPr="00F12C20">
        <w:rPr>
          <w:rFonts w:eastAsia="Work Sans" w:cstheme="minorHAnsi"/>
          <w:bCs/>
          <w:lang w:eastAsia="it-IT"/>
        </w:rPr>
        <w:t xml:space="preserve">. Il fotografo si sofferma inoltre su </w:t>
      </w:r>
      <w:r w:rsidRPr="000D4893">
        <w:rPr>
          <w:rFonts w:eastAsia="Work Sans" w:cstheme="minorHAnsi"/>
          <w:b/>
          <w:lang w:eastAsia="it-IT"/>
        </w:rPr>
        <w:t>importanti questioni legate al nostro tempo:</w:t>
      </w:r>
      <w:r w:rsidRPr="00F12C20">
        <w:rPr>
          <w:rFonts w:eastAsia="Work Sans" w:cstheme="minorHAnsi"/>
          <w:bCs/>
          <w:lang w:eastAsia="it-IT"/>
        </w:rPr>
        <w:t xml:space="preserve"> la migrazione e l’inquinamento, che emergono dalle diverse e numerose scene che compongono l’immagine.</w:t>
      </w:r>
    </w:p>
    <w:p w14:paraId="4F5A1CAE" w14:textId="207F2D86" w:rsidR="00F12C20" w:rsidRDefault="00F12C20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4A022846" w14:textId="3E90FECB" w:rsidR="000D4893" w:rsidRPr="006F6410" w:rsidRDefault="000E6E91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>
        <w:rPr>
          <w:rFonts w:eastAsia="Work Sans" w:cstheme="minorHAnsi"/>
          <w:b/>
          <w:lang w:eastAsia="it-IT"/>
        </w:rPr>
        <w:t>I</w:t>
      </w:r>
      <w:r w:rsidR="006F6410" w:rsidRPr="006F6410">
        <w:rPr>
          <w:rFonts w:eastAsia="Work Sans" w:cstheme="minorHAnsi"/>
          <w:b/>
          <w:lang w:eastAsia="it-IT"/>
        </w:rPr>
        <w:t>n</w:t>
      </w:r>
      <w:r w:rsidR="000D4893" w:rsidRPr="006F6410">
        <w:rPr>
          <w:rFonts w:eastAsia="Work Sans" w:cstheme="minorHAnsi"/>
          <w:b/>
          <w:lang w:eastAsia="it-IT"/>
        </w:rPr>
        <w:t xml:space="preserve"> mostra dal 27 ottobre al 10 gennaio</w:t>
      </w:r>
    </w:p>
    <w:p w14:paraId="0A4E4B2F" w14:textId="26D145D0" w:rsidR="007D59C8" w:rsidRDefault="00C00D7A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C00D7A">
        <w:rPr>
          <w:rFonts w:eastAsia="Work Sans" w:cstheme="minorHAnsi"/>
          <w:bCs/>
          <w:lang w:eastAsia="it-IT"/>
        </w:rPr>
        <w:t xml:space="preserve">L’esposizione del “nuovo” </w:t>
      </w:r>
      <w:r w:rsidRPr="00C00D7A">
        <w:rPr>
          <w:rFonts w:eastAsia="Work Sans" w:cstheme="minorHAnsi"/>
          <w:bCs/>
          <w:i/>
          <w:iCs/>
          <w:lang w:eastAsia="it-IT"/>
        </w:rPr>
        <w:t>I Bagni di Ostenda</w:t>
      </w:r>
      <w:r w:rsidRPr="00C00D7A">
        <w:rPr>
          <w:rFonts w:eastAsia="Work Sans" w:cstheme="minorHAnsi"/>
          <w:bCs/>
          <w:lang w:eastAsia="it-IT"/>
        </w:rPr>
        <w:t xml:space="preserve"> è anche occasione per </w:t>
      </w:r>
      <w:r w:rsidRPr="00C00D7A">
        <w:rPr>
          <w:rFonts w:eastAsia="Work Sans" w:cstheme="minorHAnsi"/>
          <w:b/>
          <w:bCs/>
          <w:lang w:eastAsia="it-IT"/>
        </w:rPr>
        <w:t xml:space="preserve">ammirare la stampa che </w:t>
      </w:r>
      <w:r w:rsidR="004F0C25">
        <w:rPr>
          <w:rFonts w:eastAsia="Work Sans" w:cstheme="minorHAnsi"/>
          <w:b/>
          <w:bCs/>
          <w:lang w:eastAsia="it-IT"/>
        </w:rPr>
        <w:t>Ensor</w:t>
      </w:r>
      <w:r w:rsidRPr="00C00D7A">
        <w:rPr>
          <w:rFonts w:eastAsia="Work Sans" w:cstheme="minorHAnsi"/>
          <w:b/>
          <w:bCs/>
          <w:lang w:eastAsia="it-IT"/>
        </w:rPr>
        <w:t xml:space="preserve"> fece del suo dipinto nel 1899</w:t>
      </w:r>
      <w:r w:rsidRPr="00C00D7A">
        <w:rPr>
          <w:rFonts w:eastAsia="Work Sans" w:cstheme="minorHAnsi"/>
          <w:bCs/>
          <w:lang w:eastAsia="it-IT"/>
        </w:rPr>
        <w:t xml:space="preserve"> e cogliere parallelismi e differenze nelle due opere affiancate. La loro collocazion</w:t>
      </w:r>
      <w:r w:rsidR="00240624">
        <w:rPr>
          <w:rFonts w:eastAsia="Work Sans" w:cstheme="minorHAnsi"/>
          <w:bCs/>
          <w:lang w:eastAsia="it-IT"/>
        </w:rPr>
        <w:t>e</w:t>
      </w:r>
    </w:p>
    <w:p w14:paraId="338CBCEC" w14:textId="3D22DD9C" w:rsidR="00D04196" w:rsidRDefault="000E6E91" w:rsidP="007D59C8">
      <w:pPr>
        <w:spacing w:line="276" w:lineRule="auto"/>
        <w:jc w:val="both"/>
      </w:pPr>
      <w:r>
        <w:rPr>
          <w:rFonts w:eastAsia="Work Sans" w:cstheme="minorHAnsi"/>
          <w:bCs/>
          <w:lang w:eastAsia="it-IT"/>
        </w:rPr>
        <w:t>(sotto</w:t>
      </w:r>
      <w:r w:rsidR="00240624">
        <w:rPr>
          <w:rFonts w:eastAsia="Work Sans" w:cstheme="minorHAnsi"/>
          <w:bCs/>
          <w:lang w:eastAsia="it-IT"/>
        </w:rPr>
        <w:t xml:space="preserve"> il titolo di </w:t>
      </w:r>
      <w:r w:rsidR="00240624" w:rsidRPr="00240624">
        <w:rPr>
          <w:rFonts w:eastAsia="Work Sans" w:cstheme="minorHAnsi"/>
          <w:b/>
          <w:i/>
          <w:iCs/>
          <w:lang w:eastAsia="it-IT"/>
        </w:rPr>
        <w:t xml:space="preserve">James Ensor </w:t>
      </w:r>
      <w:proofErr w:type="spellStart"/>
      <w:r w:rsidR="00240624" w:rsidRPr="00240624">
        <w:rPr>
          <w:rFonts w:eastAsia="Work Sans" w:cstheme="minorHAnsi"/>
          <w:b/>
          <w:i/>
          <w:iCs/>
          <w:lang w:eastAsia="it-IT"/>
        </w:rPr>
        <w:t>Recomposed</w:t>
      </w:r>
      <w:proofErr w:type="spellEnd"/>
      <w:r w:rsidR="007D59C8">
        <w:rPr>
          <w:rFonts w:eastAsia="Work Sans" w:cstheme="minorHAnsi"/>
          <w:bCs/>
          <w:lang w:eastAsia="it-IT"/>
        </w:rPr>
        <w:t xml:space="preserve">) </w:t>
      </w:r>
      <w:r w:rsidR="00C00D7A" w:rsidRPr="00C00D7A">
        <w:rPr>
          <w:rFonts w:eastAsia="Work Sans" w:cstheme="minorHAnsi"/>
          <w:b/>
          <w:bCs/>
          <w:lang w:eastAsia="it-IT"/>
        </w:rPr>
        <w:t>all’interno della casa natale di James Ensor</w:t>
      </w:r>
      <w:r w:rsidR="00C00D7A" w:rsidRPr="00C00D7A">
        <w:rPr>
          <w:rFonts w:eastAsia="Work Sans" w:cstheme="minorHAnsi"/>
          <w:bCs/>
          <w:lang w:eastAsia="it-IT"/>
        </w:rPr>
        <w:t>, oggi museo, offre la possibilità di visitare le stanze originali in cui l’artista visse e realizzò molti dei suoi lavori fino alla morte nel 1949 e il nuovo centro interattivo di 690 mq: un’esperienza immersiva alla scoperta del mondo di Ensor.</w:t>
      </w:r>
    </w:p>
    <w:p w14:paraId="34A227AA" w14:textId="77777777" w:rsidR="00B14E4D" w:rsidRPr="00B14E4D" w:rsidRDefault="00B14E4D" w:rsidP="00B14E4D">
      <w:pPr>
        <w:spacing w:line="276" w:lineRule="auto"/>
        <w:jc w:val="both"/>
      </w:pPr>
      <w:r w:rsidRPr="00B14E4D">
        <w:t xml:space="preserve">Dopo il 10 gennaio 2021 la stampa de </w:t>
      </w:r>
      <w:r w:rsidRPr="00B14E4D">
        <w:rPr>
          <w:i/>
          <w:iCs/>
        </w:rPr>
        <w:t>I Bagni di Ostenda</w:t>
      </w:r>
      <w:r w:rsidRPr="00B14E4D">
        <w:t xml:space="preserve"> tornerà a far parte della collezione del MSK di Gent, museo di belle arti che ospita anche l’omonimo dipinto del maestro.</w:t>
      </w:r>
    </w:p>
    <w:p w14:paraId="68687FA7" w14:textId="2737DA82" w:rsidR="00AD4B63" w:rsidRDefault="00AD4B63" w:rsidP="007D59C8">
      <w:pPr>
        <w:spacing w:line="276" w:lineRule="auto"/>
        <w:jc w:val="both"/>
        <w:rPr>
          <w:rFonts w:eastAsia="Work Sans" w:cstheme="minorHAnsi"/>
          <w:b/>
          <w:lang w:eastAsia="it-IT"/>
        </w:rPr>
      </w:pPr>
    </w:p>
    <w:p w14:paraId="24C67918" w14:textId="34525A89" w:rsidR="00C00D7A" w:rsidRPr="00AD4B63" w:rsidRDefault="00C00D7A" w:rsidP="007D59C8">
      <w:pPr>
        <w:spacing w:line="276" w:lineRule="auto"/>
        <w:jc w:val="both"/>
        <w:rPr>
          <w:rFonts w:eastAsia="Work Sans" w:cstheme="minorHAnsi"/>
          <w:b/>
          <w:lang w:eastAsia="it-IT"/>
        </w:rPr>
      </w:pPr>
      <w:r>
        <w:rPr>
          <w:rFonts w:eastAsia="Work Sans" w:cstheme="minorHAnsi"/>
          <w:b/>
          <w:lang w:eastAsia="it-IT"/>
        </w:rPr>
        <w:t>Ad Ostenda con Ensor</w:t>
      </w:r>
    </w:p>
    <w:p w14:paraId="06597898" w14:textId="3639F601" w:rsidR="00F12C20" w:rsidRPr="00F12C20" w:rsidRDefault="00F12C20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F12C20">
        <w:rPr>
          <w:rFonts w:eastAsia="Work Sans" w:cstheme="minorHAnsi"/>
          <w:bCs/>
          <w:lang w:eastAsia="it-IT"/>
        </w:rPr>
        <w:t xml:space="preserve">Il </w:t>
      </w:r>
      <w:r w:rsidRPr="00F12C20">
        <w:rPr>
          <w:rFonts w:eastAsia="Work Sans" w:cstheme="minorHAnsi"/>
          <w:bCs/>
          <w:i/>
          <w:iCs/>
          <w:lang w:eastAsia="it-IT"/>
        </w:rPr>
        <w:t xml:space="preserve">remake </w:t>
      </w:r>
      <w:r w:rsidRPr="00F12C20">
        <w:rPr>
          <w:rFonts w:eastAsia="Work Sans" w:cstheme="minorHAnsi"/>
          <w:bCs/>
          <w:lang w:eastAsia="it-IT"/>
        </w:rPr>
        <w:t xml:space="preserve">di </w:t>
      </w:r>
      <w:r w:rsidRPr="00C00D7A">
        <w:rPr>
          <w:rFonts w:eastAsia="Work Sans" w:cstheme="minorHAnsi"/>
          <w:bCs/>
          <w:i/>
          <w:iCs/>
          <w:lang w:eastAsia="it-IT"/>
        </w:rPr>
        <w:t>I Bagni di Ostenda</w:t>
      </w:r>
      <w:r w:rsidRPr="00F12C20">
        <w:rPr>
          <w:rFonts w:eastAsia="Work Sans" w:cstheme="minorHAnsi"/>
          <w:bCs/>
          <w:lang w:eastAsia="it-IT"/>
        </w:rPr>
        <w:t xml:space="preserve"> evidenzia ancora una volta </w:t>
      </w:r>
      <w:r w:rsidRPr="000D4893">
        <w:rPr>
          <w:rFonts w:eastAsia="Work Sans" w:cstheme="minorHAnsi"/>
          <w:b/>
          <w:lang w:eastAsia="it-IT"/>
        </w:rPr>
        <w:t>lo stretto legame tra il maestro fiammingo, il suo lavoro e la sua città natale</w:t>
      </w:r>
      <w:r w:rsidRPr="00F12C20">
        <w:rPr>
          <w:rFonts w:eastAsia="Work Sans" w:cstheme="minorHAnsi"/>
          <w:bCs/>
          <w:lang w:eastAsia="it-IT"/>
        </w:rPr>
        <w:t xml:space="preserve">, che </w:t>
      </w:r>
      <w:r w:rsidR="00B14E4D">
        <w:rPr>
          <w:rFonts w:eastAsia="Work Sans" w:cstheme="minorHAnsi"/>
          <w:bCs/>
          <w:lang w:eastAsia="it-IT"/>
        </w:rPr>
        <w:t>ha sviluppato intorno a Ensor numerose esperienze turistiche</w:t>
      </w:r>
      <w:r w:rsidRPr="00F12C20">
        <w:rPr>
          <w:rFonts w:eastAsia="Work Sans" w:cstheme="minorHAnsi"/>
          <w:bCs/>
          <w:lang w:eastAsia="it-IT"/>
        </w:rPr>
        <w:t xml:space="preserve"> (</w:t>
      </w:r>
      <w:hyperlink r:id="rId8" w:history="1">
        <w:r w:rsidRPr="00F12C20">
          <w:rPr>
            <w:rStyle w:val="Collegamentoipertestuale"/>
            <w:rFonts w:eastAsia="Work Sans" w:cstheme="minorHAnsi"/>
            <w:bCs/>
            <w:u w:val="none"/>
            <w:lang w:eastAsia="it-IT"/>
          </w:rPr>
          <w:t>www.ensorstad.be</w:t>
        </w:r>
      </w:hyperlink>
      <w:r w:rsidRPr="00F12C20">
        <w:rPr>
          <w:rFonts w:eastAsia="Work Sans" w:cstheme="minorHAnsi"/>
          <w:bCs/>
          <w:lang w:eastAsia="it-IT"/>
        </w:rPr>
        <w:t xml:space="preserve">). Tra queste, </w:t>
      </w:r>
      <w:r w:rsidR="00C00D7A" w:rsidRPr="00C00D7A">
        <w:rPr>
          <w:rFonts w:eastAsia="Work Sans" w:cstheme="minorHAnsi"/>
          <w:bCs/>
          <w:lang w:eastAsia="it-IT"/>
        </w:rPr>
        <w:t xml:space="preserve">oltre alla già citata casa-museo e alla selezione di opere del maestro ospitata nella collezione </w:t>
      </w:r>
      <w:proofErr w:type="spellStart"/>
      <w:r w:rsidR="00B14E4D" w:rsidRPr="00B14E4D">
        <w:rPr>
          <w:rFonts w:eastAsia="Work Sans" w:cstheme="minorHAnsi"/>
          <w:bCs/>
          <w:lang w:eastAsia="it-IT"/>
        </w:rPr>
        <w:t>Mu.ZEE</w:t>
      </w:r>
      <w:proofErr w:type="spellEnd"/>
      <w:r w:rsidR="00B14E4D" w:rsidRPr="00B14E4D">
        <w:rPr>
          <w:rFonts w:eastAsia="Work Sans" w:cstheme="minorHAnsi"/>
          <w:bCs/>
          <w:lang w:eastAsia="it-IT"/>
        </w:rPr>
        <w:t xml:space="preserve"> (Museo di arte moderna)</w:t>
      </w:r>
      <w:r w:rsidRPr="00F12C20">
        <w:rPr>
          <w:rFonts w:eastAsia="Work Sans" w:cstheme="minorHAnsi"/>
          <w:bCs/>
          <w:lang w:eastAsia="it-IT"/>
        </w:rPr>
        <w:t xml:space="preserve">, rientra l’applicazione </w:t>
      </w:r>
      <w:r w:rsidRPr="00F12C20">
        <w:rPr>
          <w:rFonts w:eastAsia="Work Sans" w:cstheme="minorHAnsi"/>
          <w:bCs/>
          <w:i/>
          <w:iCs/>
          <w:lang w:eastAsia="it-IT"/>
        </w:rPr>
        <w:t xml:space="preserve">Ensor </w:t>
      </w:r>
      <w:proofErr w:type="spellStart"/>
      <w:r w:rsidRPr="00F12C20">
        <w:rPr>
          <w:rFonts w:eastAsia="Work Sans" w:cstheme="minorHAnsi"/>
          <w:bCs/>
          <w:i/>
          <w:iCs/>
          <w:lang w:eastAsia="it-IT"/>
        </w:rPr>
        <w:t>Walk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, un itinerario </w:t>
      </w:r>
      <w:r w:rsidRPr="00F12C20">
        <w:rPr>
          <w:rFonts w:eastAsia="Work Sans" w:cstheme="minorHAnsi"/>
          <w:bCs/>
          <w:lang w:eastAsia="it-IT"/>
        </w:rPr>
        <w:lastRenderedPageBreak/>
        <w:t>interattivo, disponibile in diverse lingue, che conduce il visitatore alla scoperta dei 13 luoghi sulle tracce di Ensor a Ostenda.</w:t>
      </w:r>
    </w:p>
    <w:p w14:paraId="571439F0" w14:textId="77777777" w:rsidR="00C00D7A" w:rsidRDefault="00C00D7A" w:rsidP="007D59C8">
      <w:pPr>
        <w:spacing w:line="276" w:lineRule="auto"/>
        <w:jc w:val="both"/>
        <w:rPr>
          <w:rFonts w:eastAsia="Work Sans" w:cstheme="minorHAnsi"/>
          <w:b/>
          <w:bCs/>
          <w:lang w:eastAsia="it-IT"/>
        </w:rPr>
      </w:pPr>
    </w:p>
    <w:p w14:paraId="4C574FD6" w14:textId="32147D35" w:rsidR="00F12C20" w:rsidRPr="00F12C20" w:rsidRDefault="00F12C20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F12C20">
        <w:rPr>
          <w:rFonts w:eastAsia="Work Sans" w:cstheme="minorHAnsi"/>
          <w:b/>
          <w:bCs/>
          <w:lang w:eastAsia="it-IT"/>
        </w:rPr>
        <w:t xml:space="preserve">Athos </w:t>
      </w:r>
      <w:proofErr w:type="spellStart"/>
      <w:r w:rsidRPr="00F12C20">
        <w:rPr>
          <w:rFonts w:eastAsia="Work Sans" w:cstheme="minorHAnsi"/>
          <w:b/>
          <w:bCs/>
          <w:lang w:eastAsia="it-IT"/>
        </w:rPr>
        <w:t>Burez</w:t>
      </w:r>
      <w:proofErr w:type="spellEnd"/>
    </w:p>
    <w:p w14:paraId="4C9EA6F9" w14:textId="714F04EB" w:rsidR="00F12C20" w:rsidRPr="00F12C20" w:rsidRDefault="00F12C20" w:rsidP="007D59C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F12C20">
        <w:rPr>
          <w:rFonts w:eastAsia="Work Sans" w:cstheme="minorHAnsi"/>
          <w:bCs/>
          <w:lang w:eastAsia="it-IT"/>
        </w:rPr>
        <w:t xml:space="preserve">Nato nel 1987 a </w:t>
      </w:r>
      <w:proofErr w:type="spellStart"/>
      <w:r w:rsidRPr="00F12C20">
        <w:rPr>
          <w:rFonts w:eastAsia="Work Sans" w:cstheme="minorHAnsi"/>
          <w:bCs/>
          <w:lang w:eastAsia="it-IT"/>
        </w:rPr>
        <w:t>Ronse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, Athos </w:t>
      </w:r>
      <w:proofErr w:type="spellStart"/>
      <w:r w:rsidRPr="00F12C20">
        <w:rPr>
          <w:rFonts w:eastAsia="Work Sans" w:cstheme="minorHAnsi"/>
          <w:bCs/>
          <w:lang w:eastAsia="it-IT"/>
        </w:rPr>
        <w:t>Burez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 ha studiato a Gent dove consegue un diploma in arti visive alla </w:t>
      </w:r>
      <w:proofErr w:type="spellStart"/>
      <w:r w:rsidRPr="00F12C20">
        <w:rPr>
          <w:rFonts w:eastAsia="Work Sans" w:cstheme="minorHAnsi"/>
          <w:bCs/>
          <w:lang w:eastAsia="it-IT"/>
        </w:rPr>
        <w:t>Sint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-Lucas e in fotografia presso l’Accademia Reale di Belle Arti (KASK). Le sue opere sono caratterizzate da un linguaggio visivo giocoso, colorato e spesso teatrale e uniscono ritratti, nature morte e paesaggi, spesso con un tocco surreale. L’omaggio all’opera di Ensor non è il primo che il fotografo dedica a un maestro dell’arte fiamminga; nel 2018, in occasione del festival </w:t>
      </w:r>
      <w:r w:rsidRPr="00F12C20">
        <w:rPr>
          <w:rFonts w:eastAsia="Work Sans" w:cstheme="minorHAnsi"/>
          <w:bCs/>
          <w:i/>
          <w:iCs/>
          <w:lang w:eastAsia="it-IT"/>
        </w:rPr>
        <w:t xml:space="preserve">Anversa Barocca 2018. Rubens </w:t>
      </w:r>
      <w:proofErr w:type="spellStart"/>
      <w:r w:rsidRPr="00F12C20">
        <w:rPr>
          <w:rFonts w:eastAsia="Work Sans" w:cstheme="minorHAnsi"/>
          <w:bCs/>
          <w:i/>
          <w:iCs/>
          <w:lang w:eastAsia="it-IT"/>
        </w:rPr>
        <w:t>inspires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, </w:t>
      </w:r>
      <w:proofErr w:type="spellStart"/>
      <w:r w:rsidRPr="00F12C20">
        <w:rPr>
          <w:rFonts w:eastAsia="Work Sans" w:cstheme="minorHAnsi"/>
          <w:bCs/>
          <w:lang w:eastAsia="it-IT"/>
        </w:rPr>
        <w:t>Burez</w:t>
      </w:r>
      <w:proofErr w:type="spellEnd"/>
      <w:r w:rsidRPr="00F12C20">
        <w:rPr>
          <w:rFonts w:eastAsia="Work Sans" w:cstheme="minorHAnsi"/>
          <w:bCs/>
          <w:lang w:eastAsia="it-IT"/>
        </w:rPr>
        <w:t xml:space="preserve"> ha infatti esposto una ricca selezione di immagini e installazioni presso il MAS di Anversa, attingendo all'eredità culturale barocca di Peter Paul Rubens come fonte di ispirazione per il suo lavoro.</w:t>
      </w:r>
    </w:p>
    <w:p w14:paraId="64A2D851" w14:textId="77777777" w:rsidR="00EC3CE8" w:rsidRDefault="00EC3CE8" w:rsidP="007D59C8">
      <w:pPr>
        <w:spacing w:line="276" w:lineRule="auto"/>
        <w:jc w:val="both"/>
        <w:rPr>
          <w:rFonts w:eastAsia="Work Sans" w:cstheme="minorHAnsi"/>
          <w:bCs/>
          <w:highlight w:val="yellow"/>
          <w:lang w:eastAsia="it-IT"/>
        </w:rPr>
      </w:pPr>
    </w:p>
    <w:p w14:paraId="429A7891" w14:textId="3AD6FD50" w:rsidR="00EC3CE8" w:rsidRDefault="00EC3CE8" w:rsidP="00EC3CE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662483">
        <w:rPr>
          <w:rFonts w:eastAsia="Work Sans" w:cstheme="minorHAnsi"/>
          <w:bCs/>
          <w:lang w:eastAsia="it-IT"/>
        </w:rPr>
        <w:t xml:space="preserve">Video del </w:t>
      </w:r>
      <w:r w:rsidRPr="00662483">
        <w:rPr>
          <w:rFonts w:eastAsia="Work Sans" w:cstheme="minorHAnsi"/>
          <w:bCs/>
          <w:i/>
          <w:iCs/>
          <w:lang w:eastAsia="it-IT"/>
        </w:rPr>
        <w:t>making of</w:t>
      </w:r>
      <w:r w:rsidRPr="00662483">
        <w:rPr>
          <w:rFonts w:eastAsia="Work Sans" w:cstheme="minorHAnsi"/>
          <w:bCs/>
          <w:lang w:eastAsia="it-IT"/>
        </w:rPr>
        <w:t xml:space="preserve"> a </w:t>
      </w:r>
      <w:hyperlink r:id="rId9" w:history="1">
        <w:r w:rsidRPr="00C27B16">
          <w:rPr>
            <w:rStyle w:val="Collegamentoipertestuale"/>
            <w:rFonts w:eastAsia="Work Sans" w:cstheme="minorHAnsi"/>
            <w:bCs/>
            <w:lang w:eastAsia="it-IT"/>
          </w:rPr>
          <w:t>questo link</w:t>
        </w:r>
      </w:hyperlink>
    </w:p>
    <w:p w14:paraId="11DAF789" w14:textId="0485E450" w:rsidR="00EC3CE8" w:rsidRPr="00B14E4D" w:rsidRDefault="00EC3CE8" w:rsidP="00EC3CE8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B14E4D">
        <w:rPr>
          <w:rFonts w:eastAsia="Work Sans" w:cstheme="minorHAnsi"/>
          <w:bCs/>
          <w:lang w:eastAsia="it-IT"/>
        </w:rPr>
        <w:t>Immagini in</w:t>
      </w:r>
      <w:r w:rsidR="003F2AA0" w:rsidRPr="00B14E4D">
        <w:rPr>
          <w:rFonts w:eastAsia="Work Sans" w:cstheme="minorHAnsi"/>
          <w:bCs/>
          <w:lang w:eastAsia="it-IT"/>
        </w:rPr>
        <w:t xml:space="preserve"> </w:t>
      </w:r>
      <w:r w:rsidRPr="00B14E4D">
        <w:rPr>
          <w:rFonts w:eastAsia="Work Sans" w:cstheme="minorHAnsi"/>
          <w:bCs/>
          <w:lang w:eastAsia="it-IT"/>
        </w:rPr>
        <w:t xml:space="preserve">alta risoluzione a </w:t>
      </w:r>
      <w:hyperlink r:id="rId10" w:history="1">
        <w:r w:rsidRPr="00B14E4D">
          <w:rPr>
            <w:rStyle w:val="Collegamentoipertestuale"/>
            <w:rFonts w:eastAsia="Work Sans" w:cstheme="minorHAnsi"/>
            <w:bCs/>
            <w:lang w:eastAsia="it-IT"/>
          </w:rPr>
          <w:t>questo link</w:t>
        </w:r>
      </w:hyperlink>
    </w:p>
    <w:p w14:paraId="623CFEE6" w14:textId="4A1E94B1" w:rsidR="00B50BC1" w:rsidRPr="003F2AA0" w:rsidRDefault="00B50BC1" w:rsidP="00F12C20">
      <w:pPr>
        <w:spacing w:line="276" w:lineRule="auto"/>
        <w:jc w:val="both"/>
        <w:rPr>
          <w:rFonts w:eastAsia="Work Sans" w:cstheme="minorHAnsi"/>
          <w:bCs/>
          <w:lang w:eastAsia="it-IT"/>
        </w:rPr>
      </w:pPr>
      <w:r w:rsidRPr="003F2AA0">
        <w:rPr>
          <w:rFonts w:eastAsia="Work Sans" w:cstheme="minorHAnsi"/>
          <w:bCs/>
          <w:lang w:eastAsia="it-IT"/>
        </w:rPr>
        <w:t xml:space="preserve">Maggiori informazioni sulla Ensor House sul sito </w:t>
      </w:r>
      <w:hyperlink r:id="rId11" w:history="1">
        <w:r w:rsidR="003F2AA0" w:rsidRPr="00B14E4D">
          <w:rPr>
            <w:rStyle w:val="Collegamentoipertestuale"/>
            <w:rFonts w:eastAsia="Work Sans" w:cstheme="minorHAnsi"/>
            <w:bCs/>
            <w:lang w:eastAsia="it-IT"/>
          </w:rPr>
          <w:t>www.ensorstad.be/en</w:t>
        </w:r>
      </w:hyperlink>
    </w:p>
    <w:p w14:paraId="0338D7B9" w14:textId="25757689" w:rsidR="00DD31DC" w:rsidRDefault="00DD31DC" w:rsidP="00F12C20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4F2DB4FD" w14:textId="27851AF0" w:rsidR="00F12C20" w:rsidRDefault="00F12C20" w:rsidP="00F12C20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3867388A" w14:textId="77777777" w:rsidR="00F12C20" w:rsidRPr="00BA770F" w:rsidRDefault="00F12C20" w:rsidP="00F12C20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454821BE" w14:textId="77777777" w:rsidR="00BA770F" w:rsidRPr="00BA770F" w:rsidRDefault="00BA770F" w:rsidP="00FB3D87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3D543F94" w14:textId="0CD03048" w:rsidR="00631CB6" w:rsidRPr="00FB3D87" w:rsidRDefault="00F12C20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>
        <w:rPr>
          <w:rFonts w:eastAsia="Work Sans" w:cstheme="minorHAnsi"/>
          <w:bCs/>
          <w:lang w:eastAsia="it-IT"/>
        </w:rPr>
        <w:t>I</w:t>
      </w:r>
      <w:r w:rsidR="00631CB6" w:rsidRPr="00FB3D87">
        <w:rPr>
          <w:rFonts w:eastAsia="Work Sans" w:cstheme="minorHAnsi"/>
          <w:bCs/>
          <w:lang w:eastAsia="it-IT"/>
        </w:rPr>
        <w:t>rene Ghezzi</w:t>
      </w:r>
    </w:p>
    <w:p w14:paraId="6417D7CC" w14:textId="77777777" w:rsidR="00631CB6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Responsabile Stampa </w:t>
      </w:r>
    </w:p>
    <w:p w14:paraId="50CB45D4" w14:textId="55463F6D" w:rsidR="00523788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 M +39 340 355 94 61</w:t>
      </w:r>
    </w:p>
    <w:p w14:paraId="365BE220" w14:textId="6031A28F" w:rsidR="002431A5" w:rsidRPr="004543B5" w:rsidRDefault="00986AE7" w:rsidP="000170D0">
      <w:pPr>
        <w:spacing w:line="276" w:lineRule="auto"/>
        <w:jc w:val="right"/>
        <w:rPr>
          <w:rFonts w:cstheme="minorHAnsi"/>
          <w:sz w:val="20"/>
          <w:szCs w:val="20"/>
        </w:rPr>
      </w:pPr>
      <w:bookmarkStart w:id="1" w:name="_Hlk37048400"/>
      <w:r w:rsidRPr="00FB3D87">
        <w:rPr>
          <w:rFonts w:cstheme="minorHAnsi"/>
        </w:rPr>
        <w:t>irene.ghezzi@visitflanders.com</w:t>
      </w:r>
      <w:bookmarkEnd w:id="1"/>
    </w:p>
    <w:sectPr w:rsidR="002431A5" w:rsidRPr="004543B5" w:rsidSect="00E33F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9C0EC" w14:textId="77777777" w:rsidR="006951A3" w:rsidRDefault="006951A3" w:rsidP="008F558F">
      <w:r>
        <w:separator/>
      </w:r>
    </w:p>
  </w:endnote>
  <w:endnote w:type="continuationSeparator" w:id="0">
    <w:p w14:paraId="4B2F6174" w14:textId="77777777" w:rsidR="006951A3" w:rsidRDefault="006951A3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Work Sans">
    <w:altName w:val="Calibri"/>
    <w:charset w:val="00"/>
    <w:family w:val="auto"/>
    <w:pitch w:val="default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C042B" w14:textId="77777777" w:rsidR="00771B9E" w:rsidRDefault="00771B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B1BED" w14:textId="77777777" w:rsidR="00771B9E" w:rsidRDefault="00771B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E22E9" w14:textId="77777777" w:rsidR="006951A3" w:rsidRDefault="006951A3" w:rsidP="008F558F">
      <w:r>
        <w:separator/>
      </w:r>
    </w:p>
  </w:footnote>
  <w:footnote w:type="continuationSeparator" w:id="0">
    <w:p w14:paraId="0C9FED50" w14:textId="77777777" w:rsidR="006951A3" w:rsidRDefault="006951A3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F2AB1" w14:textId="77777777" w:rsidR="00771B9E" w:rsidRDefault="00771B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C6681" w14:textId="77777777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E3264" id="Rechthoek 4" o:spid="_x0000_s1026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 o:allowincell="f" fillcolor="yellow" stroked="f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DEBD1" w14:textId="77777777" w:rsidR="00771B9E" w:rsidRDefault="00771B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21D64"/>
    <w:rsid w:val="00022D66"/>
    <w:rsid w:val="00024653"/>
    <w:rsid w:val="00026050"/>
    <w:rsid w:val="00030E95"/>
    <w:rsid w:val="000320CB"/>
    <w:rsid w:val="00032157"/>
    <w:rsid w:val="000432C2"/>
    <w:rsid w:val="0004501A"/>
    <w:rsid w:val="00045B05"/>
    <w:rsid w:val="000466A3"/>
    <w:rsid w:val="000471F8"/>
    <w:rsid w:val="00051736"/>
    <w:rsid w:val="00051B71"/>
    <w:rsid w:val="00055471"/>
    <w:rsid w:val="00055E84"/>
    <w:rsid w:val="00060367"/>
    <w:rsid w:val="0006158A"/>
    <w:rsid w:val="000634CF"/>
    <w:rsid w:val="00064492"/>
    <w:rsid w:val="000738B3"/>
    <w:rsid w:val="00076AE8"/>
    <w:rsid w:val="00076E67"/>
    <w:rsid w:val="00077F94"/>
    <w:rsid w:val="00080044"/>
    <w:rsid w:val="00080A62"/>
    <w:rsid w:val="00080E2D"/>
    <w:rsid w:val="00080E54"/>
    <w:rsid w:val="000823FC"/>
    <w:rsid w:val="000852A5"/>
    <w:rsid w:val="00095675"/>
    <w:rsid w:val="00097B56"/>
    <w:rsid w:val="000A2B0E"/>
    <w:rsid w:val="000A3566"/>
    <w:rsid w:val="000A50CB"/>
    <w:rsid w:val="000A53A5"/>
    <w:rsid w:val="000A7DCD"/>
    <w:rsid w:val="000B4652"/>
    <w:rsid w:val="000B68FC"/>
    <w:rsid w:val="000B7C7C"/>
    <w:rsid w:val="000C1ACC"/>
    <w:rsid w:val="000C3D8D"/>
    <w:rsid w:val="000C48D9"/>
    <w:rsid w:val="000C5DB3"/>
    <w:rsid w:val="000C6E5E"/>
    <w:rsid w:val="000C7C96"/>
    <w:rsid w:val="000D08D2"/>
    <w:rsid w:val="000D1671"/>
    <w:rsid w:val="000D1BBE"/>
    <w:rsid w:val="000D237E"/>
    <w:rsid w:val="000D4893"/>
    <w:rsid w:val="000D61DF"/>
    <w:rsid w:val="000D6D80"/>
    <w:rsid w:val="000D6E0F"/>
    <w:rsid w:val="000E56AE"/>
    <w:rsid w:val="000E6E91"/>
    <w:rsid w:val="000F1FD5"/>
    <w:rsid w:val="000F351A"/>
    <w:rsid w:val="000F4954"/>
    <w:rsid w:val="000F4D04"/>
    <w:rsid w:val="00101A53"/>
    <w:rsid w:val="0010346B"/>
    <w:rsid w:val="00103789"/>
    <w:rsid w:val="00103BC9"/>
    <w:rsid w:val="001043C3"/>
    <w:rsid w:val="00106966"/>
    <w:rsid w:val="00106D74"/>
    <w:rsid w:val="001105DB"/>
    <w:rsid w:val="00116FEF"/>
    <w:rsid w:val="00117D46"/>
    <w:rsid w:val="001206CA"/>
    <w:rsid w:val="001208ED"/>
    <w:rsid w:val="00120E2D"/>
    <w:rsid w:val="00122E15"/>
    <w:rsid w:val="00122F87"/>
    <w:rsid w:val="00125CFE"/>
    <w:rsid w:val="0012649B"/>
    <w:rsid w:val="0013268E"/>
    <w:rsid w:val="00136339"/>
    <w:rsid w:val="00140D9B"/>
    <w:rsid w:val="00141636"/>
    <w:rsid w:val="001425CA"/>
    <w:rsid w:val="00143B79"/>
    <w:rsid w:val="00144BD0"/>
    <w:rsid w:val="00147D6D"/>
    <w:rsid w:val="0015093C"/>
    <w:rsid w:val="00152457"/>
    <w:rsid w:val="00152A21"/>
    <w:rsid w:val="00153B1B"/>
    <w:rsid w:val="0016023C"/>
    <w:rsid w:val="00163A05"/>
    <w:rsid w:val="00164C28"/>
    <w:rsid w:val="0016512E"/>
    <w:rsid w:val="00166C63"/>
    <w:rsid w:val="00167B9B"/>
    <w:rsid w:val="00170796"/>
    <w:rsid w:val="00170EF7"/>
    <w:rsid w:val="00171ACB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744A"/>
    <w:rsid w:val="001A0226"/>
    <w:rsid w:val="001A1CB9"/>
    <w:rsid w:val="001A30AF"/>
    <w:rsid w:val="001A6AF8"/>
    <w:rsid w:val="001A7460"/>
    <w:rsid w:val="001A7AA9"/>
    <w:rsid w:val="001B0B7D"/>
    <w:rsid w:val="001B106E"/>
    <w:rsid w:val="001B4B72"/>
    <w:rsid w:val="001B4DA0"/>
    <w:rsid w:val="001C1AAF"/>
    <w:rsid w:val="001D014F"/>
    <w:rsid w:val="001D0F76"/>
    <w:rsid w:val="001D1156"/>
    <w:rsid w:val="001D3756"/>
    <w:rsid w:val="001D4158"/>
    <w:rsid w:val="001D6197"/>
    <w:rsid w:val="001E06A0"/>
    <w:rsid w:val="001E07B0"/>
    <w:rsid w:val="001E1287"/>
    <w:rsid w:val="001E17AF"/>
    <w:rsid w:val="001E68FD"/>
    <w:rsid w:val="001F0772"/>
    <w:rsid w:val="001F0903"/>
    <w:rsid w:val="001F1F12"/>
    <w:rsid w:val="001F1FD0"/>
    <w:rsid w:val="001F58C6"/>
    <w:rsid w:val="001F5D12"/>
    <w:rsid w:val="002019FB"/>
    <w:rsid w:val="0020213F"/>
    <w:rsid w:val="002022BB"/>
    <w:rsid w:val="00202D2D"/>
    <w:rsid w:val="0020331A"/>
    <w:rsid w:val="00203AE7"/>
    <w:rsid w:val="00206ECC"/>
    <w:rsid w:val="00207337"/>
    <w:rsid w:val="00207368"/>
    <w:rsid w:val="00212990"/>
    <w:rsid w:val="0021341B"/>
    <w:rsid w:val="0021534C"/>
    <w:rsid w:val="00215E8A"/>
    <w:rsid w:val="002200A8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0624"/>
    <w:rsid w:val="002425F8"/>
    <w:rsid w:val="00243197"/>
    <w:rsid w:val="002431A5"/>
    <w:rsid w:val="00243AAF"/>
    <w:rsid w:val="00247179"/>
    <w:rsid w:val="00250815"/>
    <w:rsid w:val="002545AD"/>
    <w:rsid w:val="002545BC"/>
    <w:rsid w:val="00256B9B"/>
    <w:rsid w:val="0026126C"/>
    <w:rsid w:val="002619B4"/>
    <w:rsid w:val="00261C11"/>
    <w:rsid w:val="00262751"/>
    <w:rsid w:val="00265D5A"/>
    <w:rsid w:val="00266C09"/>
    <w:rsid w:val="00267AC1"/>
    <w:rsid w:val="00270B75"/>
    <w:rsid w:val="00270BB2"/>
    <w:rsid w:val="00271ADE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91B"/>
    <w:rsid w:val="002837BB"/>
    <w:rsid w:val="00284A4B"/>
    <w:rsid w:val="00285D4A"/>
    <w:rsid w:val="00286F44"/>
    <w:rsid w:val="002875BF"/>
    <w:rsid w:val="002903E2"/>
    <w:rsid w:val="0029274D"/>
    <w:rsid w:val="00293F9E"/>
    <w:rsid w:val="00296F5A"/>
    <w:rsid w:val="002A078A"/>
    <w:rsid w:val="002A14B9"/>
    <w:rsid w:val="002A3082"/>
    <w:rsid w:val="002A3CC0"/>
    <w:rsid w:val="002A55EF"/>
    <w:rsid w:val="002B16E0"/>
    <w:rsid w:val="002B1C08"/>
    <w:rsid w:val="002B1C76"/>
    <w:rsid w:val="002B543E"/>
    <w:rsid w:val="002B5A05"/>
    <w:rsid w:val="002B5FF2"/>
    <w:rsid w:val="002B6154"/>
    <w:rsid w:val="002B7B84"/>
    <w:rsid w:val="002C1762"/>
    <w:rsid w:val="002C2F95"/>
    <w:rsid w:val="002C3ABB"/>
    <w:rsid w:val="002C7885"/>
    <w:rsid w:val="002C791B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5B94"/>
    <w:rsid w:val="002F6DF5"/>
    <w:rsid w:val="003014F7"/>
    <w:rsid w:val="003045AD"/>
    <w:rsid w:val="00306267"/>
    <w:rsid w:val="00307B04"/>
    <w:rsid w:val="0031331C"/>
    <w:rsid w:val="00314F66"/>
    <w:rsid w:val="003167C8"/>
    <w:rsid w:val="00322E70"/>
    <w:rsid w:val="00326129"/>
    <w:rsid w:val="0032781C"/>
    <w:rsid w:val="003342A7"/>
    <w:rsid w:val="00334410"/>
    <w:rsid w:val="00335394"/>
    <w:rsid w:val="00335772"/>
    <w:rsid w:val="00341C78"/>
    <w:rsid w:val="00342310"/>
    <w:rsid w:val="0034250C"/>
    <w:rsid w:val="00344EDC"/>
    <w:rsid w:val="003459DD"/>
    <w:rsid w:val="003474F9"/>
    <w:rsid w:val="003523A8"/>
    <w:rsid w:val="00352466"/>
    <w:rsid w:val="00352D7F"/>
    <w:rsid w:val="003548BF"/>
    <w:rsid w:val="003604F1"/>
    <w:rsid w:val="003604F2"/>
    <w:rsid w:val="00363FAD"/>
    <w:rsid w:val="0036495B"/>
    <w:rsid w:val="00366E0D"/>
    <w:rsid w:val="003679A0"/>
    <w:rsid w:val="00367FE3"/>
    <w:rsid w:val="00370F09"/>
    <w:rsid w:val="00373EB7"/>
    <w:rsid w:val="00374700"/>
    <w:rsid w:val="003759A9"/>
    <w:rsid w:val="00375C94"/>
    <w:rsid w:val="00376AFF"/>
    <w:rsid w:val="00376E67"/>
    <w:rsid w:val="00380373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458F"/>
    <w:rsid w:val="003A3D5A"/>
    <w:rsid w:val="003A6EEF"/>
    <w:rsid w:val="003A7F70"/>
    <w:rsid w:val="003B22A8"/>
    <w:rsid w:val="003B3506"/>
    <w:rsid w:val="003B558C"/>
    <w:rsid w:val="003C120E"/>
    <w:rsid w:val="003C2D4C"/>
    <w:rsid w:val="003C3C36"/>
    <w:rsid w:val="003C4170"/>
    <w:rsid w:val="003C41E7"/>
    <w:rsid w:val="003C45F1"/>
    <w:rsid w:val="003C5DB7"/>
    <w:rsid w:val="003C60AF"/>
    <w:rsid w:val="003C6209"/>
    <w:rsid w:val="003D0CC1"/>
    <w:rsid w:val="003D0E5F"/>
    <w:rsid w:val="003D180C"/>
    <w:rsid w:val="003D4271"/>
    <w:rsid w:val="003D5056"/>
    <w:rsid w:val="003D6984"/>
    <w:rsid w:val="003E0563"/>
    <w:rsid w:val="003E1664"/>
    <w:rsid w:val="003E2581"/>
    <w:rsid w:val="003E397A"/>
    <w:rsid w:val="003E69B6"/>
    <w:rsid w:val="003E704E"/>
    <w:rsid w:val="003E795C"/>
    <w:rsid w:val="003F0B45"/>
    <w:rsid w:val="003F0F74"/>
    <w:rsid w:val="003F2AA0"/>
    <w:rsid w:val="003F33EA"/>
    <w:rsid w:val="003F565D"/>
    <w:rsid w:val="003F6A64"/>
    <w:rsid w:val="003F6D78"/>
    <w:rsid w:val="003F7503"/>
    <w:rsid w:val="003F7EC2"/>
    <w:rsid w:val="00403026"/>
    <w:rsid w:val="00403FE9"/>
    <w:rsid w:val="00406AD0"/>
    <w:rsid w:val="00406D8F"/>
    <w:rsid w:val="00411549"/>
    <w:rsid w:val="0041288A"/>
    <w:rsid w:val="00413CB1"/>
    <w:rsid w:val="00414006"/>
    <w:rsid w:val="00415ABB"/>
    <w:rsid w:val="00415CFA"/>
    <w:rsid w:val="00416466"/>
    <w:rsid w:val="0042413A"/>
    <w:rsid w:val="004252F6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773F"/>
    <w:rsid w:val="00470442"/>
    <w:rsid w:val="00475091"/>
    <w:rsid w:val="00476A4E"/>
    <w:rsid w:val="0047708D"/>
    <w:rsid w:val="00481F6E"/>
    <w:rsid w:val="004832E8"/>
    <w:rsid w:val="00485325"/>
    <w:rsid w:val="004939A0"/>
    <w:rsid w:val="00497C1D"/>
    <w:rsid w:val="00497D3C"/>
    <w:rsid w:val="00497FC3"/>
    <w:rsid w:val="004A1218"/>
    <w:rsid w:val="004A3C66"/>
    <w:rsid w:val="004A5ECC"/>
    <w:rsid w:val="004A7274"/>
    <w:rsid w:val="004A7EF6"/>
    <w:rsid w:val="004B180D"/>
    <w:rsid w:val="004B2615"/>
    <w:rsid w:val="004B300B"/>
    <w:rsid w:val="004B513E"/>
    <w:rsid w:val="004B61C0"/>
    <w:rsid w:val="004B6384"/>
    <w:rsid w:val="004B6B07"/>
    <w:rsid w:val="004C0852"/>
    <w:rsid w:val="004C5343"/>
    <w:rsid w:val="004C68BD"/>
    <w:rsid w:val="004C77F2"/>
    <w:rsid w:val="004D0E32"/>
    <w:rsid w:val="004D402B"/>
    <w:rsid w:val="004D419D"/>
    <w:rsid w:val="004D50ED"/>
    <w:rsid w:val="004D549C"/>
    <w:rsid w:val="004D57D3"/>
    <w:rsid w:val="004D653E"/>
    <w:rsid w:val="004D78D3"/>
    <w:rsid w:val="004E229D"/>
    <w:rsid w:val="004E26DD"/>
    <w:rsid w:val="004E2DB8"/>
    <w:rsid w:val="004E5697"/>
    <w:rsid w:val="004F0589"/>
    <w:rsid w:val="004F0C25"/>
    <w:rsid w:val="004F2F9D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1252"/>
    <w:rsid w:val="00511850"/>
    <w:rsid w:val="005138DC"/>
    <w:rsid w:val="0051683A"/>
    <w:rsid w:val="00520B53"/>
    <w:rsid w:val="00523788"/>
    <w:rsid w:val="005237C3"/>
    <w:rsid w:val="0052490D"/>
    <w:rsid w:val="00524DC1"/>
    <w:rsid w:val="00525CA9"/>
    <w:rsid w:val="00532C68"/>
    <w:rsid w:val="00533909"/>
    <w:rsid w:val="00534849"/>
    <w:rsid w:val="00537676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5DB3"/>
    <w:rsid w:val="00565F2F"/>
    <w:rsid w:val="00570E7A"/>
    <w:rsid w:val="00571871"/>
    <w:rsid w:val="005746F9"/>
    <w:rsid w:val="00576F9F"/>
    <w:rsid w:val="00577A7D"/>
    <w:rsid w:val="00580F9B"/>
    <w:rsid w:val="005829E7"/>
    <w:rsid w:val="00586248"/>
    <w:rsid w:val="0058631B"/>
    <w:rsid w:val="005869D4"/>
    <w:rsid w:val="005901EB"/>
    <w:rsid w:val="00592C86"/>
    <w:rsid w:val="00592F4D"/>
    <w:rsid w:val="005937B2"/>
    <w:rsid w:val="00593AFA"/>
    <w:rsid w:val="00595506"/>
    <w:rsid w:val="00595629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40F4"/>
    <w:rsid w:val="005E426D"/>
    <w:rsid w:val="005E792C"/>
    <w:rsid w:val="005F074D"/>
    <w:rsid w:val="005F31B4"/>
    <w:rsid w:val="005F4279"/>
    <w:rsid w:val="005F59FE"/>
    <w:rsid w:val="005F5CC7"/>
    <w:rsid w:val="005F7C13"/>
    <w:rsid w:val="00601B50"/>
    <w:rsid w:val="006022DA"/>
    <w:rsid w:val="00602ABE"/>
    <w:rsid w:val="006030F7"/>
    <w:rsid w:val="0060537A"/>
    <w:rsid w:val="006054B3"/>
    <w:rsid w:val="0060727B"/>
    <w:rsid w:val="006107FA"/>
    <w:rsid w:val="00611388"/>
    <w:rsid w:val="00611C2B"/>
    <w:rsid w:val="0061555C"/>
    <w:rsid w:val="00615EB3"/>
    <w:rsid w:val="00620384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B2E"/>
    <w:rsid w:val="00641F7B"/>
    <w:rsid w:val="0064354E"/>
    <w:rsid w:val="006461EE"/>
    <w:rsid w:val="00646458"/>
    <w:rsid w:val="006465B1"/>
    <w:rsid w:val="00650EBC"/>
    <w:rsid w:val="00652F02"/>
    <w:rsid w:val="00655E73"/>
    <w:rsid w:val="00656D1C"/>
    <w:rsid w:val="0065782C"/>
    <w:rsid w:val="00657966"/>
    <w:rsid w:val="00661AC5"/>
    <w:rsid w:val="00662483"/>
    <w:rsid w:val="0066404A"/>
    <w:rsid w:val="00665A99"/>
    <w:rsid w:val="00665B39"/>
    <w:rsid w:val="006672A1"/>
    <w:rsid w:val="00667FDE"/>
    <w:rsid w:val="00670590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CDA"/>
    <w:rsid w:val="006936D8"/>
    <w:rsid w:val="00694A8C"/>
    <w:rsid w:val="00694D54"/>
    <w:rsid w:val="006951A3"/>
    <w:rsid w:val="0069680D"/>
    <w:rsid w:val="006A2F19"/>
    <w:rsid w:val="006A3FB2"/>
    <w:rsid w:val="006A5A92"/>
    <w:rsid w:val="006B22F5"/>
    <w:rsid w:val="006B4E0B"/>
    <w:rsid w:val="006B7DA7"/>
    <w:rsid w:val="006C094C"/>
    <w:rsid w:val="006C108D"/>
    <w:rsid w:val="006C21B1"/>
    <w:rsid w:val="006D44D3"/>
    <w:rsid w:val="006E237D"/>
    <w:rsid w:val="006E2713"/>
    <w:rsid w:val="006F032B"/>
    <w:rsid w:val="006F1C18"/>
    <w:rsid w:val="006F1CB5"/>
    <w:rsid w:val="006F4FA6"/>
    <w:rsid w:val="006F5A64"/>
    <w:rsid w:val="006F6410"/>
    <w:rsid w:val="006F665F"/>
    <w:rsid w:val="0070522E"/>
    <w:rsid w:val="00705571"/>
    <w:rsid w:val="00706910"/>
    <w:rsid w:val="00707284"/>
    <w:rsid w:val="007072C2"/>
    <w:rsid w:val="00707AF4"/>
    <w:rsid w:val="007104EA"/>
    <w:rsid w:val="00711AA5"/>
    <w:rsid w:val="00715863"/>
    <w:rsid w:val="00722ADA"/>
    <w:rsid w:val="007241AE"/>
    <w:rsid w:val="00725EF6"/>
    <w:rsid w:val="00726018"/>
    <w:rsid w:val="00735801"/>
    <w:rsid w:val="0074007C"/>
    <w:rsid w:val="007411E2"/>
    <w:rsid w:val="00742116"/>
    <w:rsid w:val="0074515A"/>
    <w:rsid w:val="00751DEE"/>
    <w:rsid w:val="00756D03"/>
    <w:rsid w:val="007575A6"/>
    <w:rsid w:val="007600F4"/>
    <w:rsid w:val="007602A9"/>
    <w:rsid w:val="007613EB"/>
    <w:rsid w:val="00764B59"/>
    <w:rsid w:val="00767765"/>
    <w:rsid w:val="00770C02"/>
    <w:rsid w:val="00771B9E"/>
    <w:rsid w:val="0077214F"/>
    <w:rsid w:val="0077473F"/>
    <w:rsid w:val="00774EBA"/>
    <w:rsid w:val="00775709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5B22"/>
    <w:rsid w:val="007979A1"/>
    <w:rsid w:val="007A11D9"/>
    <w:rsid w:val="007A7FEA"/>
    <w:rsid w:val="007B102C"/>
    <w:rsid w:val="007B23E4"/>
    <w:rsid w:val="007B25E7"/>
    <w:rsid w:val="007B51C8"/>
    <w:rsid w:val="007B545C"/>
    <w:rsid w:val="007C1699"/>
    <w:rsid w:val="007C2977"/>
    <w:rsid w:val="007C2BA1"/>
    <w:rsid w:val="007C5FFF"/>
    <w:rsid w:val="007D18A2"/>
    <w:rsid w:val="007D4051"/>
    <w:rsid w:val="007D59C8"/>
    <w:rsid w:val="007D7632"/>
    <w:rsid w:val="007E2726"/>
    <w:rsid w:val="007E4DCE"/>
    <w:rsid w:val="007E7965"/>
    <w:rsid w:val="007F0B30"/>
    <w:rsid w:val="007F3C5B"/>
    <w:rsid w:val="007F5265"/>
    <w:rsid w:val="007F656B"/>
    <w:rsid w:val="007F764A"/>
    <w:rsid w:val="007F76F6"/>
    <w:rsid w:val="007F7968"/>
    <w:rsid w:val="007F7EE7"/>
    <w:rsid w:val="00803CBF"/>
    <w:rsid w:val="0081072B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7581"/>
    <w:rsid w:val="0084318A"/>
    <w:rsid w:val="00846C21"/>
    <w:rsid w:val="00846DD9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9516E"/>
    <w:rsid w:val="00896F82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D26DB"/>
    <w:rsid w:val="008D27E8"/>
    <w:rsid w:val="008D2F5A"/>
    <w:rsid w:val="008D4671"/>
    <w:rsid w:val="008D4D3D"/>
    <w:rsid w:val="008E16EB"/>
    <w:rsid w:val="008E38D8"/>
    <w:rsid w:val="008E3B8D"/>
    <w:rsid w:val="008E461F"/>
    <w:rsid w:val="008E4E8E"/>
    <w:rsid w:val="008E6F0A"/>
    <w:rsid w:val="008F1513"/>
    <w:rsid w:val="008F4C73"/>
    <w:rsid w:val="008F558F"/>
    <w:rsid w:val="008F5B0A"/>
    <w:rsid w:val="00902377"/>
    <w:rsid w:val="00902EED"/>
    <w:rsid w:val="009036F2"/>
    <w:rsid w:val="009109D8"/>
    <w:rsid w:val="00910CBB"/>
    <w:rsid w:val="00915AB3"/>
    <w:rsid w:val="009166A9"/>
    <w:rsid w:val="009167A4"/>
    <w:rsid w:val="00917DFD"/>
    <w:rsid w:val="00920C57"/>
    <w:rsid w:val="00920C64"/>
    <w:rsid w:val="00921F74"/>
    <w:rsid w:val="00924238"/>
    <w:rsid w:val="009242CC"/>
    <w:rsid w:val="00925A56"/>
    <w:rsid w:val="00927BAD"/>
    <w:rsid w:val="009329F9"/>
    <w:rsid w:val="00932A47"/>
    <w:rsid w:val="0094097B"/>
    <w:rsid w:val="00944C73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714F"/>
    <w:rsid w:val="009572F6"/>
    <w:rsid w:val="009601E3"/>
    <w:rsid w:val="00960479"/>
    <w:rsid w:val="00961E1A"/>
    <w:rsid w:val="00971332"/>
    <w:rsid w:val="00971EDF"/>
    <w:rsid w:val="00971FE9"/>
    <w:rsid w:val="009743F1"/>
    <w:rsid w:val="009753A2"/>
    <w:rsid w:val="009765F1"/>
    <w:rsid w:val="00977C47"/>
    <w:rsid w:val="00982225"/>
    <w:rsid w:val="00985339"/>
    <w:rsid w:val="00985D74"/>
    <w:rsid w:val="0098624A"/>
    <w:rsid w:val="00986AE7"/>
    <w:rsid w:val="00990C9C"/>
    <w:rsid w:val="00991342"/>
    <w:rsid w:val="00992519"/>
    <w:rsid w:val="009928A7"/>
    <w:rsid w:val="0099558B"/>
    <w:rsid w:val="009A0761"/>
    <w:rsid w:val="009A1AB0"/>
    <w:rsid w:val="009A44E7"/>
    <w:rsid w:val="009A60F6"/>
    <w:rsid w:val="009B1D6E"/>
    <w:rsid w:val="009B2482"/>
    <w:rsid w:val="009B27FB"/>
    <w:rsid w:val="009B2875"/>
    <w:rsid w:val="009B41F1"/>
    <w:rsid w:val="009B5496"/>
    <w:rsid w:val="009B62CC"/>
    <w:rsid w:val="009B6B77"/>
    <w:rsid w:val="009B7CE4"/>
    <w:rsid w:val="009C1DD2"/>
    <w:rsid w:val="009C42E3"/>
    <w:rsid w:val="009C4B58"/>
    <w:rsid w:val="009C4FDF"/>
    <w:rsid w:val="009C509B"/>
    <w:rsid w:val="009C7A9F"/>
    <w:rsid w:val="009D0BE9"/>
    <w:rsid w:val="009E10DF"/>
    <w:rsid w:val="009E2142"/>
    <w:rsid w:val="009E267B"/>
    <w:rsid w:val="009E35F9"/>
    <w:rsid w:val="009E4AD9"/>
    <w:rsid w:val="009E539F"/>
    <w:rsid w:val="009F1574"/>
    <w:rsid w:val="009F2A0F"/>
    <w:rsid w:val="009F2ACA"/>
    <w:rsid w:val="009F6119"/>
    <w:rsid w:val="009F6920"/>
    <w:rsid w:val="009F6F21"/>
    <w:rsid w:val="00A02F2B"/>
    <w:rsid w:val="00A067E4"/>
    <w:rsid w:val="00A128B6"/>
    <w:rsid w:val="00A2171C"/>
    <w:rsid w:val="00A225D0"/>
    <w:rsid w:val="00A22687"/>
    <w:rsid w:val="00A252B0"/>
    <w:rsid w:val="00A257B4"/>
    <w:rsid w:val="00A26B46"/>
    <w:rsid w:val="00A32202"/>
    <w:rsid w:val="00A343D2"/>
    <w:rsid w:val="00A3711A"/>
    <w:rsid w:val="00A405B8"/>
    <w:rsid w:val="00A439F1"/>
    <w:rsid w:val="00A43AE2"/>
    <w:rsid w:val="00A473FB"/>
    <w:rsid w:val="00A476CE"/>
    <w:rsid w:val="00A5209A"/>
    <w:rsid w:val="00A52284"/>
    <w:rsid w:val="00A559E2"/>
    <w:rsid w:val="00A65209"/>
    <w:rsid w:val="00A664A7"/>
    <w:rsid w:val="00A72E93"/>
    <w:rsid w:val="00A72EFD"/>
    <w:rsid w:val="00A765DC"/>
    <w:rsid w:val="00A77EBC"/>
    <w:rsid w:val="00A8128E"/>
    <w:rsid w:val="00A8235A"/>
    <w:rsid w:val="00A82A58"/>
    <w:rsid w:val="00A82A87"/>
    <w:rsid w:val="00A922D0"/>
    <w:rsid w:val="00A94AE0"/>
    <w:rsid w:val="00A9500B"/>
    <w:rsid w:val="00A958AB"/>
    <w:rsid w:val="00A965AE"/>
    <w:rsid w:val="00AA6730"/>
    <w:rsid w:val="00AA734F"/>
    <w:rsid w:val="00AB068B"/>
    <w:rsid w:val="00AB0DE9"/>
    <w:rsid w:val="00AB40AF"/>
    <w:rsid w:val="00AB60D4"/>
    <w:rsid w:val="00AB662B"/>
    <w:rsid w:val="00AC0687"/>
    <w:rsid w:val="00AC1225"/>
    <w:rsid w:val="00AC1C09"/>
    <w:rsid w:val="00AC5619"/>
    <w:rsid w:val="00AC781E"/>
    <w:rsid w:val="00AC7EFC"/>
    <w:rsid w:val="00AD1ECD"/>
    <w:rsid w:val="00AD20C7"/>
    <w:rsid w:val="00AD2739"/>
    <w:rsid w:val="00AD4B63"/>
    <w:rsid w:val="00AD5DF1"/>
    <w:rsid w:val="00AD6E63"/>
    <w:rsid w:val="00AE0D5A"/>
    <w:rsid w:val="00AE24BA"/>
    <w:rsid w:val="00AE4B0D"/>
    <w:rsid w:val="00AE5B3E"/>
    <w:rsid w:val="00AE6A4A"/>
    <w:rsid w:val="00AF137A"/>
    <w:rsid w:val="00AF2872"/>
    <w:rsid w:val="00AF6A32"/>
    <w:rsid w:val="00B0176B"/>
    <w:rsid w:val="00B01DD6"/>
    <w:rsid w:val="00B0375B"/>
    <w:rsid w:val="00B079AA"/>
    <w:rsid w:val="00B07C22"/>
    <w:rsid w:val="00B12202"/>
    <w:rsid w:val="00B126C7"/>
    <w:rsid w:val="00B14E4D"/>
    <w:rsid w:val="00B1517D"/>
    <w:rsid w:val="00B15FAF"/>
    <w:rsid w:val="00B17CE3"/>
    <w:rsid w:val="00B20A05"/>
    <w:rsid w:val="00B2116E"/>
    <w:rsid w:val="00B2280C"/>
    <w:rsid w:val="00B31122"/>
    <w:rsid w:val="00B3237B"/>
    <w:rsid w:val="00B33E8E"/>
    <w:rsid w:val="00B342AF"/>
    <w:rsid w:val="00B35649"/>
    <w:rsid w:val="00B36B1F"/>
    <w:rsid w:val="00B40BDC"/>
    <w:rsid w:val="00B45D13"/>
    <w:rsid w:val="00B47982"/>
    <w:rsid w:val="00B50012"/>
    <w:rsid w:val="00B50BC1"/>
    <w:rsid w:val="00B6046B"/>
    <w:rsid w:val="00B62382"/>
    <w:rsid w:val="00B62E29"/>
    <w:rsid w:val="00B64CB4"/>
    <w:rsid w:val="00B64F13"/>
    <w:rsid w:val="00B70FDE"/>
    <w:rsid w:val="00B7221F"/>
    <w:rsid w:val="00B7710B"/>
    <w:rsid w:val="00B77D4B"/>
    <w:rsid w:val="00B77FBE"/>
    <w:rsid w:val="00B825F7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53AC"/>
    <w:rsid w:val="00BD5C1C"/>
    <w:rsid w:val="00BD60A8"/>
    <w:rsid w:val="00BE02E7"/>
    <w:rsid w:val="00BE052C"/>
    <w:rsid w:val="00BE0FE5"/>
    <w:rsid w:val="00BE5042"/>
    <w:rsid w:val="00BE6C9A"/>
    <w:rsid w:val="00BE740E"/>
    <w:rsid w:val="00BE7AFC"/>
    <w:rsid w:val="00BF090C"/>
    <w:rsid w:val="00BF0BB1"/>
    <w:rsid w:val="00BF11CC"/>
    <w:rsid w:val="00BF3018"/>
    <w:rsid w:val="00BF6561"/>
    <w:rsid w:val="00C00D7A"/>
    <w:rsid w:val="00C02491"/>
    <w:rsid w:val="00C0391C"/>
    <w:rsid w:val="00C03C11"/>
    <w:rsid w:val="00C07C83"/>
    <w:rsid w:val="00C10728"/>
    <w:rsid w:val="00C1191B"/>
    <w:rsid w:val="00C1254D"/>
    <w:rsid w:val="00C136DF"/>
    <w:rsid w:val="00C13B2F"/>
    <w:rsid w:val="00C13F86"/>
    <w:rsid w:val="00C14A9F"/>
    <w:rsid w:val="00C21848"/>
    <w:rsid w:val="00C23201"/>
    <w:rsid w:val="00C23799"/>
    <w:rsid w:val="00C2504C"/>
    <w:rsid w:val="00C25726"/>
    <w:rsid w:val="00C25A15"/>
    <w:rsid w:val="00C26715"/>
    <w:rsid w:val="00C27541"/>
    <w:rsid w:val="00C27B16"/>
    <w:rsid w:val="00C30DB4"/>
    <w:rsid w:val="00C31F5F"/>
    <w:rsid w:val="00C328E8"/>
    <w:rsid w:val="00C3488C"/>
    <w:rsid w:val="00C36F93"/>
    <w:rsid w:val="00C37AA0"/>
    <w:rsid w:val="00C40C5F"/>
    <w:rsid w:val="00C436F6"/>
    <w:rsid w:val="00C45A4F"/>
    <w:rsid w:val="00C4620E"/>
    <w:rsid w:val="00C50953"/>
    <w:rsid w:val="00C50C70"/>
    <w:rsid w:val="00C51C47"/>
    <w:rsid w:val="00C52546"/>
    <w:rsid w:val="00C52F69"/>
    <w:rsid w:val="00C65B3B"/>
    <w:rsid w:val="00C66388"/>
    <w:rsid w:val="00C6654F"/>
    <w:rsid w:val="00C66FD4"/>
    <w:rsid w:val="00C67F65"/>
    <w:rsid w:val="00C71E29"/>
    <w:rsid w:val="00C71F5F"/>
    <w:rsid w:val="00C72BF2"/>
    <w:rsid w:val="00C72CCC"/>
    <w:rsid w:val="00C7479A"/>
    <w:rsid w:val="00C76108"/>
    <w:rsid w:val="00C763BD"/>
    <w:rsid w:val="00C765C4"/>
    <w:rsid w:val="00C76BBE"/>
    <w:rsid w:val="00C81817"/>
    <w:rsid w:val="00C87834"/>
    <w:rsid w:val="00C91FD9"/>
    <w:rsid w:val="00C95577"/>
    <w:rsid w:val="00C95B87"/>
    <w:rsid w:val="00C96EB7"/>
    <w:rsid w:val="00CA030C"/>
    <w:rsid w:val="00CA1BDF"/>
    <w:rsid w:val="00CA218B"/>
    <w:rsid w:val="00CA2F01"/>
    <w:rsid w:val="00CA40D7"/>
    <w:rsid w:val="00CA4C76"/>
    <w:rsid w:val="00CB1050"/>
    <w:rsid w:val="00CB4D21"/>
    <w:rsid w:val="00CB57F3"/>
    <w:rsid w:val="00CB6367"/>
    <w:rsid w:val="00CC08D7"/>
    <w:rsid w:val="00CC0A4B"/>
    <w:rsid w:val="00CC25F6"/>
    <w:rsid w:val="00CC3A58"/>
    <w:rsid w:val="00CC5B9B"/>
    <w:rsid w:val="00CC5F45"/>
    <w:rsid w:val="00CC5FB2"/>
    <w:rsid w:val="00CC6BA9"/>
    <w:rsid w:val="00CD2BFC"/>
    <w:rsid w:val="00CD3138"/>
    <w:rsid w:val="00CD3CFB"/>
    <w:rsid w:val="00CD6431"/>
    <w:rsid w:val="00CD716B"/>
    <w:rsid w:val="00CE102B"/>
    <w:rsid w:val="00CE2BDE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22D3"/>
    <w:rsid w:val="00D02B0C"/>
    <w:rsid w:val="00D0333A"/>
    <w:rsid w:val="00D04196"/>
    <w:rsid w:val="00D06D58"/>
    <w:rsid w:val="00D0733C"/>
    <w:rsid w:val="00D10404"/>
    <w:rsid w:val="00D104F9"/>
    <w:rsid w:val="00D11A79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B35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6233"/>
    <w:rsid w:val="00D47BEF"/>
    <w:rsid w:val="00D47E33"/>
    <w:rsid w:val="00D502D2"/>
    <w:rsid w:val="00D50941"/>
    <w:rsid w:val="00D541D5"/>
    <w:rsid w:val="00D544E2"/>
    <w:rsid w:val="00D56169"/>
    <w:rsid w:val="00D56934"/>
    <w:rsid w:val="00D62BA5"/>
    <w:rsid w:val="00D6428D"/>
    <w:rsid w:val="00D64762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6B95"/>
    <w:rsid w:val="00DA7434"/>
    <w:rsid w:val="00DB0824"/>
    <w:rsid w:val="00DB425E"/>
    <w:rsid w:val="00DB544F"/>
    <w:rsid w:val="00DB5BF6"/>
    <w:rsid w:val="00DB6F9C"/>
    <w:rsid w:val="00DC3B61"/>
    <w:rsid w:val="00DC5F08"/>
    <w:rsid w:val="00DD1BA5"/>
    <w:rsid w:val="00DD31DC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F0B69"/>
    <w:rsid w:val="00DF184F"/>
    <w:rsid w:val="00DF1EF2"/>
    <w:rsid w:val="00DF2A6E"/>
    <w:rsid w:val="00DF4453"/>
    <w:rsid w:val="00DF59A9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7734"/>
    <w:rsid w:val="00E225DC"/>
    <w:rsid w:val="00E24DD7"/>
    <w:rsid w:val="00E31D89"/>
    <w:rsid w:val="00E3270C"/>
    <w:rsid w:val="00E32EC5"/>
    <w:rsid w:val="00E33F99"/>
    <w:rsid w:val="00E3590E"/>
    <w:rsid w:val="00E359F8"/>
    <w:rsid w:val="00E4156B"/>
    <w:rsid w:val="00E4635A"/>
    <w:rsid w:val="00E53290"/>
    <w:rsid w:val="00E5573A"/>
    <w:rsid w:val="00E55793"/>
    <w:rsid w:val="00E55AB1"/>
    <w:rsid w:val="00E568C4"/>
    <w:rsid w:val="00E57A70"/>
    <w:rsid w:val="00E6056E"/>
    <w:rsid w:val="00E61CF2"/>
    <w:rsid w:val="00E62D6D"/>
    <w:rsid w:val="00E63029"/>
    <w:rsid w:val="00E634D3"/>
    <w:rsid w:val="00E63BEE"/>
    <w:rsid w:val="00E64ABC"/>
    <w:rsid w:val="00E658E6"/>
    <w:rsid w:val="00E66A1A"/>
    <w:rsid w:val="00E66B89"/>
    <w:rsid w:val="00E672FB"/>
    <w:rsid w:val="00E71EDD"/>
    <w:rsid w:val="00E73846"/>
    <w:rsid w:val="00E73EFD"/>
    <w:rsid w:val="00E75A5F"/>
    <w:rsid w:val="00E7653B"/>
    <w:rsid w:val="00E82235"/>
    <w:rsid w:val="00E833BE"/>
    <w:rsid w:val="00E85AC4"/>
    <w:rsid w:val="00E9091E"/>
    <w:rsid w:val="00E94223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3CE8"/>
    <w:rsid w:val="00EC4D92"/>
    <w:rsid w:val="00EC5003"/>
    <w:rsid w:val="00ED09B1"/>
    <w:rsid w:val="00ED3785"/>
    <w:rsid w:val="00ED3794"/>
    <w:rsid w:val="00EE07A5"/>
    <w:rsid w:val="00EE18D4"/>
    <w:rsid w:val="00EE3AE4"/>
    <w:rsid w:val="00EE5A1D"/>
    <w:rsid w:val="00EE5A41"/>
    <w:rsid w:val="00EF0C04"/>
    <w:rsid w:val="00EF394F"/>
    <w:rsid w:val="00F012BB"/>
    <w:rsid w:val="00F018FB"/>
    <w:rsid w:val="00F027BA"/>
    <w:rsid w:val="00F053E3"/>
    <w:rsid w:val="00F06908"/>
    <w:rsid w:val="00F06E44"/>
    <w:rsid w:val="00F104BD"/>
    <w:rsid w:val="00F106B3"/>
    <w:rsid w:val="00F108CC"/>
    <w:rsid w:val="00F12C20"/>
    <w:rsid w:val="00F13B60"/>
    <w:rsid w:val="00F14D50"/>
    <w:rsid w:val="00F16671"/>
    <w:rsid w:val="00F16BDE"/>
    <w:rsid w:val="00F201B3"/>
    <w:rsid w:val="00F2117E"/>
    <w:rsid w:val="00F22BDB"/>
    <w:rsid w:val="00F23A44"/>
    <w:rsid w:val="00F25695"/>
    <w:rsid w:val="00F27AC9"/>
    <w:rsid w:val="00F27BAA"/>
    <w:rsid w:val="00F27EFF"/>
    <w:rsid w:val="00F314F7"/>
    <w:rsid w:val="00F31AE6"/>
    <w:rsid w:val="00F31D4F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31F3"/>
    <w:rsid w:val="00F63337"/>
    <w:rsid w:val="00F644D5"/>
    <w:rsid w:val="00F64D17"/>
    <w:rsid w:val="00F65731"/>
    <w:rsid w:val="00F65FC2"/>
    <w:rsid w:val="00F7472A"/>
    <w:rsid w:val="00F75E19"/>
    <w:rsid w:val="00F7656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803"/>
    <w:rsid w:val="00FB7F84"/>
    <w:rsid w:val="00FC0812"/>
    <w:rsid w:val="00FC0B5A"/>
    <w:rsid w:val="00FC1CB5"/>
    <w:rsid w:val="00FC1FEC"/>
    <w:rsid w:val="00FC3765"/>
    <w:rsid w:val="00FC50B1"/>
    <w:rsid w:val="00FD0E2F"/>
    <w:rsid w:val="00FD2266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sorstad.be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sorstad.be/en/james-ensor-recomposed-athos-bure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edia.visitflanders.com/collections/view/02C072A5-BB12-47D6-94A7127F290DF089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edia.visitflanders.com/collections/view/02C072A5-BB12-47D6-94A7127F290DF089/?mediaId=59AA73FE-908D-4CF5-BA5F2720C18FCB5B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AE8D-F6FD-452E-824C-A4E67BD8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Irene Ghezzi</cp:lastModifiedBy>
  <cp:revision>169</cp:revision>
  <cp:lastPrinted>2019-07-04T12:23:00Z</cp:lastPrinted>
  <dcterms:created xsi:type="dcterms:W3CDTF">2019-11-27T16:38:00Z</dcterms:created>
  <dcterms:modified xsi:type="dcterms:W3CDTF">2020-10-27T11:24:00Z</dcterms:modified>
</cp:coreProperties>
</file>