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DB698F" w14:textId="77777777" w:rsidR="00B06E45" w:rsidRDefault="00B06E45" w:rsidP="00865581">
      <w:pPr>
        <w:widowControl w:val="0"/>
        <w:spacing w:after="0"/>
        <w:jc w:val="center"/>
        <w:outlineLvl w:val="0"/>
        <w:rPr>
          <w:rFonts w:cs="Calibri-Bold"/>
          <w:i/>
        </w:rPr>
      </w:pPr>
      <w:r>
        <w:rPr>
          <w:rFonts w:cs="Calibri-Bold"/>
          <w:i/>
        </w:rPr>
        <w:t>Nell’ambito della IV edizione di</w:t>
      </w:r>
    </w:p>
    <w:p w14:paraId="4F6D8A9C" w14:textId="77777777" w:rsidR="00B06E45" w:rsidRPr="00EE7AFC" w:rsidRDefault="00B06E45" w:rsidP="00865581">
      <w:pPr>
        <w:spacing w:after="0"/>
        <w:jc w:val="center"/>
        <w:outlineLvl w:val="0"/>
        <w:rPr>
          <w:b/>
          <w:smallCaps/>
          <w:sz w:val="28"/>
          <w:szCs w:val="28"/>
        </w:rPr>
      </w:pPr>
      <w:r w:rsidRPr="00EE7AFC">
        <w:rPr>
          <w:b/>
          <w:smallCaps/>
          <w:sz w:val="28"/>
          <w:szCs w:val="28"/>
        </w:rPr>
        <w:t>PARMA 360 Festival della creatività contemporanea</w:t>
      </w:r>
    </w:p>
    <w:p w14:paraId="1276E026" w14:textId="77777777" w:rsidR="00B06E45" w:rsidRPr="00EE7AFC" w:rsidRDefault="00B06E45" w:rsidP="00B06E45">
      <w:pPr>
        <w:spacing w:after="0"/>
        <w:jc w:val="center"/>
        <w:rPr>
          <w:b/>
          <w:smallCaps/>
          <w:sz w:val="20"/>
          <w:szCs w:val="20"/>
        </w:rPr>
      </w:pPr>
    </w:p>
    <w:p w14:paraId="7581C859" w14:textId="77777777" w:rsidR="00B06E45" w:rsidRPr="00EE7AFC" w:rsidRDefault="00B06E45" w:rsidP="00B06E45">
      <w:pPr>
        <w:spacing w:after="0"/>
        <w:jc w:val="center"/>
        <w:rPr>
          <w:b/>
          <w:smallCaps/>
          <w:sz w:val="20"/>
          <w:szCs w:val="20"/>
        </w:rPr>
      </w:pPr>
    </w:p>
    <w:p w14:paraId="6DFD8006" w14:textId="04500E6D" w:rsidR="00B06E45" w:rsidRDefault="00B06E45" w:rsidP="00865581">
      <w:pPr>
        <w:spacing w:after="0"/>
        <w:jc w:val="center"/>
        <w:outlineLvl w:val="0"/>
        <w:rPr>
          <w:b/>
          <w:smallCaps/>
          <w:sz w:val="40"/>
          <w:szCs w:val="40"/>
        </w:rPr>
      </w:pPr>
      <w:r>
        <w:rPr>
          <w:b/>
          <w:smallCaps/>
          <w:sz w:val="40"/>
          <w:szCs w:val="40"/>
        </w:rPr>
        <w:t>Oratorio di San Tiburzio</w:t>
      </w:r>
    </w:p>
    <w:p w14:paraId="66D0B208" w14:textId="77777777" w:rsidR="00B06E45" w:rsidRPr="00B06E45" w:rsidRDefault="00B06E45" w:rsidP="00865581">
      <w:pPr>
        <w:spacing w:after="0"/>
        <w:jc w:val="center"/>
        <w:outlineLvl w:val="0"/>
        <w:rPr>
          <w:sz w:val="22"/>
          <w:szCs w:val="28"/>
        </w:rPr>
      </w:pPr>
      <w:r w:rsidRPr="00B06E45">
        <w:rPr>
          <w:sz w:val="22"/>
          <w:szCs w:val="28"/>
        </w:rPr>
        <w:t xml:space="preserve">Borgo </w:t>
      </w:r>
      <w:proofErr w:type="spellStart"/>
      <w:r w:rsidRPr="00B06E45">
        <w:rPr>
          <w:sz w:val="22"/>
          <w:szCs w:val="28"/>
        </w:rPr>
        <w:t>Palmia</w:t>
      </w:r>
      <w:proofErr w:type="spellEnd"/>
      <w:r w:rsidRPr="00B06E45">
        <w:rPr>
          <w:sz w:val="22"/>
          <w:szCs w:val="28"/>
        </w:rPr>
        <w:t xml:space="preserve"> 6/A</w:t>
      </w:r>
    </w:p>
    <w:p w14:paraId="0942F29F" w14:textId="77777777" w:rsidR="00B06E45" w:rsidRPr="007A0709" w:rsidRDefault="00B06E45" w:rsidP="00B06E45">
      <w:pPr>
        <w:spacing w:after="0"/>
        <w:jc w:val="center"/>
        <w:rPr>
          <w:b/>
          <w:smallCaps/>
        </w:rPr>
      </w:pPr>
    </w:p>
    <w:p w14:paraId="6D6D0A7C" w14:textId="77777777" w:rsidR="00B06E45" w:rsidRPr="00B06E45" w:rsidRDefault="00B06E45" w:rsidP="00865581">
      <w:pPr>
        <w:spacing w:after="0"/>
        <w:jc w:val="center"/>
        <w:outlineLvl w:val="0"/>
        <w:rPr>
          <w:b/>
          <w:smallCaps/>
          <w:sz w:val="36"/>
          <w:szCs w:val="36"/>
        </w:rPr>
      </w:pPr>
      <w:r w:rsidRPr="00B06E45">
        <w:rPr>
          <w:b/>
          <w:smallCaps/>
          <w:sz w:val="36"/>
          <w:szCs w:val="36"/>
        </w:rPr>
        <w:t>ENRICO ROBUSTI</w:t>
      </w:r>
    </w:p>
    <w:p w14:paraId="6E1EEFD5" w14:textId="5103F83F" w:rsidR="00B06E45" w:rsidRPr="00B06E45" w:rsidRDefault="00B06E45" w:rsidP="00865581">
      <w:pPr>
        <w:spacing w:after="0"/>
        <w:jc w:val="center"/>
        <w:outlineLvl w:val="0"/>
        <w:rPr>
          <w:b/>
          <w:bCs/>
          <w:i/>
          <w:sz w:val="32"/>
          <w:szCs w:val="32"/>
        </w:rPr>
      </w:pPr>
      <w:r w:rsidRPr="00B06E45">
        <w:rPr>
          <w:b/>
          <w:bCs/>
          <w:i/>
          <w:sz w:val="32"/>
          <w:szCs w:val="32"/>
        </w:rPr>
        <w:t xml:space="preserve">Danze </w:t>
      </w:r>
      <w:r w:rsidR="0075082A">
        <w:rPr>
          <w:b/>
          <w:bCs/>
          <w:i/>
          <w:sz w:val="32"/>
          <w:szCs w:val="32"/>
        </w:rPr>
        <w:t>m</w:t>
      </w:r>
      <w:r w:rsidRPr="00B06E45">
        <w:rPr>
          <w:b/>
          <w:bCs/>
          <w:i/>
          <w:sz w:val="32"/>
          <w:szCs w:val="32"/>
        </w:rPr>
        <w:t xml:space="preserve">acabre, sposine ambiziose e angeli caduti </w:t>
      </w:r>
    </w:p>
    <w:p w14:paraId="6F671296" w14:textId="77777777" w:rsidR="00B06E45" w:rsidRPr="00936317" w:rsidRDefault="00B06E45" w:rsidP="00865581">
      <w:pPr>
        <w:spacing w:after="0"/>
        <w:jc w:val="center"/>
        <w:outlineLvl w:val="0"/>
        <w:rPr>
          <w:sz w:val="20"/>
          <w:szCs w:val="28"/>
        </w:rPr>
      </w:pPr>
      <w:r w:rsidRPr="00936317">
        <w:rPr>
          <w:sz w:val="22"/>
          <w:szCs w:val="28"/>
        </w:rPr>
        <w:t xml:space="preserve">a cura di </w:t>
      </w:r>
      <w:r>
        <w:rPr>
          <w:sz w:val="22"/>
          <w:szCs w:val="28"/>
        </w:rPr>
        <w:t>Camilla Mineo</w:t>
      </w:r>
    </w:p>
    <w:p w14:paraId="604108BD" w14:textId="77777777" w:rsidR="00B06E45" w:rsidRPr="00276A71" w:rsidRDefault="00B06E45" w:rsidP="00B06E45">
      <w:pPr>
        <w:widowControl w:val="0"/>
        <w:spacing w:after="0"/>
        <w:jc w:val="center"/>
        <w:rPr>
          <w:rFonts w:cs="Calibri-Bold"/>
          <w:i/>
          <w:sz w:val="10"/>
          <w:szCs w:val="10"/>
        </w:rPr>
      </w:pPr>
    </w:p>
    <w:p w14:paraId="39F92B6E" w14:textId="25420E84" w:rsidR="00B06E45" w:rsidRPr="00EE7AFC" w:rsidRDefault="00B06E45" w:rsidP="00B06E45">
      <w:pPr>
        <w:spacing w:after="0"/>
        <w:jc w:val="center"/>
        <w:rPr>
          <w:b/>
          <w:sz w:val="28"/>
          <w:szCs w:val="28"/>
        </w:rPr>
      </w:pPr>
      <w:r>
        <w:rPr>
          <w:b/>
          <w:sz w:val="28"/>
          <w:szCs w:val="28"/>
        </w:rPr>
        <w:t xml:space="preserve">6 aprile </w:t>
      </w:r>
      <w:r w:rsidR="002A2434">
        <w:rPr>
          <w:b/>
          <w:sz w:val="28"/>
          <w:szCs w:val="28"/>
        </w:rPr>
        <w:t>-</w:t>
      </w:r>
      <w:r w:rsidRPr="00EE7AFC">
        <w:rPr>
          <w:b/>
          <w:sz w:val="28"/>
          <w:szCs w:val="28"/>
        </w:rPr>
        <w:t xml:space="preserve"> </w:t>
      </w:r>
      <w:r>
        <w:rPr>
          <w:b/>
          <w:sz w:val="28"/>
          <w:szCs w:val="28"/>
        </w:rPr>
        <w:t>19</w:t>
      </w:r>
      <w:r w:rsidRPr="00EE7AFC">
        <w:rPr>
          <w:b/>
          <w:sz w:val="28"/>
          <w:szCs w:val="28"/>
        </w:rPr>
        <w:t xml:space="preserve"> maggio 2019</w:t>
      </w:r>
    </w:p>
    <w:p w14:paraId="2703DC9A" w14:textId="77777777" w:rsidR="00B06E45" w:rsidRPr="007A0709" w:rsidRDefault="00B06E45" w:rsidP="00B06E45">
      <w:pPr>
        <w:spacing w:after="0"/>
        <w:jc w:val="center"/>
        <w:rPr>
          <w:b/>
          <w:sz w:val="10"/>
          <w:szCs w:val="10"/>
        </w:rPr>
      </w:pPr>
    </w:p>
    <w:p w14:paraId="5A32B7EA" w14:textId="39C9ABD9" w:rsidR="00B06E45" w:rsidRPr="00EE7AFC" w:rsidRDefault="00B06E45" w:rsidP="00865581">
      <w:pPr>
        <w:spacing w:after="0"/>
        <w:jc w:val="center"/>
        <w:outlineLvl w:val="0"/>
        <w:rPr>
          <w:b/>
        </w:rPr>
      </w:pPr>
      <w:r w:rsidRPr="00EE7AFC">
        <w:rPr>
          <w:b/>
        </w:rPr>
        <w:t xml:space="preserve">Inaugurazione sabato </w:t>
      </w:r>
      <w:r>
        <w:rPr>
          <w:b/>
        </w:rPr>
        <w:t>6 aprile</w:t>
      </w:r>
      <w:r w:rsidRPr="00EE7AFC">
        <w:rPr>
          <w:b/>
        </w:rPr>
        <w:t>, ore 1</w:t>
      </w:r>
      <w:r>
        <w:rPr>
          <w:b/>
        </w:rPr>
        <w:t>9</w:t>
      </w:r>
    </w:p>
    <w:p w14:paraId="55977628" w14:textId="77777777" w:rsidR="00B06E45" w:rsidRPr="00EE7AFC" w:rsidRDefault="00B06E45" w:rsidP="00B06E45">
      <w:pPr>
        <w:spacing w:after="0"/>
        <w:jc w:val="center"/>
        <w:rPr>
          <w:b/>
          <w:smallCaps/>
          <w:sz w:val="20"/>
          <w:szCs w:val="20"/>
        </w:rPr>
      </w:pPr>
    </w:p>
    <w:p w14:paraId="2E9CD252" w14:textId="77777777" w:rsidR="00B06E45" w:rsidRPr="00EE7AFC" w:rsidRDefault="00B06E45" w:rsidP="00B06E45">
      <w:pPr>
        <w:spacing w:after="0"/>
        <w:jc w:val="center"/>
        <w:rPr>
          <w:b/>
          <w:smallCaps/>
          <w:sz w:val="20"/>
          <w:szCs w:val="20"/>
        </w:rPr>
      </w:pPr>
    </w:p>
    <w:p w14:paraId="65B54435" w14:textId="42A39E42" w:rsidR="005841C5" w:rsidRPr="00B06E45" w:rsidRDefault="003907A9" w:rsidP="003907A9">
      <w:pPr>
        <w:spacing w:after="0"/>
        <w:jc w:val="both"/>
        <w:rPr>
          <w:rFonts w:ascii="Tahoma" w:eastAsiaTheme="minorEastAsia" w:hAnsi="Tahoma" w:cs="Tahoma"/>
          <w:lang w:eastAsia="it-IT"/>
        </w:rPr>
      </w:pPr>
      <w:r w:rsidRPr="00B06E45">
        <w:t>Nell’</w:t>
      </w:r>
      <w:r w:rsidRPr="00B06E45">
        <w:rPr>
          <w:b/>
        </w:rPr>
        <w:t>Oratorio di San Tiburzio</w:t>
      </w:r>
      <w:r w:rsidRPr="00B06E45">
        <w:t>, tipico esempio di barocco parmens</w:t>
      </w:r>
      <w:r w:rsidR="00CD06E1">
        <w:t>e che fa parte del palazzo dell’</w:t>
      </w:r>
      <w:r w:rsidRPr="00B06E45">
        <w:t xml:space="preserve">Asp Ad </w:t>
      </w:r>
      <w:proofErr w:type="spellStart"/>
      <w:r w:rsidRPr="00B06E45">
        <w:t>Personam</w:t>
      </w:r>
      <w:proofErr w:type="spellEnd"/>
      <w:r w:rsidRPr="00B06E45">
        <w:t>,</w:t>
      </w:r>
      <w:r w:rsidR="00D64D31">
        <w:t xml:space="preserve"> in occasione di</w:t>
      </w:r>
      <w:r w:rsidRPr="00B06E45">
        <w:t xml:space="preserve"> </w:t>
      </w:r>
      <w:r w:rsidR="00D64D31">
        <w:rPr>
          <w:b/>
        </w:rPr>
        <w:t>PARMA 360 Festival della creatività contemporanea</w:t>
      </w:r>
      <w:r w:rsidR="006075C3" w:rsidRPr="00CD06E1">
        <w:t>,</w:t>
      </w:r>
      <w:r w:rsidR="00D64D31">
        <w:rPr>
          <w:b/>
        </w:rPr>
        <w:t xml:space="preserve"> </w:t>
      </w:r>
      <w:r w:rsidRPr="00B06E45">
        <w:t xml:space="preserve">si svolge </w:t>
      </w:r>
      <w:r w:rsidR="00CD06E1">
        <w:t xml:space="preserve">dal 6 aprile al 19 maggio </w:t>
      </w:r>
      <w:r w:rsidRPr="00B06E45">
        <w:t xml:space="preserve">la mostra </w:t>
      </w:r>
      <w:r w:rsidRPr="00B06E45">
        <w:rPr>
          <w:b/>
          <w:i/>
        </w:rPr>
        <w:t xml:space="preserve">Danze </w:t>
      </w:r>
      <w:r w:rsidR="0075082A">
        <w:rPr>
          <w:b/>
          <w:i/>
        </w:rPr>
        <w:t>m</w:t>
      </w:r>
      <w:r w:rsidRPr="00B06E45">
        <w:rPr>
          <w:b/>
          <w:i/>
        </w:rPr>
        <w:t>acabre, sposine ambiziose e angeli caduti</w:t>
      </w:r>
      <w:r w:rsidRPr="00B06E45">
        <w:t xml:space="preserve"> di </w:t>
      </w:r>
      <w:r w:rsidRPr="00B06E45">
        <w:rPr>
          <w:b/>
        </w:rPr>
        <w:t>Enrico Robusti</w:t>
      </w:r>
      <w:r w:rsidRPr="00B06E45">
        <w:t>, a cura di Camilla Mineo.</w:t>
      </w:r>
      <w:r w:rsidRPr="00B06E45">
        <w:rPr>
          <w:rFonts w:ascii="Tahoma" w:eastAsiaTheme="minorEastAsia" w:hAnsi="Tahoma" w:cs="Tahoma"/>
          <w:lang w:eastAsia="it-IT"/>
        </w:rPr>
        <w:t xml:space="preserve"> </w:t>
      </w:r>
    </w:p>
    <w:p w14:paraId="77B5CECB" w14:textId="77777777" w:rsidR="005841C5" w:rsidRPr="00B06E45" w:rsidRDefault="005841C5" w:rsidP="003907A9">
      <w:pPr>
        <w:spacing w:after="0"/>
        <w:jc w:val="both"/>
        <w:rPr>
          <w:rFonts w:ascii="Tahoma" w:eastAsiaTheme="minorEastAsia" w:hAnsi="Tahoma" w:cs="Tahoma"/>
          <w:sz w:val="10"/>
          <w:szCs w:val="10"/>
          <w:lang w:eastAsia="it-IT"/>
        </w:rPr>
      </w:pPr>
    </w:p>
    <w:p w14:paraId="3C83AB22" w14:textId="4FACF6A0" w:rsidR="003907A9" w:rsidRPr="00B06E45" w:rsidRDefault="00CD06E1" w:rsidP="003907A9">
      <w:pPr>
        <w:spacing w:after="0"/>
        <w:jc w:val="both"/>
      </w:pPr>
      <w:r>
        <w:t xml:space="preserve">L’artista parmigiano </w:t>
      </w:r>
      <w:r w:rsidR="003907A9" w:rsidRPr="00B06E45">
        <w:t xml:space="preserve">presenta un </w:t>
      </w:r>
      <w:r w:rsidR="003907A9" w:rsidRPr="00CD06E1">
        <w:rPr>
          <w:b/>
        </w:rPr>
        <w:t>progetto pittorico</w:t>
      </w:r>
      <w:r w:rsidR="00D64D31">
        <w:t xml:space="preserve"> </w:t>
      </w:r>
      <w:r w:rsidR="00D64D31" w:rsidRPr="008579D8">
        <w:rPr>
          <w:b/>
        </w:rPr>
        <w:t>inedito</w:t>
      </w:r>
      <w:r w:rsidR="003907A9" w:rsidRPr="00B06E45">
        <w:t xml:space="preserve"> realizzato appositamente per l’Oratorio e nato da una riflessione sulla condizione umana, sullo spirito leonardesco di andare oltre i propri limiti</w:t>
      </w:r>
      <w:r w:rsidR="002A2434">
        <w:t>,</w:t>
      </w:r>
      <w:r w:rsidR="003907A9" w:rsidRPr="00B06E45">
        <w:t xml:space="preserve"> al di là delle leggi universali</w:t>
      </w:r>
      <w:r w:rsidR="006075C3">
        <w:t>,</w:t>
      </w:r>
      <w:r w:rsidR="003907A9" w:rsidRPr="00B06E45">
        <w:t xml:space="preserve"> e incentrato sul </w:t>
      </w:r>
      <w:r w:rsidR="003907A9" w:rsidRPr="00F734A2">
        <w:rPr>
          <w:b/>
        </w:rPr>
        <w:t>rapporto tra sfera terrena e quella celeste</w:t>
      </w:r>
      <w:r w:rsidR="003907A9" w:rsidRPr="00B06E45">
        <w:t xml:space="preserve">. </w:t>
      </w:r>
    </w:p>
    <w:p w14:paraId="2249044E" w14:textId="77D2730C" w:rsidR="003907A9" w:rsidRPr="00B06E45" w:rsidRDefault="003907A9" w:rsidP="003907A9">
      <w:pPr>
        <w:widowControl w:val="0"/>
        <w:tabs>
          <w:tab w:val="left" w:pos="7088"/>
        </w:tabs>
        <w:autoSpaceDE w:val="0"/>
        <w:autoSpaceDN w:val="0"/>
        <w:adjustRightInd w:val="0"/>
        <w:spacing w:after="0"/>
        <w:jc w:val="both"/>
      </w:pPr>
      <w:r w:rsidRPr="00B06E45">
        <w:t>Ambizione, progresso, limiti sociali, ansie, disubbidienza, individualismo, momenti di vita quotidiana portati all’e</w:t>
      </w:r>
      <w:r w:rsidR="006075C3">
        <w:t xml:space="preserve">sagerazione e all’esasperazione; </w:t>
      </w:r>
      <w:r w:rsidR="006075C3" w:rsidRPr="008579D8">
        <w:rPr>
          <w:color w:val="000000" w:themeColor="text1"/>
        </w:rPr>
        <w:t>così</w:t>
      </w:r>
      <w:r w:rsidRPr="00B06E45">
        <w:t xml:space="preserve"> i quadri di Robusti vogliono rappresentare la voce di una società, dell’uomo, o meglio il suo grido. </w:t>
      </w:r>
    </w:p>
    <w:p w14:paraId="6636ECB7" w14:textId="77777777" w:rsidR="00487163" w:rsidRPr="00B06E45" w:rsidRDefault="00487163" w:rsidP="003907A9">
      <w:pPr>
        <w:widowControl w:val="0"/>
        <w:tabs>
          <w:tab w:val="left" w:pos="7088"/>
        </w:tabs>
        <w:autoSpaceDE w:val="0"/>
        <w:autoSpaceDN w:val="0"/>
        <w:adjustRightInd w:val="0"/>
        <w:spacing w:after="0"/>
        <w:jc w:val="both"/>
        <w:rPr>
          <w:sz w:val="10"/>
          <w:szCs w:val="10"/>
        </w:rPr>
      </w:pPr>
    </w:p>
    <w:p w14:paraId="64241427" w14:textId="65E8606B" w:rsidR="00487163" w:rsidRPr="00B06E45" w:rsidRDefault="003907A9" w:rsidP="003907A9">
      <w:pPr>
        <w:widowControl w:val="0"/>
        <w:tabs>
          <w:tab w:val="left" w:pos="7088"/>
        </w:tabs>
        <w:autoSpaceDE w:val="0"/>
        <w:autoSpaceDN w:val="0"/>
        <w:adjustRightInd w:val="0"/>
        <w:spacing w:after="0"/>
        <w:jc w:val="both"/>
      </w:pPr>
      <w:r w:rsidRPr="00B06E45">
        <w:t>In un percorso fatto di alti e bassi</w:t>
      </w:r>
      <w:r w:rsidR="00416AC5" w:rsidRPr="00B06E45">
        <w:t>,</w:t>
      </w:r>
      <w:r w:rsidRPr="00B06E45">
        <w:t xml:space="preserve"> l’uomo è sempre alla ricerca di qualcosa, di un significato più profondo che pare sfuggirgli. L’amore, la fede e la conoscenza lo guidano nel cammino e lo porta</w:t>
      </w:r>
      <w:r w:rsidR="006075C3">
        <w:t>no ad aggrapparsi alla speranza. C</w:t>
      </w:r>
      <w:r w:rsidRPr="00B06E45">
        <w:t>on il suo stile grottesco e caricaturale, con i suoi volti trasfigurati e attraverso cortocircuiti prospettici</w:t>
      </w:r>
      <w:r w:rsidR="00416AC5" w:rsidRPr="00B06E45">
        <w:t xml:space="preserve">, </w:t>
      </w:r>
      <w:r w:rsidR="00CD06E1">
        <w:t xml:space="preserve">l’artista </w:t>
      </w:r>
      <w:r w:rsidRPr="00B06E45">
        <w:rPr>
          <w:bCs/>
        </w:rPr>
        <w:t>rappresenta il</w:t>
      </w:r>
      <w:r w:rsidR="00416AC5" w:rsidRPr="00B06E45">
        <w:t xml:space="preserve"> viaggio tortuoso dell’uomo,</w:t>
      </w:r>
      <w:r w:rsidR="00487163" w:rsidRPr="00B06E45">
        <w:t xml:space="preserve"> </w:t>
      </w:r>
      <w:r w:rsidR="00416AC5" w:rsidRPr="006075C3">
        <w:t>rivela</w:t>
      </w:r>
      <w:r w:rsidR="006075C3">
        <w:t xml:space="preserve"> </w:t>
      </w:r>
      <w:r w:rsidRPr="00B06E45">
        <w:t xml:space="preserve">una presa di coscienza, parla di un volo che non ha successo anche se c’è una luce che si intravede, un vortice che ci cattura </w:t>
      </w:r>
      <w:r w:rsidR="006075C3" w:rsidRPr="003F6D6F">
        <w:rPr>
          <w:color w:val="000000" w:themeColor="text1"/>
        </w:rPr>
        <w:t>e</w:t>
      </w:r>
      <w:r w:rsidR="006075C3">
        <w:t xml:space="preserve"> </w:t>
      </w:r>
      <w:r w:rsidRPr="00B06E45">
        <w:t xml:space="preserve">una vena che diventa fiume, sentiero, terra, cielo, Dio. </w:t>
      </w:r>
    </w:p>
    <w:p w14:paraId="5725F6AE" w14:textId="26449269" w:rsidR="00416AC5" w:rsidRPr="00B06E45" w:rsidRDefault="00487163" w:rsidP="00416AC5">
      <w:pPr>
        <w:widowControl w:val="0"/>
        <w:tabs>
          <w:tab w:val="left" w:pos="7088"/>
        </w:tabs>
        <w:autoSpaceDE w:val="0"/>
        <w:autoSpaceDN w:val="0"/>
        <w:adjustRightInd w:val="0"/>
        <w:spacing w:after="0"/>
        <w:jc w:val="both"/>
      </w:pPr>
      <w:r w:rsidRPr="00B06E45">
        <w:t xml:space="preserve">La </w:t>
      </w:r>
      <w:r w:rsidRPr="00F734A2">
        <w:rPr>
          <w:b/>
        </w:rPr>
        <w:t xml:space="preserve">grande pala d’altare </w:t>
      </w:r>
      <w:r w:rsidRPr="00B06E45">
        <w:t>centrale rievoca il mito del volo e la caduta di Icaro</w:t>
      </w:r>
      <w:r w:rsidR="00416AC5" w:rsidRPr="00B06E45">
        <w:t xml:space="preserve">, </w:t>
      </w:r>
      <w:r w:rsidR="00CD06E1">
        <w:t xml:space="preserve">con </w:t>
      </w:r>
      <w:r w:rsidR="00416AC5" w:rsidRPr="00B06E45">
        <w:t xml:space="preserve">le ali </w:t>
      </w:r>
      <w:r w:rsidR="00CD06E1">
        <w:t xml:space="preserve">che </w:t>
      </w:r>
      <w:r w:rsidR="00416AC5" w:rsidRPr="00B06E45">
        <w:t>richiamano le macchine volanti realizzate da Leonardo nell’idea del suo volo impossibile</w:t>
      </w:r>
      <w:r w:rsidRPr="003F6D6F">
        <w:rPr>
          <w:color w:val="000000" w:themeColor="text1"/>
        </w:rPr>
        <w:t xml:space="preserve">: </w:t>
      </w:r>
      <w:r w:rsidR="006075C3" w:rsidRPr="003F6D6F">
        <w:rPr>
          <w:color w:val="000000" w:themeColor="text1"/>
        </w:rPr>
        <w:t>“</w:t>
      </w:r>
      <w:r w:rsidR="004F1497" w:rsidRPr="003F6D6F">
        <w:rPr>
          <w:color w:val="000000" w:themeColor="text1"/>
        </w:rPr>
        <w:t>L</w:t>
      </w:r>
      <w:r w:rsidRPr="003F6D6F">
        <w:rPr>
          <w:color w:val="000000" w:themeColor="text1"/>
        </w:rPr>
        <w:t>’angelo che cade ci assomiglia proprio nella sua imperfezione, nel suo destino tanto s</w:t>
      </w:r>
      <w:r w:rsidR="006075C3" w:rsidRPr="003F6D6F">
        <w:rPr>
          <w:color w:val="000000" w:themeColor="text1"/>
        </w:rPr>
        <w:t>imile a gran parte dell’umanità”</w:t>
      </w:r>
      <w:r w:rsidR="00CD06E1">
        <w:rPr>
          <w:color w:val="000000" w:themeColor="text1"/>
        </w:rPr>
        <w:t xml:space="preserve">, </w:t>
      </w:r>
      <w:r w:rsidR="006075C3" w:rsidRPr="003F6D6F">
        <w:rPr>
          <w:color w:val="000000" w:themeColor="text1"/>
        </w:rPr>
        <w:t>commenta l’artista stesso</w:t>
      </w:r>
      <w:r w:rsidR="006075C3">
        <w:t>.</w:t>
      </w:r>
    </w:p>
    <w:p w14:paraId="66755B3C" w14:textId="77777777" w:rsidR="00416AC5" w:rsidRPr="00B06E45" w:rsidRDefault="00416AC5" w:rsidP="00416AC5">
      <w:pPr>
        <w:widowControl w:val="0"/>
        <w:tabs>
          <w:tab w:val="left" w:pos="7088"/>
        </w:tabs>
        <w:autoSpaceDE w:val="0"/>
        <w:autoSpaceDN w:val="0"/>
        <w:adjustRightInd w:val="0"/>
        <w:spacing w:after="0"/>
        <w:jc w:val="both"/>
        <w:rPr>
          <w:sz w:val="10"/>
          <w:szCs w:val="10"/>
        </w:rPr>
      </w:pPr>
    </w:p>
    <w:p w14:paraId="393486A7" w14:textId="4034DF16" w:rsidR="006F23CC" w:rsidRPr="00B06E45" w:rsidRDefault="00B06E45" w:rsidP="00865581">
      <w:pPr>
        <w:widowControl w:val="0"/>
        <w:tabs>
          <w:tab w:val="left" w:pos="7088"/>
        </w:tabs>
        <w:autoSpaceDE w:val="0"/>
        <w:autoSpaceDN w:val="0"/>
        <w:adjustRightInd w:val="0"/>
        <w:spacing w:after="0"/>
        <w:jc w:val="both"/>
        <w:outlineLvl w:val="0"/>
        <w:rPr>
          <w:sz w:val="22"/>
          <w:szCs w:val="22"/>
          <w:highlight w:val="yellow"/>
        </w:rPr>
      </w:pPr>
      <w:r w:rsidRPr="00B06E45">
        <w:rPr>
          <w:b/>
          <w:smallCaps/>
          <w:sz w:val="22"/>
          <w:szCs w:val="22"/>
        </w:rPr>
        <w:t>Cenni biografici</w:t>
      </w:r>
    </w:p>
    <w:p w14:paraId="2F1E8704" w14:textId="71826A8F" w:rsidR="00746160" w:rsidRPr="00B06E45" w:rsidRDefault="00746160" w:rsidP="00557433">
      <w:pPr>
        <w:spacing w:after="0"/>
        <w:jc w:val="both"/>
        <w:rPr>
          <w:bCs/>
          <w:sz w:val="22"/>
          <w:szCs w:val="22"/>
        </w:rPr>
      </w:pPr>
      <w:r w:rsidRPr="00B06E45">
        <w:rPr>
          <w:bCs/>
          <w:sz w:val="22"/>
          <w:szCs w:val="22"/>
        </w:rPr>
        <w:t>Enrico Robusti, artista parmigiano, dopo gli studi classici e una laurea in Giurisprudenza, si dedica allo</w:t>
      </w:r>
      <w:r w:rsidR="006075C3">
        <w:rPr>
          <w:bCs/>
          <w:sz w:val="22"/>
          <w:szCs w:val="22"/>
        </w:rPr>
        <w:t xml:space="preserve"> studio della tecnica pittorica</w:t>
      </w:r>
      <w:r w:rsidRPr="00B06E45">
        <w:rPr>
          <w:bCs/>
          <w:sz w:val="22"/>
          <w:szCs w:val="22"/>
        </w:rPr>
        <w:t xml:space="preserve"> con par</w:t>
      </w:r>
      <w:r w:rsidR="006075C3">
        <w:rPr>
          <w:bCs/>
          <w:sz w:val="22"/>
          <w:szCs w:val="22"/>
        </w:rPr>
        <w:t>ticolare riferimento alla scuola</w:t>
      </w:r>
      <w:r w:rsidRPr="00B06E45">
        <w:rPr>
          <w:bCs/>
          <w:sz w:val="22"/>
          <w:szCs w:val="22"/>
        </w:rPr>
        <w:t xml:space="preserve"> seicentesca di Van Dick e Rubens. Esordisce artisticamente nel</w:t>
      </w:r>
      <w:r w:rsidR="00D11752" w:rsidRPr="00B06E45">
        <w:rPr>
          <w:bCs/>
          <w:sz w:val="22"/>
          <w:szCs w:val="22"/>
        </w:rPr>
        <w:t xml:space="preserve"> 1991 con una presentazione di </w:t>
      </w:r>
      <w:r w:rsidRPr="00B06E45">
        <w:rPr>
          <w:bCs/>
          <w:sz w:val="22"/>
          <w:szCs w:val="22"/>
        </w:rPr>
        <w:t xml:space="preserve">Federico Zeri. Il 2004 è l’anno della </w:t>
      </w:r>
      <w:r w:rsidR="002A2434">
        <w:rPr>
          <w:bCs/>
          <w:sz w:val="22"/>
          <w:szCs w:val="22"/>
        </w:rPr>
        <w:t xml:space="preserve">svolta: la mostra “Bar Italia” </w:t>
      </w:r>
      <w:r w:rsidRPr="00B06E45">
        <w:rPr>
          <w:bCs/>
          <w:sz w:val="22"/>
          <w:szCs w:val="22"/>
        </w:rPr>
        <w:t>segna la</w:t>
      </w:r>
      <w:r w:rsidR="006075C3">
        <w:rPr>
          <w:bCs/>
          <w:sz w:val="22"/>
          <w:szCs w:val="22"/>
        </w:rPr>
        <w:t xml:space="preserve"> sua nuova </w:t>
      </w:r>
      <w:r w:rsidR="006D3F87">
        <w:rPr>
          <w:bCs/>
          <w:sz w:val="22"/>
          <w:szCs w:val="22"/>
        </w:rPr>
        <w:t>cifra</w:t>
      </w:r>
      <w:r w:rsidR="006075C3">
        <w:rPr>
          <w:bCs/>
          <w:sz w:val="22"/>
          <w:szCs w:val="22"/>
        </w:rPr>
        <w:t xml:space="preserve"> espressiva; d</w:t>
      </w:r>
      <w:r w:rsidRPr="00B06E45">
        <w:rPr>
          <w:bCs/>
          <w:sz w:val="22"/>
          <w:szCs w:val="22"/>
        </w:rPr>
        <w:t>a quel momento si susseguono fortunati e importanti riconoscimenti in ambito nazionale e internazionale.</w:t>
      </w:r>
    </w:p>
    <w:p w14:paraId="2D850DE1" w14:textId="34C62436" w:rsidR="00746160" w:rsidRPr="00B06E45" w:rsidRDefault="00746160" w:rsidP="00557433">
      <w:pPr>
        <w:spacing w:after="0"/>
        <w:jc w:val="both"/>
        <w:rPr>
          <w:bCs/>
          <w:sz w:val="22"/>
          <w:szCs w:val="22"/>
        </w:rPr>
      </w:pPr>
      <w:r w:rsidRPr="00B06E45">
        <w:rPr>
          <w:bCs/>
          <w:sz w:val="22"/>
          <w:szCs w:val="22"/>
        </w:rPr>
        <w:lastRenderedPageBreak/>
        <w:t>Nel 2007 partecipa a</w:t>
      </w:r>
      <w:r w:rsidR="000E796A">
        <w:rPr>
          <w:bCs/>
          <w:sz w:val="22"/>
          <w:szCs w:val="22"/>
        </w:rPr>
        <w:t>lla collettiva al Palazzo Reale di</w:t>
      </w:r>
      <w:r w:rsidRPr="00B06E45">
        <w:rPr>
          <w:bCs/>
          <w:sz w:val="22"/>
          <w:szCs w:val="22"/>
        </w:rPr>
        <w:t xml:space="preserve"> Mila</w:t>
      </w:r>
      <w:r w:rsidR="006075C3">
        <w:rPr>
          <w:bCs/>
          <w:sz w:val="22"/>
          <w:szCs w:val="22"/>
        </w:rPr>
        <w:t>no “Arte italiana 1968-2007”. È</w:t>
      </w:r>
      <w:r w:rsidRPr="00B06E45">
        <w:rPr>
          <w:bCs/>
          <w:sz w:val="22"/>
          <w:szCs w:val="22"/>
        </w:rPr>
        <w:t xml:space="preserve"> tra gli artisti contemporanei invitati alla mostra “Il Male. Esercizi di pittura crudele” a cura di Vittorio Sgarbi presso la Palazzi</w:t>
      </w:r>
      <w:r w:rsidR="006075C3">
        <w:rPr>
          <w:bCs/>
          <w:sz w:val="22"/>
          <w:szCs w:val="22"/>
        </w:rPr>
        <w:t>na Reale di caccia Stupinigi a Torino</w:t>
      </w:r>
      <w:r w:rsidRPr="00B06E45">
        <w:rPr>
          <w:bCs/>
          <w:sz w:val="22"/>
          <w:szCs w:val="22"/>
        </w:rPr>
        <w:t xml:space="preserve">. </w:t>
      </w:r>
      <w:r w:rsidR="00D11752" w:rsidRPr="00B06E45">
        <w:rPr>
          <w:bCs/>
          <w:sz w:val="22"/>
          <w:szCs w:val="22"/>
        </w:rPr>
        <w:t>Nel 2008 si tiene la sua p</w:t>
      </w:r>
      <w:r w:rsidRPr="00B06E45">
        <w:rPr>
          <w:bCs/>
          <w:sz w:val="22"/>
          <w:szCs w:val="22"/>
        </w:rPr>
        <w:t xml:space="preserve">ersonale </w:t>
      </w:r>
      <w:r w:rsidR="00D11752" w:rsidRPr="00B06E45">
        <w:rPr>
          <w:bCs/>
          <w:sz w:val="22"/>
          <w:szCs w:val="22"/>
        </w:rPr>
        <w:t>alla Moretti Gallery di Londra; n</w:t>
      </w:r>
      <w:r w:rsidR="006075C3">
        <w:rPr>
          <w:bCs/>
          <w:sz w:val="22"/>
          <w:szCs w:val="22"/>
        </w:rPr>
        <w:t xml:space="preserve">el </w:t>
      </w:r>
      <w:r w:rsidR="00D11752" w:rsidRPr="00B06E45">
        <w:rPr>
          <w:bCs/>
          <w:sz w:val="22"/>
          <w:szCs w:val="22"/>
        </w:rPr>
        <w:t>2009 è presente a</w:t>
      </w:r>
      <w:r w:rsidR="000E796A">
        <w:rPr>
          <w:bCs/>
          <w:sz w:val="22"/>
          <w:szCs w:val="22"/>
        </w:rPr>
        <w:t>lla Ca’ d</w:t>
      </w:r>
      <w:r w:rsidR="00D11752" w:rsidRPr="00B06E45">
        <w:rPr>
          <w:bCs/>
          <w:sz w:val="22"/>
          <w:szCs w:val="22"/>
        </w:rPr>
        <w:t>’</w:t>
      </w:r>
      <w:r w:rsidR="000E796A">
        <w:rPr>
          <w:bCs/>
          <w:sz w:val="22"/>
          <w:szCs w:val="22"/>
        </w:rPr>
        <w:t>Oro di</w:t>
      </w:r>
      <w:r w:rsidRPr="00B06E45">
        <w:rPr>
          <w:bCs/>
          <w:sz w:val="22"/>
          <w:szCs w:val="22"/>
        </w:rPr>
        <w:t xml:space="preserve"> Venezia </w:t>
      </w:r>
      <w:r w:rsidR="000E796A">
        <w:rPr>
          <w:bCs/>
          <w:sz w:val="22"/>
          <w:szCs w:val="22"/>
        </w:rPr>
        <w:t>ne</w:t>
      </w:r>
      <w:r w:rsidR="008579D8">
        <w:rPr>
          <w:bCs/>
          <w:sz w:val="22"/>
          <w:szCs w:val="22"/>
        </w:rPr>
        <w:t>lla</w:t>
      </w:r>
      <w:r w:rsidRPr="00B06E45">
        <w:rPr>
          <w:bCs/>
          <w:sz w:val="22"/>
          <w:szCs w:val="22"/>
        </w:rPr>
        <w:t xml:space="preserve"> mostra “L’anima dell’acqua”</w:t>
      </w:r>
      <w:r w:rsidR="006075C3">
        <w:rPr>
          <w:bCs/>
          <w:sz w:val="22"/>
          <w:szCs w:val="22"/>
        </w:rPr>
        <w:t>,</w:t>
      </w:r>
      <w:r w:rsidRPr="00B06E45">
        <w:rPr>
          <w:bCs/>
          <w:sz w:val="22"/>
          <w:szCs w:val="22"/>
        </w:rPr>
        <w:t xml:space="preserve"> a corredo collaterale della </w:t>
      </w:r>
      <w:r w:rsidR="006075C3">
        <w:rPr>
          <w:bCs/>
          <w:sz w:val="22"/>
          <w:szCs w:val="22"/>
        </w:rPr>
        <w:t>“biennale di Venezia”</w:t>
      </w:r>
      <w:r w:rsidR="008579D8">
        <w:rPr>
          <w:bCs/>
          <w:sz w:val="22"/>
          <w:szCs w:val="22"/>
        </w:rPr>
        <w:t>,</w:t>
      </w:r>
      <w:r w:rsidR="006075C3">
        <w:rPr>
          <w:bCs/>
          <w:sz w:val="22"/>
          <w:szCs w:val="22"/>
        </w:rPr>
        <w:t xml:space="preserve"> ed</w:t>
      </w:r>
      <w:r w:rsidRPr="00B06E45">
        <w:rPr>
          <w:bCs/>
          <w:sz w:val="22"/>
          <w:szCs w:val="22"/>
        </w:rPr>
        <w:t xml:space="preserve"> </w:t>
      </w:r>
      <w:r w:rsidR="006075C3" w:rsidRPr="00B06E45">
        <w:rPr>
          <w:bCs/>
          <w:sz w:val="22"/>
          <w:szCs w:val="22"/>
        </w:rPr>
        <w:t>è</w:t>
      </w:r>
      <w:r w:rsidRPr="00B06E45">
        <w:rPr>
          <w:bCs/>
          <w:sz w:val="22"/>
          <w:szCs w:val="22"/>
        </w:rPr>
        <w:t xml:space="preserve"> scelto dal Comune di Roma per dipingere il </w:t>
      </w:r>
      <w:r w:rsidRPr="000E796A">
        <w:rPr>
          <w:bCs/>
          <w:color w:val="000000" w:themeColor="text1"/>
          <w:sz w:val="22"/>
          <w:szCs w:val="22"/>
        </w:rPr>
        <w:t xml:space="preserve">manifesto </w:t>
      </w:r>
      <w:r w:rsidR="008579D8" w:rsidRPr="000E796A">
        <w:rPr>
          <w:bCs/>
          <w:color w:val="000000" w:themeColor="text1"/>
          <w:sz w:val="22"/>
          <w:szCs w:val="22"/>
        </w:rPr>
        <w:t xml:space="preserve">in occasione del </w:t>
      </w:r>
      <w:r w:rsidRPr="000E796A">
        <w:rPr>
          <w:bCs/>
          <w:color w:val="000000" w:themeColor="text1"/>
          <w:sz w:val="22"/>
          <w:szCs w:val="22"/>
        </w:rPr>
        <w:t>quarantesimo</w:t>
      </w:r>
      <w:r w:rsidR="006075C3" w:rsidRPr="000E796A">
        <w:rPr>
          <w:bCs/>
          <w:color w:val="000000" w:themeColor="text1"/>
          <w:sz w:val="22"/>
          <w:szCs w:val="22"/>
        </w:rPr>
        <w:t xml:space="preserve"> anniversario </w:t>
      </w:r>
      <w:r w:rsidR="006075C3">
        <w:rPr>
          <w:bCs/>
          <w:sz w:val="22"/>
          <w:szCs w:val="22"/>
        </w:rPr>
        <w:t>dello sbarco sulla L</w:t>
      </w:r>
      <w:r w:rsidRPr="00B06E45">
        <w:rPr>
          <w:bCs/>
          <w:sz w:val="22"/>
          <w:szCs w:val="22"/>
        </w:rPr>
        <w:t>una. Nel 2010 inaugura una personale “Colpo di fulmine” a Palazzo Litta</w:t>
      </w:r>
      <w:r w:rsidR="008579D8">
        <w:rPr>
          <w:bCs/>
          <w:sz w:val="22"/>
          <w:szCs w:val="22"/>
        </w:rPr>
        <w:t xml:space="preserve"> di</w:t>
      </w:r>
      <w:r w:rsidR="008579D8" w:rsidRPr="00B06E45">
        <w:rPr>
          <w:bCs/>
          <w:sz w:val="22"/>
          <w:szCs w:val="22"/>
        </w:rPr>
        <w:t xml:space="preserve"> Milano</w:t>
      </w:r>
      <w:r w:rsidRPr="00B06E45">
        <w:rPr>
          <w:bCs/>
          <w:sz w:val="22"/>
          <w:szCs w:val="22"/>
        </w:rPr>
        <w:t xml:space="preserve"> sotto il patrocinio del Ministero dei Beni Culturali e poi al Broletto di Como. Nel 2011 inaugura nella chiesa di San Ludovico a </w:t>
      </w:r>
      <w:r w:rsidR="00807AA2">
        <w:rPr>
          <w:bCs/>
          <w:sz w:val="22"/>
          <w:szCs w:val="22"/>
        </w:rPr>
        <w:t>Parma la personale “Vertigine”, e</w:t>
      </w:r>
      <w:r w:rsidR="006075C3">
        <w:rPr>
          <w:bCs/>
          <w:sz w:val="22"/>
          <w:szCs w:val="22"/>
        </w:rPr>
        <w:t xml:space="preserve"> viene</w:t>
      </w:r>
      <w:r w:rsidRPr="00B06E45">
        <w:rPr>
          <w:bCs/>
          <w:sz w:val="22"/>
          <w:szCs w:val="22"/>
        </w:rPr>
        <w:t xml:space="preserve"> sce</w:t>
      </w:r>
      <w:r w:rsidR="006075C3">
        <w:rPr>
          <w:bCs/>
          <w:sz w:val="22"/>
          <w:szCs w:val="22"/>
        </w:rPr>
        <w:t>lto tra i partecipanti della 54° biennale di Venezia A</w:t>
      </w:r>
      <w:r w:rsidRPr="00B06E45">
        <w:rPr>
          <w:bCs/>
          <w:sz w:val="22"/>
          <w:szCs w:val="22"/>
        </w:rPr>
        <w:t>lle Tese delle Verg</w:t>
      </w:r>
      <w:r w:rsidR="006075C3">
        <w:rPr>
          <w:bCs/>
          <w:sz w:val="22"/>
          <w:szCs w:val="22"/>
        </w:rPr>
        <w:t>ini Arsenale Padiglione Italia</w:t>
      </w:r>
      <w:r w:rsidR="00807AA2">
        <w:rPr>
          <w:bCs/>
          <w:sz w:val="22"/>
          <w:szCs w:val="22"/>
        </w:rPr>
        <w:t>,</w:t>
      </w:r>
      <w:r w:rsidR="006075C3">
        <w:rPr>
          <w:bCs/>
          <w:sz w:val="22"/>
          <w:szCs w:val="22"/>
        </w:rPr>
        <w:t xml:space="preserve"> </w:t>
      </w:r>
      <w:r w:rsidR="006075C3" w:rsidRPr="00807AA2">
        <w:rPr>
          <w:bCs/>
          <w:color w:val="000000" w:themeColor="text1"/>
          <w:sz w:val="22"/>
          <w:szCs w:val="22"/>
        </w:rPr>
        <w:t>sempre nello stesso anno,</w:t>
      </w:r>
      <w:r w:rsidR="006075C3">
        <w:rPr>
          <w:bCs/>
          <w:sz w:val="22"/>
          <w:szCs w:val="22"/>
        </w:rPr>
        <w:t xml:space="preserve"> </w:t>
      </w:r>
      <w:r w:rsidR="00557433" w:rsidRPr="00B06E45">
        <w:rPr>
          <w:bCs/>
          <w:sz w:val="22"/>
          <w:szCs w:val="22"/>
        </w:rPr>
        <w:t>tiene una p</w:t>
      </w:r>
      <w:r w:rsidRPr="00B06E45">
        <w:rPr>
          <w:bCs/>
          <w:sz w:val="22"/>
          <w:szCs w:val="22"/>
        </w:rPr>
        <w:t xml:space="preserve">ersonale </w:t>
      </w:r>
      <w:r w:rsidR="006075C3">
        <w:rPr>
          <w:bCs/>
          <w:sz w:val="22"/>
          <w:szCs w:val="22"/>
        </w:rPr>
        <w:t xml:space="preserve">alla </w:t>
      </w:r>
      <w:proofErr w:type="spellStart"/>
      <w:r w:rsidR="00557433" w:rsidRPr="00B06E45">
        <w:rPr>
          <w:bCs/>
          <w:sz w:val="22"/>
          <w:szCs w:val="22"/>
        </w:rPr>
        <w:t>Albemarle</w:t>
      </w:r>
      <w:proofErr w:type="spellEnd"/>
      <w:r w:rsidR="00557433" w:rsidRPr="00B06E45">
        <w:rPr>
          <w:bCs/>
          <w:sz w:val="22"/>
          <w:szCs w:val="22"/>
        </w:rPr>
        <w:t xml:space="preserve"> Gallery </w:t>
      </w:r>
      <w:r w:rsidR="006075C3">
        <w:rPr>
          <w:bCs/>
          <w:sz w:val="22"/>
          <w:szCs w:val="22"/>
        </w:rPr>
        <w:t xml:space="preserve">di </w:t>
      </w:r>
      <w:r w:rsidR="00557433" w:rsidRPr="00B06E45">
        <w:rPr>
          <w:bCs/>
          <w:sz w:val="22"/>
          <w:szCs w:val="22"/>
        </w:rPr>
        <w:t xml:space="preserve">Londra. </w:t>
      </w:r>
      <w:r w:rsidR="006075C3">
        <w:rPr>
          <w:bCs/>
          <w:sz w:val="22"/>
          <w:szCs w:val="22"/>
        </w:rPr>
        <w:t xml:space="preserve">Nel </w:t>
      </w:r>
      <w:r w:rsidR="00557433" w:rsidRPr="00B06E45">
        <w:rPr>
          <w:bCs/>
          <w:sz w:val="22"/>
          <w:szCs w:val="22"/>
        </w:rPr>
        <w:t xml:space="preserve">2012 “Solo” </w:t>
      </w:r>
      <w:r w:rsidR="006075C3">
        <w:rPr>
          <w:bCs/>
          <w:sz w:val="22"/>
          <w:szCs w:val="22"/>
        </w:rPr>
        <w:t xml:space="preserve">alla </w:t>
      </w:r>
      <w:proofErr w:type="spellStart"/>
      <w:r w:rsidR="00F56985">
        <w:rPr>
          <w:bCs/>
          <w:sz w:val="22"/>
          <w:szCs w:val="22"/>
        </w:rPr>
        <w:t>Morren</w:t>
      </w:r>
      <w:proofErr w:type="spellEnd"/>
      <w:r w:rsidR="00F56985">
        <w:rPr>
          <w:bCs/>
          <w:sz w:val="22"/>
          <w:szCs w:val="22"/>
        </w:rPr>
        <w:t xml:space="preserve"> Gallery</w:t>
      </w:r>
      <w:r w:rsidR="006075C3">
        <w:rPr>
          <w:bCs/>
          <w:sz w:val="22"/>
          <w:szCs w:val="22"/>
        </w:rPr>
        <w:t xml:space="preserve">, </w:t>
      </w:r>
      <w:r w:rsidR="00557433" w:rsidRPr="00B06E45">
        <w:rPr>
          <w:bCs/>
          <w:sz w:val="22"/>
          <w:szCs w:val="22"/>
        </w:rPr>
        <w:t xml:space="preserve">Utrecht; nel 2013 </w:t>
      </w:r>
      <w:r w:rsidR="006075C3">
        <w:rPr>
          <w:bCs/>
          <w:sz w:val="22"/>
          <w:szCs w:val="22"/>
        </w:rPr>
        <w:t>la p</w:t>
      </w:r>
      <w:r w:rsidR="00557433" w:rsidRPr="00B06E45">
        <w:rPr>
          <w:bCs/>
          <w:sz w:val="22"/>
          <w:szCs w:val="22"/>
        </w:rPr>
        <w:t>ersonale all</w:t>
      </w:r>
      <w:r w:rsidRPr="00B06E45">
        <w:rPr>
          <w:bCs/>
          <w:sz w:val="22"/>
          <w:szCs w:val="22"/>
        </w:rPr>
        <w:t xml:space="preserve">a </w:t>
      </w:r>
      <w:proofErr w:type="spellStart"/>
      <w:r w:rsidRPr="00B06E45">
        <w:rPr>
          <w:bCs/>
          <w:sz w:val="22"/>
          <w:szCs w:val="22"/>
        </w:rPr>
        <w:t>Tox</w:t>
      </w:r>
      <w:proofErr w:type="spellEnd"/>
      <w:r w:rsidRPr="00B06E45">
        <w:rPr>
          <w:bCs/>
          <w:sz w:val="22"/>
          <w:szCs w:val="22"/>
        </w:rPr>
        <w:t xml:space="preserve">' n' co Gallerie a </w:t>
      </w:r>
      <w:r w:rsidR="006075C3">
        <w:rPr>
          <w:bCs/>
          <w:sz w:val="22"/>
          <w:szCs w:val="22"/>
        </w:rPr>
        <w:t>Ginevra,</w:t>
      </w:r>
      <w:r w:rsidR="00557433" w:rsidRPr="00B06E45">
        <w:rPr>
          <w:bCs/>
          <w:sz w:val="22"/>
          <w:szCs w:val="22"/>
        </w:rPr>
        <w:t xml:space="preserve"> "</w:t>
      </w:r>
      <w:proofErr w:type="spellStart"/>
      <w:r w:rsidR="00557433" w:rsidRPr="00B06E45">
        <w:rPr>
          <w:bCs/>
          <w:sz w:val="22"/>
          <w:szCs w:val="22"/>
        </w:rPr>
        <w:t>Der</w:t>
      </w:r>
      <w:proofErr w:type="spellEnd"/>
      <w:r w:rsidR="00557433" w:rsidRPr="00B06E45">
        <w:rPr>
          <w:bCs/>
          <w:sz w:val="22"/>
          <w:szCs w:val="22"/>
        </w:rPr>
        <w:t xml:space="preserve"> </w:t>
      </w:r>
      <w:proofErr w:type="spellStart"/>
      <w:r w:rsidR="00557433" w:rsidRPr="00B06E45">
        <w:rPr>
          <w:bCs/>
          <w:sz w:val="22"/>
          <w:szCs w:val="22"/>
        </w:rPr>
        <w:t>blick</w:t>
      </w:r>
      <w:proofErr w:type="spellEnd"/>
      <w:r w:rsidR="00557433" w:rsidRPr="00B06E45">
        <w:rPr>
          <w:bCs/>
          <w:sz w:val="22"/>
          <w:szCs w:val="22"/>
        </w:rPr>
        <w:t xml:space="preserve"> </w:t>
      </w:r>
      <w:proofErr w:type="spellStart"/>
      <w:r w:rsidR="00557433" w:rsidRPr="00B06E45">
        <w:rPr>
          <w:bCs/>
          <w:sz w:val="22"/>
          <w:szCs w:val="22"/>
        </w:rPr>
        <w:t>auf</w:t>
      </w:r>
      <w:proofErr w:type="spellEnd"/>
      <w:r w:rsidR="00557433" w:rsidRPr="00B06E45">
        <w:rPr>
          <w:bCs/>
          <w:sz w:val="22"/>
          <w:szCs w:val="22"/>
        </w:rPr>
        <w:t xml:space="preserve"> die</w:t>
      </w:r>
      <w:r w:rsidR="006075C3">
        <w:rPr>
          <w:bCs/>
          <w:sz w:val="22"/>
          <w:szCs w:val="22"/>
        </w:rPr>
        <w:t xml:space="preserve"> </w:t>
      </w:r>
      <w:proofErr w:type="spellStart"/>
      <w:r w:rsidR="006075C3">
        <w:rPr>
          <w:bCs/>
          <w:sz w:val="22"/>
          <w:szCs w:val="22"/>
        </w:rPr>
        <w:t>Kunst</w:t>
      </w:r>
      <w:proofErr w:type="spellEnd"/>
      <w:r w:rsidR="006075C3">
        <w:rPr>
          <w:bCs/>
          <w:sz w:val="22"/>
          <w:szCs w:val="22"/>
        </w:rPr>
        <w:t>"</w:t>
      </w:r>
      <w:bookmarkStart w:id="0" w:name="_GoBack"/>
      <w:bookmarkEnd w:id="0"/>
      <w:r w:rsidR="006075C3">
        <w:rPr>
          <w:bCs/>
          <w:sz w:val="22"/>
          <w:szCs w:val="22"/>
        </w:rPr>
        <w:t xml:space="preserve"> die Kiel (Germania), </w:t>
      </w:r>
      <w:r w:rsidRPr="00B06E45">
        <w:rPr>
          <w:bCs/>
          <w:sz w:val="22"/>
          <w:szCs w:val="22"/>
        </w:rPr>
        <w:t>“</w:t>
      </w:r>
      <w:proofErr w:type="spellStart"/>
      <w:r w:rsidRPr="00B06E45">
        <w:rPr>
          <w:bCs/>
          <w:sz w:val="22"/>
          <w:szCs w:val="22"/>
        </w:rPr>
        <w:t>pinzeta</w:t>
      </w:r>
      <w:proofErr w:type="spellEnd"/>
      <w:r w:rsidRPr="00B06E45">
        <w:rPr>
          <w:bCs/>
          <w:sz w:val="22"/>
          <w:szCs w:val="22"/>
        </w:rPr>
        <w:t xml:space="preserve">” </w:t>
      </w:r>
      <w:r w:rsidR="006075C3">
        <w:rPr>
          <w:bCs/>
          <w:sz w:val="22"/>
          <w:szCs w:val="22"/>
        </w:rPr>
        <w:t xml:space="preserve">a </w:t>
      </w:r>
      <w:r w:rsidRPr="00B06E45">
        <w:rPr>
          <w:bCs/>
          <w:sz w:val="22"/>
          <w:szCs w:val="22"/>
        </w:rPr>
        <w:t>TEL AVIV</w:t>
      </w:r>
      <w:r w:rsidR="006075C3">
        <w:rPr>
          <w:bCs/>
          <w:sz w:val="22"/>
          <w:szCs w:val="22"/>
        </w:rPr>
        <w:t xml:space="preserve">, </w:t>
      </w:r>
      <w:r w:rsidR="006075C3" w:rsidRPr="00F56985">
        <w:rPr>
          <w:bCs/>
          <w:color w:val="000000" w:themeColor="text1"/>
          <w:sz w:val="22"/>
          <w:szCs w:val="22"/>
        </w:rPr>
        <w:t xml:space="preserve">ed </w:t>
      </w:r>
      <w:r w:rsidR="002A2434">
        <w:rPr>
          <w:bCs/>
          <w:sz w:val="22"/>
          <w:szCs w:val="22"/>
        </w:rPr>
        <w:t xml:space="preserve">è chiamato da </w:t>
      </w:r>
      <w:r w:rsidR="00807AA2">
        <w:rPr>
          <w:bCs/>
          <w:sz w:val="22"/>
          <w:szCs w:val="22"/>
        </w:rPr>
        <w:t xml:space="preserve">EASTPAK </w:t>
      </w:r>
      <w:r w:rsidRPr="00B06E45">
        <w:rPr>
          <w:bCs/>
          <w:sz w:val="22"/>
          <w:szCs w:val="22"/>
        </w:rPr>
        <w:t xml:space="preserve">ad </w:t>
      </w:r>
      <w:r w:rsidR="00F56985">
        <w:rPr>
          <w:bCs/>
          <w:sz w:val="22"/>
          <w:szCs w:val="22"/>
        </w:rPr>
        <w:t xml:space="preserve">interpretare artisticamente uno zaino </w:t>
      </w:r>
      <w:r w:rsidRPr="00B06E45">
        <w:rPr>
          <w:bCs/>
          <w:sz w:val="22"/>
          <w:szCs w:val="22"/>
        </w:rPr>
        <w:t>“</w:t>
      </w:r>
      <w:proofErr w:type="spellStart"/>
      <w:r w:rsidRPr="00B06E45">
        <w:rPr>
          <w:bCs/>
          <w:sz w:val="22"/>
          <w:szCs w:val="22"/>
        </w:rPr>
        <w:t>recovered</w:t>
      </w:r>
      <w:proofErr w:type="spellEnd"/>
      <w:r w:rsidRPr="00B06E45">
        <w:rPr>
          <w:bCs/>
          <w:sz w:val="22"/>
          <w:szCs w:val="22"/>
        </w:rPr>
        <w:t>” in occasion</w:t>
      </w:r>
      <w:r w:rsidR="00D11752" w:rsidRPr="00B06E45">
        <w:rPr>
          <w:bCs/>
          <w:sz w:val="22"/>
          <w:szCs w:val="22"/>
        </w:rPr>
        <w:t xml:space="preserve">e della campagna contro l'AIDS. </w:t>
      </w:r>
      <w:r w:rsidRPr="00B06E45">
        <w:rPr>
          <w:bCs/>
          <w:sz w:val="22"/>
          <w:szCs w:val="22"/>
        </w:rPr>
        <w:t xml:space="preserve">Nel 2014 espone alla </w:t>
      </w:r>
      <w:proofErr w:type="spellStart"/>
      <w:r w:rsidR="00F56985" w:rsidRPr="00B06E45">
        <w:rPr>
          <w:bCs/>
          <w:sz w:val="22"/>
          <w:szCs w:val="22"/>
        </w:rPr>
        <w:t>Ransom</w:t>
      </w:r>
      <w:proofErr w:type="spellEnd"/>
      <w:r w:rsidR="00F56985" w:rsidRPr="00B06E45">
        <w:rPr>
          <w:bCs/>
          <w:sz w:val="22"/>
          <w:szCs w:val="22"/>
        </w:rPr>
        <w:t xml:space="preserve"> Gallery </w:t>
      </w:r>
      <w:r w:rsidRPr="00B06E45">
        <w:rPr>
          <w:bCs/>
          <w:sz w:val="22"/>
          <w:szCs w:val="22"/>
        </w:rPr>
        <w:t xml:space="preserve">a Londra con la personale “Vice, </w:t>
      </w:r>
      <w:proofErr w:type="spellStart"/>
      <w:r w:rsidRPr="00B06E45">
        <w:rPr>
          <w:bCs/>
          <w:sz w:val="22"/>
          <w:szCs w:val="22"/>
        </w:rPr>
        <w:t>food</w:t>
      </w:r>
      <w:proofErr w:type="spellEnd"/>
      <w:r w:rsidRPr="00B06E45">
        <w:rPr>
          <w:bCs/>
          <w:sz w:val="22"/>
          <w:szCs w:val="22"/>
        </w:rPr>
        <w:t xml:space="preserve"> and </w:t>
      </w:r>
      <w:proofErr w:type="spellStart"/>
      <w:r w:rsidRPr="00B06E45">
        <w:rPr>
          <w:bCs/>
          <w:sz w:val="22"/>
          <w:szCs w:val="22"/>
        </w:rPr>
        <w:t>irony</w:t>
      </w:r>
      <w:proofErr w:type="spellEnd"/>
      <w:r w:rsidRPr="00B06E45">
        <w:rPr>
          <w:bCs/>
          <w:sz w:val="22"/>
          <w:szCs w:val="22"/>
        </w:rPr>
        <w:t>”</w:t>
      </w:r>
      <w:r w:rsidR="00807AA2">
        <w:rPr>
          <w:bCs/>
          <w:sz w:val="22"/>
          <w:szCs w:val="22"/>
        </w:rPr>
        <w:t>;</w:t>
      </w:r>
      <w:r w:rsidR="006075C3">
        <w:rPr>
          <w:bCs/>
          <w:sz w:val="22"/>
          <w:szCs w:val="22"/>
        </w:rPr>
        <w:t xml:space="preserve"> </w:t>
      </w:r>
      <w:r w:rsidR="00807AA2">
        <w:rPr>
          <w:bCs/>
          <w:sz w:val="22"/>
          <w:szCs w:val="22"/>
        </w:rPr>
        <w:t>n</w:t>
      </w:r>
      <w:r w:rsidR="006075C3" w:rsidRPr="00807AA2">
        <w:rPr>
          <w:bCs/>
          <w:sz w:val="22"/>
          <w:szCs w:val="22"/>
        </w:rPr>
        <w:t xml:space="preserve">el </w:t>
      </w:r>
      <w:r w:rsidRPr="00807AA2">
        <w:rPr>
          <w:bCs/>
          <w:sz w:val="22"/>
          <w:szCs w:val="22"/>
        </w:rPr>
        <w:t xml:space="preserve">2015 </w:t>
      </w:r>
      <w:r w:rsidR="00807AA2">
        <w:rPr>
          <w:bCs/>
          <w:sz w:val="22"/>
          <w:szCs w:val="22"/>
        </w:rPr>
        <w:t xml:space="preserve">è presente a EXPO </w:t>
      </w:r>
      <w:r w:rsidRPr="00B06E45">
        <w:rPr>
          <w:bCs/>
          <w:sz w:val="22"/>
          <w:szCs w:val="22"/>
        </w:rPr>
        <w:t>Milano in “Tesori d’Italia”</w:t>
      </w:r>
      <w:r w:rsidR="006075C3">
        <w:rPr>
          <w:bCs/>
          <w:sz w:val="22"/>
          <w:szCs w:val="22"/>
        </w:rPr>
        <w:t>,</w:t>
      </w:r>
      <w:r w:rsidRPr="00B06E45">
        <w:rPr>
          <w:bCs/>
          <w:sz w:val="22"/>
          <w:szCs w:val="22"/>
        </w:rPr>
        <w:t xml:space="preserve"> curata da Vittorio Sgarbi</w:t>
      </w:r>
      <w:r w:rsidR="00807AA2">
        <w:rPr>
          <w:bCs/>
          <w:sz w:val="22"/>
          <w:szCs w:val="22"/>
        </w:rPr>
        <w:t xml:space="preserve"> e </w:t>
      </w:r>
      <w:r w:rsidR="00557433" w:rsidRPr="006075C3">
        <w:rPr>
          <w:bCs/>
          <w:sz w:val="22"/>
          <w:szCs w:val="22"/>
        </w:rPr>
        <w:t xml:space="preserve">a </w:t>
      </w:r>
      <w:r w:rsidR="00557433" w:rsidRPr="00B06E45">
        <w:rPr>
          <w:bCs/>
          <w:sz w:val="22"/>
          <w:szCs w:val="22"/>
        </w:rPr>
        <w:t>V</w:t>
      </w:r>
      <w:r w:rsidRPr="00B06E45">
        <w:rPr>
          <w:bCs/>
          <w:sz w:val="22"/>
          <w:szCs w:val="22"/>
        </w:rPr>
        <w:t>illa</w:t>
      </w:r>
      <w:r w:rsidR="00807AA2">
        <w:rPr>
          <w:bCs/>
          <w:sz w:val="22"/>
          <w:szCs w:val="22"/>
        </w:rPr>
        <w:t xml:space="preserve"> Bagatti</w:t>
      </w:r>
      <w:r w:rsidRPr="00B06E45">
        <w:rPr>
          <w:bCs/>
          <w:sz w:val="22"/>
          <w:szCs w:val="22"/>
        </w:rPr>
        <w:t xml:space="preserve"> Valsecchi</w:t>
      </w:r>
      <w:r w:rsidR="00807AA2">
        <w:rPr>
          <w:bCs/>
          <w:sz w:val="22"/>
          <w:szCs w:val="22"/>
        </w:rPr>
        <w:t xml:space="preserve"> di</w:t>
      </w:r>
      <w:r w:rsidRPr="00B06E45">
        <w:rPr>
          <w:bCs/>
          <w:sz w:val="22"/>
          <w:szCs w:val="22"/>
        </w:rPr>
        <w:t xml:space="preserve"> Gallarate</w:t>
      </w:r>
      <w:r w:rsidR="00807AA2">
        <w:rPr>
          <w:bCs/>
          <w:sz w:val="22"/>
          <w:szCs w:val="22"/>
        </w:rPr>
        <w:t xml:space="preserve"> per</w:t>
      </w:r>
      <w:r w:rsidRPr="00B06E45">
        <w:rPr>
          <w:bCs/>
          <w:sz w:val="22"/>
          <w:szCs w:val="22"/>
        </w:rPr>
        <w:t xml:space="preserve"> </w:t>
      </w:r>
      <w:r w:rsidR="00807AA2">
        <w:rPr>
          <w:bCs/>
          <w:sz w:val="22"/>
          <w:szCs w:val="22"/>
        </w:rPr>
        <w:t>“Expo Arte Contemporanea</w:t>
      </w:r>
      <w:r w:rsidR="00557433" w:rsidRPr="00B06E45">
        <w:rPr>
          <w:bCs/>
          <w:sz w:val="22"/>
          <w:szCs w:val="22"/>
        </w:rPr>
        <w:t xml:space="preserve"> Italiana</w:t>
      </w:r>
      <w:r w:rsidR="00807AA2">
        <w:rPr>
          <w:bCs/>
          <w:sz w:val="22"/>
          <w:szCs w:val="22"/>
        </w:rPr>
        <w:t>”</w:t>
      </w:r>
      <w:r w:rsidR="00557433" w:rsidRPr="00B06E45">
        <w:rPr>
          <w:bCs/>
          <w:sz w:val="22"/>
          <w:szCs w:val="22"/>
        </w:rPr>
        <w:t xml:space="preserve">. </w:t>
      </w:r>
      <w:r w:rsidRPr="00B06E45">
        <w:rPr>
          <w:bCs/>
          <w:sz w:val="22"/>
          <w:szCs w:val="22"/>
        </w:rPr>
        <w:t xml:space="preserve">Nel 2017 </w:t>
      </w:r>
      <w:r w:rsidR="00807AA2">
        <w:rPr>
          <w:bCs/>
          <w:sz w:val="22"/>
          <w:szCs w:val="22"/>
        </w:rPr>
        <w:t xml:space="preserve">espone </w:t>
      </w:r>
      <w:r w:rsidRPr="00B06E45">
        <w:rPr>
          <w:bCs/>
          <w:sz w:val="22"/>
          <w:szCs w:val="22"/>
        </w:rPr>
        <w:t>a</w:t>
      </w:r>
      <w:r w:rsidR="00F56985">
        <w:rPr>
          <w:bCs/>
          <w:sz w:val="22"/>
          <w:szCs w:val="22"/>
        </w:rPr>
        <w:t>l Museo di Salò nel progetto itinerante di Sgarbi</w:t>
      </w:r>
      <w:r w:rsidRPr="00B06E45">
        <w:rPr>
          <w:bCs/>
          <w:sz w:val="22"/>
          <w:szCs w:val="22"/>
        </w:rPr>
        <w:t xml:space="preserve"> </w:t>
      </w:r>
      <w:r w:rsidR="00F56985">
        <w:rPr>
          <w:bCs/>
          <w:sz w:val="22"/>
          <w:szCs w:val="22"/>
        </w:rPr>
        <w:t>“</w:t>
      </w:r>
      <w:r w:rsidR="00807AA2">
        <w:rPr>
          <w:bCs/>
          <w:sz w:val="22"/>
          <w:szCs w:val="22"/>
        </w:rPr>
        <w:t>Museo della Follia</w:t>
      </w:r>
      <w:r w:rsidR="00F56985">
        <w:rPr>
          <w:bCs/>
          <w:sz w:val="22"/>
          <w:szCs w:val="22"/>
        </w:rPr>
        <w:t>”</w:t>
      </w:r>
      <w:r w:rsidR="00807AA2">
        <w:rPr>
          <w:bCs/>
          <w:sz w:val="22"/>
          <w:szCs w:val="22"/>
        </w:rPr>
        <w:t>; nel</w:t>
      </w:r>
      <w:r w:rsidR="00557433" w:rsidRPr="00B06E45">
        <w:rPr>
          <w:bCs/>
          <w:sz w:val="22"/>
          <w:szCs w:val="22"/>
        </w:rPr>
        <w:t xml:space="preserve"> </w:t>
      </w:r>
      <w:r w:rsidR="006075C3">
        <w:rPr>
          <w:bCs/>
          <w:sz w:val="22"/>
          <w:szCs w:val="22"/>
        </w:rPr>
        <w:t>2018 inaugura</w:t>
      </w:r>
      <w:r w:rsidR="00557433" w:rsidRPr="00B06E45">
        <w:rPr>
          <w:bCs/>
          <w:sz w:val="22"/>
          <w:szCs w:val="22"/>
        </w:rPr>
        <w:t xml:space="preserve"> la personale “V</w:t>
      </w:r>
      <w:r w:rsidRPr="00B06E45">
        <w:rPr>
          <w:bCs/>
          <w:sz w:val="22"/>
          <w:szCs w:val="22"/>
        </w:rPr>
        <w:t>ita e morte” al Museo di arte conte</w:t>
      </w:r>
      <w:r w:rsidR="00557433" w:rsidRPr="00B06E45">
        <w:rPr>
          <w:bCs/>
          <w:sz w:val="22"/>
          <w:szCs w:val="22"/>
        </w:rPr>
        <w:t>m</w:t>
      </w:r>
      <w:r w:rsidR="006075C3">
        <w:rPr>
          <w:bCs/>
          <w:sz w:val="22"/>
          <w:szCs w:val="22"/>
        </w:rPr>
        <w:t>poranea</w:t>
      </w:r>
      <w:r w:rsidR="00E034AA">
        <w:rPr>
          <w:bCs/>
          <w:sz w:val="22"/>
          <w:szCs w:val="22"/>
        </w:rPr>
        <w:t xml:space="preserve"> di</w:t>
      </w:r>
      <w:r w:rsidR="006075C3">
        <w:rPr>
          <w:bCs/>
          <w:sz w:val="22"/>
          <w:szCs w:val="22"/>
        </w:rPr>
        <w:t xml:space="preserve"> Palazzo </w:t>
      </w:r>
      <w:r w:rsidR="006075C3" w:rsidRPr="00D309B8">
        <w:rPr>
          <w:bCs/>
          <w:sz w:val="22"/>
          <w:szCs w:val="22"/>
        </w:rPr>
        <w:t xml:space="preserve">Riso </w:t>
      </w:r>
      <w:r w:rsidR="00E034AA" w:rsidRPr="00D309B8">
        <w:rPr>
          <w:bCs/>
          <w:sz w:val="22"/>
          <w:szCs w:val="22"/>
        </w:rPr>
        <w:t>a</w:t>
      </w:r>
      <w:r w:rsidR="00807AA2" w:rsidRPr="00D309B8">
        <w:rPr>
          <w:bCs/>
          <w:sz w:val="22"/>
          <w:szCs w:val="22"/>
        </w:rPr>
        <w:t xml:space="preserve"> Palermo.</w:t>
      </w:r>
      <w:r w:rsidR="006075C3" w:rsidRPr="00D309B8">
        <w:rPr>
          <w:bCs/>
          <w:sz w:val="22"/>
          <w:szCs w:val="22"/>
        </w:rPr>
        <w:t xml:space="preserve"> </w:t>
      </w:r>
      <w:r w:rsidR="00B664E8" w:rsidRPr="00D309B8">
        <w:rPr>
          <w:bCs/>
          <w:sz w:val="22"/>
          <w:szCs w:val="22"/>
        </w:rPr>
        <w:t>Nel</w:t>
      </w:r>
      <w:r w:rsidR="006075C3" w:rsidRPr="00D309B8">
        <w:rPr>
          <w:bCs/>
          <w:sz w:val="22"/>
          <w:szCs w:val="22"/>
        </w:rPr>
        <w:t xml:space="preserve"> </w:t>
      </w:r>
      <w:r w:rsidR="00557433" w:rsidRPr="00D309B8">
        <w:rPr>
          <w:bCs/>
          <w:sz w:val="22"/>
          <w:szCs w:val="22"/>
        </w:rPr>
        <w:t xml:space="preserve">2019 </w:t>
      </w:r>
      <w:r w:rsidR="00B664E8" w:rsidRPr="00D309B8">
        <w:rPr>
          <w:bCs/>
          <w:sz w:val="22"/>
          <w:szCs w:val="22"/>
        </w:rPr>
        <w:t>inizia l’anno con la partecipazione all</w:t>
      </w:r>
      <w:r w:rsidR="00F56985" w:rsidRPr="00D309B8">
        <w:rPr>
          <w:bCs/>
          <w:sz w:val="22"/>
          <w:szCs w:val="22"/>
        </w:rPr>
        <w:t>’evento</w:t>
      </w:r>
      <w:r w:rsidRPr="00D309B8">
        <w:rPr>
          <w:bCs/>
          <w:sz w:val="22"/>
          <w:szCs w:val="22"/>
        </w:rPr>
        <w:t xml:space="preserve"> </w:t>
      </w:r>
      <w:r w:rsidR="00F56985" w:rsidRPr="00D309B8">
        <w:rPr>
          <w:bCs/>
          <w:sz w:val="22"/>
          <w:szCs w:val="22"/>
        </w:rPr>
        <w:t>“</w:t>
      </w:r>
      <w:r w:rsidRPr="00D309B8">
        <w:rPr>
          <w:bCs/>
          <w:sz w:val="22"/>
          <w:szCs w:val="22"/>
        </w:rPr>
        <w:t>Museo della Follia</w:t>
      </w:r>
      <w:r w:rsidR="00F56985" w:rsidRPr="00D309B8">
        <w:rPr>
          <w:bCs/>
          <w:sz w:val="22"/>
          <w:szCs w:val="22"/>
        </w:rPr>
        <w:t>”</w:t>
      </w:r>
      <w:r w:rsidRPr="00D309B8">
        <w:rPr>
          <w:bCs/>
          <w:sz w:val="22"/>
          <w:szCs w:val="22"/>
        </w:rPr>
        <w:t xml:space="preserve"> a </w:t>
      </w:r>
      <w:r w:rsidR="00557433" w:rsidRPr="00D309B8">
        <w:rPr>
          <w:bCs/>
          <w:sz w:val="22"/>
          <w:szCs w:val="22"/>
        </w:rPr>
        <w:t>Lucca</w:t>
      </w:r>
      <w:r w:rsidRPr="00D309B8">
        <w:rPr>
          <w:bCs/>
          <w:sz w:val="22"/>
          <w:szCs w:val="22"/>
        </w:rPr>
        <w:t>.</w:t>
      </w:r>
      <w:r w:rsidR="00D309B8" w:rsidRPr="00D309B8">
        <w:rPr>
          <w:bCs/>
          <w:sz w:val="22"/>
          <w:szCs w:val="22"/>
        </w:rPr>
        <w:t xml:space="preserve"> </w:t>
      </w:r>
      <w:hyperlink r:id="rId8" w:history="1">
        <w:r w:rsidR="00D309B8" w:rsidRPr="00D309B8">
          <w:rPr>
            <w:rStyle w:val="Collegamentoipertestuale"/>
            <w:bCs/>
            <w:color w:val="auto"/>
            <w:sz w:val="22"/>
            <w:szCs w:val="22"/>
          </w:rPr>
          <w:t>www.enricorobusti.com</w:t>
        </w:r>
      </w:hyperlink>
    </w:p>
    <w:p w14:paraId="46682E6A" w14:textId="77777777" w:rsidR="0099196C" w:rsidRPr="00B06E45" w:rsidRDefault="0099196C" w:rsidP="006F23CC">
      <w:pPr>
        <w:spacing w:after="0"/>
        <w:rPr>
          <w:smallCaps/>
          <w:sz w:val="20"/>
          <w:szCs w:val="20"/>
          <w:u w:val="single"/>
        </w:rPr>
      </w:pPr>
    </w:p>
    <w:p w14:paraId="73593BBF" w14:textId="77777777" w:rsidR="00B06E45" w:rsidRDefault="00B06E45" w:rsidP="006F23CC">
      <w:pPr>
        <w:spacing w:after="0"/>
        <w:rPr>
          <w:smallCaps/>
          <w:sz w:val="20"/>
          <w:szCs w:val="20"/>
          <w:u w:val="single"/>
        </w:rPr>
        <w:sectPr w:rsidR="00B06E45">
          <w:headerReference w:type="even" r:id="rId9"/>
          <w:headerReference w:type="default" r:id="rId10"/>
          <w:headerReference w:type="first" r:id="rId11"/>
          <w:pgSz w:w="11900" w:h="16840"/>
          <w:pgMar w:top="3119" w:right="1134" w:bottom="1134" w:left="1134" w:header="708" w:footer="708" w:gutter="0"/>
          <w:cols w:space="708"/>
          <w:docGrid w:linePitch="360"/>
        </w:sectPr>
      </w:pPr>
    </w:p>
    <w:p w14:paraId="028F8BC2" w14:textId="77777777" w:rsidR="00B06E45" w:rsidRPr="00EE7AFC" w:rsidRDefault="00B06E45" w:rsidP="00865581">
      <w:pPr>
        <w:spacing w:after="0"/>
        <w:outlineLvl w:val="0"/>
        <w:rPr>
          <w:smallCaps/>
          <w:sz w:val="22"/>
          <w:szCs w:val="22"/>
          <w:u w:val="single"/>
        </w:rPr>
      </w:pPr>
      <w:r w:rsidRPr="00EE7AFC">
        <w:rPr>
          <w:smallCaps/>
          <w:sz w:val="22"/>
          <w:szCs w:val="22"/>
          <w:u w:val="single"/>
        </w:rPr>
        <w:lastRenderedPageBreak/>
        <w:t>Info mostra</w:t>
      </w:r>
    </w:p>
    <w:p w14:paraId="71655C0A" w14:textId="3B9937CA" w:rsidR="00B06E45" w:rsidRPr="00B06E45" w:rsidRDefault="00B06E45" w:rsidP="00865581">
      <w:pPr>
        <w:spacing w:after="0"/>
        <w:outlineLvl w:val="0"/>
        <w:rPr>
          <w:bCs/>
          <w:sz w:val="22"/>
          <w:szCs w:val="22"/>
        </w:rPr>
      </w:pPr>
      <w:r w:rsidRPr="00EE7AFC">
        <w:rPr>
          <w:b/>
          <w:bCs/>
          <w:smallCaps/>
          <w:sz w:val="22"/>
          <w:szCs w:val="22"/>
        </w:rPr>
        <w:t xml:space="preserve">Titolo </w:t>
      </w:r>
      <w:r w:rsidRPr="00B06E45">
        <w:rPr>
          <w:bCs/>
          <w:sz w:val="22"/>
          <w:szCs w:val="22"/>
        </w:rPr>
        <w:t>ENRICO ROBUSTI</w:t>
      </w:r>
      <w:r>
        <w:rPr>
          <w:bCs/>
          <w:sz w:val="22"/>
          <w:szCs w:val="22"/>
        </w:rPr>
        <w:t xml:space="preserve">. </w:t>
      </w:r>
      <w:r w:rsidRPr="00B06E45">
        <w:rPr>
          <w:bCs/>
          <w:sz w:val="22"/>
          <w:szCs w:val="22"/>
        </w:rPr>
        <w:t xml:space="preserve">Danze </w:t>
      </w:r>
      <w:r w:rsidR="00331D01">
        <w:rPr>
          <w:bCs/>
          <w:sz w:val="22"/>
          <w:szCs w:val="22"/>
        </w:rPr>
        <w:t>m</w:t>
      </w:r>
      <w:r w:rsidRPr="00B06E45">
        <w:rPr>
          <w:bCs/>
          <w:sz w:val="22"/>
          <w:szCs w:val="22"/>
        </w:rPr>
        <w:t xml:space="preserve">acabre, sposine ambiziose e angeli caduti </w:t>
      </w:r>
    </w:p>
    <w:p w14:paraId="5B4E7493" w14:textId="2604DFE2" w:rsidR="00B06E45" w:rsidRPr="00EE7AFC" w:rsidRDefault="00B06E45" w:rsidP="00865581">
      <w:pPr>
        <w:spacing w:after="0"/>
        <w:outlineLvl w:val="0"/>
        <w:rPr>
          <w:sz w:val="22"/>
          <w:szCs w:val="22"/>
        </w:rPr>
      </w:pPr>
      <w:r>
        <w:rPr>
          <w:b/>
          <w:smallCaps/>
          <w:sz w:val="22"/>
          <w:szCs w:val="22"/>
        </w:rPr>
        <w:t>A</w:t>
      </w:r>
      <w:r w:rsidRPr="00EE7AFC">
        <w:rPr>
          <w:b/>
          <w:smallCaps/>
          <w:sz w:val="22"/>
          <w:szCs w:val="22"/>
        </w:rPr>
        <w:t xml:space="preserve"> cura di</w:t>
      </w:r>
      <w:r w:rsidRPr="00EE7AFC">
        <w:rPr>
          <w:sz w:val="22"/>
          <w:szCs w:val="22"/>
        </w:rPr>
        <w:t xml:space="preserve"> </w:t>
      </w:r>
      <w:r w:rsidRPr="00B06E45">
        <w:rPr>
          <w:sz w:val="22"/>
          <w:szCs w:val="22"/>
        </w:rPr>
        <w:t>Camilla Mineo</w:t>
      </w:r>
    </w:p>
    <w:p w14:paraId="6BDB210A" w14:textId="1CF54E5E" w:rsidR="00B06E45" w:rsidRPr="00EE7AFC" w:rsidRDefault="00B06E45" w:rsidP="00865581">
      <w:pPr>
        <w:spacing w:after="0"/>
        <w:outlineLvl w:val="0"/>
        <w:rPr>
          <w:sz w:val="22"/>
          <w:szCs w:val="22"/>
        </w:rPr>
      </w:pPr>
      <w:r w:rsidRPr="00EE7AFC">
        <w:rPr>
          <w:b/>
          <w:smallCaps/>
          <w:sz w:val="22"/>
          <w:szCs w:val="22"/>
        </w:rPr>
        <w:t xml:space="preserve">Sede </w:t>
      </w:r>
      <w:r w:rsidRPr="005173E3">
        <w:rPr>
          <w:sz w:val="22"/>
          <w:szCs w:val="22"/>
        </w:rPr>
        <w:t xml:space="preserve">Parma, </w:t>
      </w:r>
      <w:r>
        <w:rPr>
          <w:sz w:val="22"/>
          <w:szCs w:val="22"/>
        </w:rPr>
        <w:t>Oratorio di San Tiburzio |</w:t>
      </w:r>
      <w:r>
        <w:rPr>
          <w:smallCaps/>
          <w:sz w:val="22"/>
          <w:szCs w:val="22"/>
        </w:rPr>
        <w:t xml:space="preserve"> </w:t>
      </w:r>
      <w:r w:rsidRPr="00B06E45">
        <w:rPr>
          <w:sz w:val="22"/>
          <w:szCs w:val="22"/>
        </w:rPr>
        <w:t>Borgo Palmia 6/A</w:t>
      </w:r>
    </w:p>
    <w:p w14:paraId="508F5D37" w14:textId="77777777" w:rsidR="00B06E45" w:rsidRPr="00EE7AFC" w:rsidRDefault="00B06E45" w:rsidP="00B06E45">
      <w:pPr>
        <w:spacing w:after="0"/>
        <w:rPr>
          <w:smallCaps/>
          <w:sz w:val="22"/>
          <w:szCs w:val="22"/>
        </w:rPr>
      </w:pPr>
      <w:r w:rsidRPr="00EE7AFC">
        <w:rPr>
          <w:b/>
          <w:smallCaps/>
          <w:sz w:val="22"/>
          <w:szCs w:val="22"/>
        </w:rPr>
        <w:t xml:space="preserve">Date </w:t>
      </w:r>
      <w:r w:rsidRPr="00EE7AFC">
        <w:rPr>
          <w:sz w:val="22"/>
          <w:szCs w:val="22"/>
        </w:rPr>
        <w:t>6 aprile - 19 maggio 2019</w:t>
      </w:r>
    </w:p>
    <w:p w14:paraId="26F7E611" w14:textId="490BEE00" w:rsidR="00B06E45" w:rsidRPr="00EE7AFC" w:rsidRDefault="00B06E45" w:rsidP="00B06E45">
      <w:pPr>
        <w:spacing w:after="0"/>
        <w:rPr>
          <w:smallCaps/>
          <w:sz w:val="22"/>
          <w:szCs w:val="22"/>
        </w:rPr>
      </w:pPr>
      <w:r w:rsidRPr="00EE7AFC">
        <w:rPr>
          <w:b/>
          <w:smallCaps/>
          <w:sz w:val="22"/>
          <w:szCs w:val="22"/>
        </w:rPr>
        <w:t xml:space="preserve">Inaugurazione </w:t>
      </w:r>
      <w:r w:rsidRPr="00EE7AFC">
        <w:rPr>
          <w:sz w:val="22"/>
          <w:szCs w:val="22"/>
        </w:rPr>
        <w:t>sabato 6 aprile dalle ore 1</w:t>
      </w:r>
      <w:r>
        <w:rPr>
          <w:sz w:val="22"/>
          <w:szCs w:val="22"/>
        </w:rPr>
        <w:t>9</w:t>
      </w:r>
      <w:r w:rsidRPr="00EE7AFC">
        <w:rPr>
          <w:sz w:val="22"/>
          <w:szCs w:val="22"/>
        </w:rPr>
        <w:t xml:space="preserve"> </w:t>
      </w:r>
      <w:r>
        <w:rPr>
          <w:sz w:val="22"/>
          <w:szCs w:val="22"/>
        </w:rPr>
        <w:t>a mezzanotte</w:t>
      </w:r>
    </w:p>
    <w:p w14:paraId="0F41E0E9" w14:textId="5835A656" w:rsidR="00B06E45" w:rsidRDefault="00B06E45" w:rsidP="00B06E45">
      <w:pPr>
        <w:spacing w:after="0"/>
        <w:ind w:left="1410" w:hanging="1410"/>
        <w:rPr>
          <w:rFonts w:asciiTheme="minorHAnsi" w:hAnsiTheme="minorHAnsi"/>
          <w:sz w:val="22"/>
          <w:szCs w:val="22"/>
        </w:rPr>
      </w:pPr>
      <w:r w:rsidRPr="00EE7AFC">
        <w:rPr>
          <w:b/>
          <w:smallCaps/>
          <w:sz w:val="22"/>
          <w:szCs w:val="22"/>
        </w:rPr>
        <w:t xml:space="preserve">Orari </w:t>
      </w:r>
      <w:r w:rsidRPr="00EE7AFC">
        <w:rPr>
          <w:sz w:val="22"/>
          <w:szCs w:val="22"/>
        </w:rPr>
        <w:t xml:space="preserve">dal </w:t>
      </w:r>
      <w:r w:rsidRPr="00BF412E">
        <w:rPr>
          <w:rFonts w:asciiTheme="minorHAnsi" w:hAnsiTheme="minorHAnsi"/>
          <w:sz w:val="22"/>
          <w:szCs w:val="22"/>
        </w:rPr>
        <w:t xml:space="preserve">venerdì </w:t>
      </w:r>
      <w:r>
        <w:rPr>
          <w:rFonts w:asciiTheme="minorHAnsi" w:hAnsiTheme="minorHAnsi"/>
          <w:sz w:val="22"/>
          <w:szCs w:val="22"/>
        </w:rPr>
        <w:t xml:space="preserve">al lunedì </w:t>
      </w:r>
      <w:r w:rsidRPr="00BF412E">
        <w:rPr>
          <w:rFonts w:asciiTheme="minorHAnsi" w:hAnsiTheme="minorHAnsi"/>
          <w:sz w:val="22"/>
          <w:szCs w:val="22"/>
        </w:rPr>
        <w:t>ore 11-20</w:t>
      </w:r>
    </w:p>
    <w:p w14:paraId="10D3DB0E" w14:textId="5063A3D9" w:rsidR="00B06E45" w:rsidRPr="00B06E45" w:rsidRDefault="00B06E45" w:rsidP="00865581">
      <w:pPr>
        <w:spacing w:after="0"/>
        <w:ind w:left="1410" w:hanging="1410"/>
        <w:outlineLvl w:val="0"/>
        <w:rPr>
          <w:sz w:val="22"/>
          <w:szCs w:val="22"/>
        </w:rPr>
      </w:pPr>
      <w:r w:rsidRPr="00B06E45">
        <w:rPr>
          <w:sz w:val="22"/>
          <w:szCs w:val="22"/>
        </w:rPr>
        <w:t>Aperture straordinarie</w:t>
      </w:r>
      <w:r w:rsidR="00331D01">
        <w:rPr>
          <w:sz w:val="22"/>
          <w:szCs w:val="22"/>
        </w:rPr>
        <w:t xml:space="preserve"> </w:t>
      </w:r>
      <w:r w:rsidRPr="00B06E45">
        <w:rPr>
          <w:sz w:val="22"/>
          <w:szCs w:val="22"/>
        </w:rPr>
        <w:t>25 aprile, 1 maggio</w:t>
      </w:r>
    </w:p>
    <w:p w14:paraId="2D8E0A18" w14:textId="77777777" w:rsidR="00B06E45" w:rsidRPr="00EE7AFC" w:rsidRDefault="00B06E45" w:rsidP="00B06E45">
      <w:pPr>
        <w:spacing w:after="0"/>
        <w:rPr>
          <w:sz w:val="22"/>
          <w:szCs w:val="22"/>
        </w:rPr>
      </w:pPr>
      <w:r w:rsidRPr="00EE7AFC">
        <w:rPr>
          <w:b/>
          <w:smallCaps/>
          <w:sz w:val="22"/>
          <w:szCs w:val="22"/>
        </w:rPr>
        <w:t xml:space="preserve">Ingresso </w:t>
      </w:r>
      <w:r>
        <w:rPr>
          <w:sz w:val="22"/>
          <w:szCs w:val="22"/>
        </w:rPr>
        <w:t>libero</w:t>
      </w:r>
    </w:p>
    <w:p w14:paraId="66A39ADE" w14:textId="77777777" w:rsidR="00B06E45" w:rsidRPr="004C01F0" w:rsidRDefault="00B06E45" w:rsidP="00B06E45">
      <w:pPr>
        <w:widowControl w:val="0"/>
        <w:tabs>
          <w:tab w:val="left" w:pos="7088"/>
        </w:tabs>
        <w:autoSpaceDE w:val="0"/>
        <w:autoSpaceDN w:val="0"/>
        <w:adjustRightInd w:val="0"/>
        <w:spacing w:after="0"/>
        <w:jc w:val="both"/>
        <w:rPr>
          <w:smallCaps/>
          <w:sz w:val="20"/>
          <w:szCs w:val="20"/>
          <w:u w:val="single"/>
        </w:rPr>
      </w:pPr>
    </w:p>
    <w:p w14:paraId="2D792791" w14:textId="77777777" w:rsidR="00B06E45" w:rsidRPr="00EE7AFC" w:rsidRDefault="00B06E45" w:rsidP="00865581">
      <w:pPr>
        <w:widowControl w:val="0"/>
        <w:tabs>
          <w:tab w:val="left" w:pos="7088"/>
        </w:tabs>
        <w:autoSpaceDE w:val="0"/>
        <w:autoSpaceDN w:val="0"/>
        <w:adjustRightInd w:val="0"/>
        <w:spacing w:after="0"/>
        <w:jc w:val="both"/>
        <w:outlineLvl w:val="0"/>
        <w:rPr>
          <w:smallCaps/>
          <w:sz w:val="22"/>
          <w:szCs w:val="22"/>
          <w:u w:val="single"/>
        </w:rPr>
      </w:pPr>
      <w:r w:rsidRPr="00EE7AFC">
        <w:rPr>
          <w:smallCaps/>
          <w:sz w:val="22"/>
          <w:szCs w:val="22"/>
          <w:u w:val="single"/>
        </w:rPr>
        <w:t>Info Festival</w:t>
      </w:r>
    </w:p>
    <w:p w14:paraId="1BEFB541" w14:textId="77777777" w:rsidR="00B06E45" w:rsidRPr="00EE7AFC" w:rsidRDefault="00B06E45" w:rsidP="00865581">
      <w:pPr>
        <w:widowControl w:val="0"/>
        <w:tabs>
          <w:tab w:val="left" w:pos="7088"/>
        </w:tabs>
        <w:autoSpaceDE w:val="0"/>
        <w:autoSpaceDN w:val="0"/>
        <w:adjustRightInd w:val="0"/>
        <w:spacing w:after="0"/>
        <w:jc w:val="both"/>
        <w:outlineLvl w:val="0"/>
        <w:rPr>
          <w:b/>
          <w:smallCaps/>
          <w:sz w:val="22"/>
          <w:szCs w:val="22"/>
        </w:rPr>
      </w:pPr>
      <w:r w:rsidRPr="00EE7AFC">
        <w:rPr>
          <w:b/>
          <w:smallCaps/>
          <w:sz w:val="22"/>
          <w:szCs w:val="22"/>
        </w:rPr>
        <w:t>PARMA 360 Festival della creatività contemporanea</w:t>
      </w:r>
    </w:p>
    <w:p w14:paraId="56092E57" w14:textId="77777777" w:rsidR="00B06E45" w:rsidRPr="00EE7AFC" w:rsidRDefault="00B06E45" w:rsidP="00865581">
      <w:pPr>
        <w:spacing w:after="0"/>
        <w:outlineLvl w:val="0"/>
        <w:rPr>
          <w:b/>
          <w:sz w:val="22"/>
          <w:szCs w:val="22"/>
        </w:rPr>
      </w:pPr>
      <w:r w:rsidRPr="00EE7AFC">
        <w:rPr>
          <w:b/>
          <w:sz w:val="22"/>
          <w:szCs w:val="22"/>
        </w:rPr>
        <w:t>Parma, sedi varie</w:t>
      </w:r>
    </w:p>
    <w:p w14:paraId="3943B47F" w14:textId="77777777" w:rsidR="00B06E45" w:rsidRPr="00EE7AFC" w:rsidRDefault="00B06E45" w:rsidP="00B06E45">
      <w:pPr>
        <w:spacing w:after="0"/>
        <w:rPr>
          <w:b/>
          <w:sz w:val="22"/>
          <w:szCs w:val="22"/>
        </w:rPr>
      </w:pPr>
      <w:r w:rsidRPr="00EE7AFC">
        <w:rPr>
          <w:b/>
          <w:sz w:val="22"/>
          <w:szCs w:val="22"/>
        </w:rPr>
        <w:t>dal 6 aprile al 19 maggio 2019</w:t>
      </w:r>
    </w:p>
    <w:p w14:paraId="75702D65" w14:textId="77777777" w:rsidR="00B06E45" w:rsidRPr="00EE7AFC" w:rsidRDefault="00B06E45" w:rsidP="00B06E45">
      <w:pPr>
        <w:spacing w:after="0"/>
        <w:rPr>
          <w:b/>
          <w:sz w:val="10"/>
          <w:szCs w:val="10"/>
        </w:rPr>
      </w:pPr>
    </w:p>
    <w:p w14:paraId="6B8A83E9" w14:textId="77777777" w:rsidR="00B06E45" w:rsidRPr="00EE7AFC" w:rsidRDefault="00B06E45" w:rsidP="00865581">
      <w:pPr>
        <w:spacing w:after="0"/>
        <w:outlineLvl w:val="0"/>
        <w:rPr>
          <w:i/>
          <w:sz w:val="22"/>
          <w:szCs w:val="22"/>
        </w:rPr>
      </w:pPr>
      <w:r>
        <w:rPr>
          <w:i/>
          <w:sz w:val="22"/>
          <w:szCs w:val="22"/>
        </w:rPr>
        <w:t>Direzione artistica</w:t>
      </w:r>
    </w:p>
    <w:p w14:paraId="3BF36407" w14:textId="77777777" w:rsidR="00B06E45" w:rsidRPr="00EE7AFC" w:rsidRDefault="00B06E45" w:rsidP="00B06E45">
      <w:pPr>
        <w:spacing w:after="0"/>
        <w:rPr>
          <w:sz w:val="22"/>
          <w:szCs w:val="22"/>
        </w:rPr>
      </w:pPr>
      <w:r w:rsidRPr="00EE7AFC">
        <w:rPr>
          <w:sz w:val="22"/>
          <w:szCs w:val="22"/>
        </w:rPr>
        <w:t>Chiara Canali, Camilla Mineo</w:t>
      </w:r>
    </w:p>
    <w:p w14:paraId="0351270E" w14:textId="77777777" w:rsidR="00B06E45" w:rsidRPr="00EE7AFC" w:rsidRDefault="00B06E45" w:rsidP="00B06E45">
      <w:pPr>
        <w:spacing w:after="0"/>
        <w:rPr>
          <w:sz w:val="10"/>
          <w:szCs w:val="10"/>
        </w:rPr>
      </w:pPr>
    </w:p>
    <w:p w14:paraId="5B53F4A3" w14:textId="77777777" w:rsidR="00B06E45" w:rsidRPr="0016595C" w:rsidRDefault="00B06E45" w:rsidP="00865581">
      <w:pPr>
        <w:spacing w:after="0"/>
        <w:outlineLvl w:val="0"/>
        <w:rPr>
          <w:b/>
          <w:i/>
          <w:sz w:val="22"/>
          <w:szCs w:val="22"/>
        </w:rPr>
      </w:pPr>
      <w:r w:rsidRPr="0016595C">
        <w:rPr>
          <w:b/>
          <w:i/>
          <w:sz w:val="22"/>
          <w:szCs w:val="22"/>
        </w:rPr>
        <w:t>Informazioni al pubblico</w:t>
      </w:r>
    </w:p>
    <w:p w14:paraId="3EDD0608" w14:textId="77777777" w:rsidR="00B06E45" w:rsidRPr="00EE7AFC" w:rsidRDefault="00CD06E1" w:rsidP="00B06E45">
      <w:pPr>
        <w:spacing w:after="0"/>
        <w:rPr>
          <w:sz w:val="22"/>
          <w:szCs w:val="22"/>
        </w:rPr>
      </w:pPr>
      <w:hyperlink r:id="rId12" w:history="1">
        <w:r w:rsidR="00B06E45" w:rsidRPr="00EE7AFC">
          <w:rPr>
            <w:rStyle w:val="Collegamentoipertestuale"/>
            <w:color w:val="auto"/>
            <w:sz w:val="22"/>
            <w:szCs w:val="22"/>
          </w:rPr>
          <w:t>info@parma360Festival.it</w:t>
        </w:r>
      </w:hyperlink>
      <w:r w:rsidR="00B06E45" w:rsidRPr="00EE7AFC">
        <w:rPr>
          <w:sz w:val="22"/>
          <w:szCs w:val="22"/>
        </w:rPr>
        <w:t xml:space="preserve"> </w:t>
      </w:r>
      <w:r w:rsidR="00B06E45">
        <w:rPr>
          <w:sz w:val="22"/>
          <w:szCs w:val="22"/>
        </w:rPr>
        <w:t xml:space="preserve">- </w:t>
      </w:r>
      <w:hyperlink r:id="rId13" w:history="1">
        <w:r w:rsidR="00B06E45" w:rsidRPr="00EE7AFC">
          <w:rPr>
            <w:rStyle w:val="Collegamentoipertestuale"/>
            <w:color w:val="auto"/>
            <w:sz w:val="22"/>
            <w:szCs w:val="22"/>
          </w:rPr>
          <w:t>www.parma360Festival.it</w:t>
        </w:r>
      </w:hyperlink>
    </w:p>
    <w:p w14:paraId="403D3234" w14:textId="77777777" w:rsidR="00B06E45" w:rsidRPr="00EE7AFC" w:rsidRDefault="00B06E45" w:rsidP="00B06E45">
      <w:pPr>
        <w:spacing w:after="0"/>
        <w:rPr>
          <w:sz w:val="10"/>
          <w:szCs w:val="10"/>
        </w:rPr>
      </w:pPr>
    </w:p>
    <w:p w14:paraId="06BBD1CE" w14:textId="77777777" w:rsidR="00B06E45" w:rsidRPr="0016595C" w:rsidRDefault="00B06E45" w:rsidP="00865581">
      <w:pPr>
        <w:spacing w:after="0"/>
        <w:outlineLvl w:val="0"/>
        <w:rPr>
          <w:b/>
          <w:sz w:val="22"/>
          <w:szCs w:val="22"/>
        </w:rPr>
      </w:pPr>
      <w:r w:rsidRPr="0016595C">
        <w:rPr>
          <w:b/>
          <w:i/>
          <w:sz w:val="22"/>
          <w:szCs w:val="22"/>
        </w:rPr>
        <w:t>Ufficio Stampa PARMA 360</w:t>
      </w:r>
    </w:p>
    <w:p w14:paraId="6E6C884D" w14:textId="77777777" w:rsidR="00B06E45" w:rsidRPr="00EE7AFC" w:rsidRDefault="00B06E45" w:rsidP="00865581">
      <w:pPr>
        <w:spacing w:after="0"/>
        <w:outlineLvl w:val="0"/>
        <w:rPr>
          <w:sz w:val="22"/>
          <w:szCs w:val="22"/>
        </w:rPr>
      </w:pPr>
      <w:r w:rsidRPr="00EE7AFC">
        <w:rPr>
          <w:bCs/>
          <w:sz w:val="22"/>
          <w:szCs w:val="22"/>
        </w:rPr>
        <w:t>IBC Irma Bianchi Communication</w:t>
      </w:r>
    </w:p>
    <w:p w14:paraId="54B5E237" w14:textId="77777777" w:rsidR="00B06E45" w:rsidRPr="00865581" w:rsidRDefault="00B06E45" w:rsidP="00B06E45">
      <w:pPr>
        <w:spacing w:after="0"/>
        <w:rPr>
          <w:sz w:val="22"/>
          <w:szCs w:val="22"/>
          <w:lang w:val="en-US"/>
        </w:rPr>
      </w:pPr>
      <w:r w:rsidRPr="00865581">
        <w:rPr>
          <w:sz w:val="22"/>
          <w:szCs w:val="22"/>
          <w:lang w:val="en-US"/>
        </w:rPr>
        <w:t>tel. +39.02 8940 4694 - mob. +39 328 5910857</w:t>
      </w:r>
    </w:p>
    <w:p w14:paraId="60B43590" w14:textId="77777777" w:rsidR="00B06E45" w:rsidRPr="00865581" w:rsidRDefault="00CD06E1" w:rsidP="00B06E45">
      <w:pPr>
        <w:spacing w:after="0"/>
        <w:rPr>
          <w:sz w:val="22"/>
          <w:szCs w:val="22"/>
          <w:lang w:val="en-US"/>
        </w:rPr>
      </w:pPr>
      <w:hyperlink r:id="rId14" w:history="1">
        <w:r w:rsidR="00B06E45" w:rsidRPr="00865581">
          <w:rPr>
            <w:rStyle w:val="Collegamentoipertestuale"/>
            <w:color w:val="auto"/>
            <w:sz w:val="22"/>
            <w:szCs w:val="22"/>
            <w:lang w:val="en-US"/>
          </w:rPr>
          <w:t>info@irmabianchi.it</w:t>
        </w:r>
      </w:hyperlink>
      <w:r w:rsidR="00B06E45" w:rsidRPr="00865581">
        <w:rPr>
          <w:sz w:val="22"/>
          <w:szCs w:val="22"/>
          <w:lang w:val="en-US"/>
        </w:rPr>
        <w:t xml:space="preserve"> - </w:t>
      </w:r>
      <w:hyperlink r:id="rId15" w:history="1">
        <w:r w:rsidR="00B06E45" w:rsidRPr="00865581">
          <w:rPr>
            <w:rStyle w:val="Collegamentoipertestuale"/>
            <w:color w:val="auto"/>
            <w:lang w:val="en-US"/>
          </w:rPr>
          <w:t>www.irmabianchi.it</w:t>
        </w:r>
      </w:hyperlink>
    </w:p>
    <w:p w14:paraId="7DD246BF" w14:textId="77777777" w:rsidR="00D04F9B" w:rsidRPr="00865581" w:rsidRDefault="00D04F9B">
      <w:pPr>
        <w:rPr>
          <w:lang w:val="en-US"/>
        </w:rPr>
      </w:pPr>
    </w:p>
    <w:sectPr w:rsidR="00D04F9B" w:rsidRPr="00865581" w:rsidSect="00B06E45">
      <w:type w:val="continuous"/>
      <w:pgSz w:w="11900" w:h="16840"/>
      <w:pgMar w:top="3119" w:right="1134" w:bottom="1134" w:left="1134" w:header="708" w:footer="708"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24B007" w14:textId="77777777" w:rsidR="00557433" w:rsidRDefault="00557433" w:rsidP="00420038">
      <w:r>
        <w:separator/>
      </w:r>
    </w:p>
  </w:endnote>
  <w:endnote w:type="continuationSeparator" w:id="0">
    <w:p w14:paraId="7CB1A5CF" w14:textId="77777777" w:rsidR="00557433" w:rsidRDefault="00557433" w:rsidP="00420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charset w:val="00"/>
    <w:family w:val="swiss"/>
    <w:pitch w:val="variable"/>
    <w:sig w:usb0="E1000AEF" w:usb1="5000A1FF" w:usb2="00000000" w:usb3="00000000" w:csb0="000001BF" w:csb1="00000000"/>
  </w:font>
  <w:font w:name="Bodoni Std">
    <w:altName w:val="Cambria"/>
    <w:charset w:val="00"/>
    <w:family w:val="auto"/>
    <w:pitch w:val="variable"/>
    <w:sig w:usb0="00000003" w:usb1="00000000" w:usb2="00000000" w:usb3="00000000" w:csb0="00000001" w:csb1="00000000"/>
  </w:font>
  <w:font w:name="Calibri-Bold">
    <w:altName w:val="Calibri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F0F9A9" w14:textId="77777777" w:rsidR="00557433" w:rsidRDefault="00557433" w:rsidP="00420038">
      <w:r>
        <w:separator/>
      </w:r>
    </w:p>
  </w:footnote>
  <w:footnote w:type="continuationSeparator" w:id="0">
    <w:p w14:paraId="41A28C63" w14:textId="77777777" w:rsidR="00557433" w:rsidRDefault="00557433" w:rsidP="004200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239F2B" w14:textId="77777777" w:rsidR="00557433" w:rsidRDefault="00CD06E1">
    <w:pPr>
      <w:pStyle w:val="Intestazione"/>
    </w:pPr>
    <w:r>
      <w:rPr>
        <w:noProof/>
      </w:rPr>
      <w:pict w14:anchorId="088107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44.55pt;height:758.65pt;z-index:-251657216;mso-wrap-edited:f;mso-position-horizontal:center;mso-position-horizontal-relative:margin;mso-position-vertical:center;mso-position-vertical-relative:margin" wrapcoords="4819 0 1219 42 565 85 535 405 535 853 952 1003 1398 1024 89 1237 0 1344 119 1366 -29 1707 -29 1771 327 2027 416 2155 1041 2369 1309 2390 148 2475 0 2561 89 2732 595 3052 89 3350 89 3543 6842 3735 10800 3756 10800 20490 1904 20618 1398 20618 1398 21151 1428 21194 2290 21215 2469 21215 5593 21194 5623 20831 10800 20490 10770 3735 6396 3393 6604 3137 6604 3073 13923 2966 21183 2817 21153 2625 20915 2561 20082 2369 20439 2091 20439 2049 20737 1792 20618 1707 20707 1558 20677 1408 20469 1366 20112 1045 20290 960 20023 683 5385 683 5206 490 4968 341 5176 128 4968 0 4819 0">
          <v:imagedata r:id="rId1" o:title="01 esec carta da letter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D7ED80" w14:textId="77777777" w:rsidR="00557433" w:rsidRDefault="00CD06E1">
    <w:pPr>
      <w:pStyle w:val="Intestazione"/>
    </w:pPr>
    <w:r>
      <w:rPr>
        <w:noProof/>
      </w:rPr>
      <w:pict w14:anchorId="59045F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54pt;margin-top:-153pt;width:594.3pt;height:828pt;z-index:-251658240;mso-wrap-edited:f;mso-position-horizontal-relative:margin;mso-position-vertical-relative:margin" wrapcoords="4819 0 1219 42 565 85 535 405 535 853 952 1003 1398 1024 89 1237 0 1344 119 1366 -29 1707 -29 1771 327 2027 416 2155 1041 2369 1309 2390 148 2475 0 2561 89 2732 595 3052 89 3350 89 3543 6842 3735 10800 3756 10800 20490 1904 20618 1398 20618 1398 21151 1428 21194 2290 21215 2469 21215 5593 21194 5623 20831 10800 20490 10770 3735 6396 3393 6604 3137 6604 3073 13923 2966 21183 2817 21153 2625 20915 2561 20082 2369 20439 2091 20439 2049 20737 1792 20618 1707 20707 1558 20677 1408 20469 1366 20112 1045 20290 960 20023 683 5385 683 5206 490 4968 341 5176 128 4968 0 4819 0">
          <v:imagedata r:id="rId1" o:title="01 esec carta da letter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236D99" w14:textId="77777777" w:rsidR="00557433" w:rsidRDefault="00CD06E1">
    <w:pPr>
      <w:pStyle w:val="Intestazione"/>
    </w:pPr>
    <w:r>
      <w:rPr>
        <w:noProof/>
      </w:rPr>
      <w:pict w14:anchorId="17D2FC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544.55pt;height:758.65pt;z-index:-251656192;mso-wrap-edited:f;mso-position-horizontal:center;mso-position-horizontal-relative:margin;mso-position-vertical:center;mso-position-vertical-relative:margin" wrapcoords="4819 0 1219 42 565 85 535 405 535 853 952 1003 1398 1024 89 1237 0 1344 119 1366 -29 1707 -29 1771 327 2027 416 2155 1041 2369 1309 2390 148 2475 0 2561 89 2732 595 3052 89 3350 89 3543 6842 3735 10800 3756 10800 20490 1904 20618 1398 20618 1398 21151 1428 21194 2290 21215 2469 21215 5593 21194 5623 20831 10800 20490 10770 3735 6396 3393 6604 3137 6604 3073 13923 2966 21183 2817 21153 2625 20915 2561 20082 2369 20439 2091 20439 2049 20737 1792 20618 1707 20707 1558 20677 1408 20469 1366 20112 1045 20290 960 20023 683 5385 683 5206 490 4968 341 5176 128 4968 0 4819 0">
          <v:imagedata r:id="rId1" o:title="01 esec carta da letter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80964"/>
    <w:multiLevelType w:val="hybridMultilevel"/>
    <w:tmpl w:val="648A97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Symbo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Symbol"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25A0105"/>
    <w:multiLevelType w:val="hybridMultilevel"/>
    <w:tmpl w:val="8506AF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63F10F1"/>
    <w:multiLevelType w:val="hybridMultilevel"/>
    <w:tmpl w:val="514C2622"/>
    <w:lvl w:ilvl="0" w:tplc="6BD654D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Symbo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Symbol"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E914E13"/>
    <w:multiLevelType w:val="hybridMultilevel"/>
    <w:tmpl w:val="0338C8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708"/>
  <w:hyphenationZone w:val="283"/>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E245BE"/>
    <w:rsid w:val="00073BC9"/>
    <w:rsid w:val="000A3CD3"/>
    <w:rsid w:val="000E2BB1"/>
    <w:rsid w:val="000E6861"/>
    <w:rsid w:val="000E796A"/>
    <w:rsid w:val="000F51BF"/>
    <w:rsid w:val="00122FC5"/>
    <w:rsid w:val="0016595C"/>
    <w:rsid w:val="001D183F"/>
    <w:rsid w:val="002541EE"/>
    <w:rsid w:val="0028361D"/>
    <w:rsid w:val="002A2434"/>
    <w:rsid w:val="002C42AA"/>
    <w:rsid w:val="002E68E8"/>
    <w:rsid w:val="00331D01"/>
    <w:rsid w:val="00334D39"/>
    <w:rsid w:val="00382A33"/>
    <w:rsid w:val="003907A9"/>
    <w:rsid w:val="0039565A"/>
    <w:rsid w:val="003F6D6F"/>
    <w:rsid w:val="00416AC5"/>
    <w:rsid w:val="00420038"/>
    <w:rsid w:val="00487163"/>
    <w:rsid w:val="004F1497"/>
    <w:rsid w:val="00557433"/>
    <w:rsid w:val="00560971"/>
    <w:rsid w:val="005841C5"/>
    <w:rsid w:val="005A1978"/>
    <w:rsid w:val="005D1D4A"/>
    <w:rsid w:val="005E605D"/>
    <w:rsid w:val="006075C3"/>
    <w:rsid w:val="00615183"/>
    <w:rsid w:val="00630D5E"/>
    <w:rsid w:val="006D3F87"/>
    <w:rsid w:val="006F23CC"/>
    <w:rsid w:val="00746160"/>
    <w:rsid w:val="0075082A"/>
    <w:rsid w:val="00807AA2"/>
    <w:rsid w:val="008579D8"/>
    <w:rsid w:val="00865581"/>
    <w:rsid w:val="008763F5"/>
    <w:rsid w:val="008D666C"/>
    <w:rsid w:val="0099196C"/>
    <w:rsid w:val="009A23AF"/>
    <w:rsid w:val="009E4791"/>
    <w:rsid w:val="009F0D1F"/>
    <w:rsid w:val="00A92C7C"/>
    <w:rsid w:val="00AB4DB2"/>
    <w:rsid w:val="00B06E45"/>
    <w:rsid w:val="00B664E8"/>
    <w:rsid w:val="00BD2CE9"/>
    <w:rsid w:val="00CD06E1"/>
    <w:rsid w:val="00CE3226"/>
    <w:rsid w:val="00CE58FA"/>
    <w:rsid w:val="00CF7072"/>
    <w:rsid w:val="00D00496"/>
    <w:rsid w:val="00D04F9B"/>
    <w:rsid w:val="00D11752"/>
    <w:rsid w:val="00D213EA"/>
    <w:rsid w:val="00D309B8"/>
    <w:rsid w:val="00D64D31"/>
    <w:rsid w:val="00E024FE"/>
    <w:rsid w:val="00E034AA"/>
    <w:rsid w:val="00E245BE"/>
    <w:rsid w:val="00E81BEB"/>
    <w:rsid w:val="00EF2EB0"/>
    <w:rsid w:val="00F35E34"/>
    <w:rsid w:val="00F56985"/>
    <w:rsid w:val="00F734A2"/>
    <w:rsid w:val="00F807C1"/>
    <w:rsid w:val="00F80E6C"/>
    <w:rsid w:val="00F827C9"/>
    <w:rsid w:val="00F95B51"/>
    <w:rsid w:val="00FC57C3"/>
    <w:rsid w:val="00FE5915"/>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16C5A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e">
    <w:name w:val="Normal"/>
    <w:qFormat/>
    <w:rsid w:val="00D04F9B"/>
    <w:pPr>
      <w:spacing w:after="200"/>
    </w:pPr>
    <w:rPr>
      <w:rFonts w:ascii="Cambria" w:eastAsia="Cambria" w:hAnsi="Cambria" w:cs="Times New Roman"/>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245BE"/>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E245BE"/>
    <w:rPr>
      <w:rFonts w:ascii="Lucida Grande" w:hAnsi="Lucida Grande" w:cs="Lucida Grande"/>
      <w:sz w:val="18"/>
      <w:szCs w:val="18"/>
    </w:rPr>
  </w:style>
  <w:style w:type="paragraph" w:styleId="Paragrafoelenco">
    <w:name w:val="List Paragraph"/>
    <w:basedOn w:val="Normale"/>
    <w:uiPriority w:val="34"/>
    <w:qFormat/>
    <w:rsid w:val="00420038"/>
    <w:pPr>
      <w:ind w:left="720"/>
      <w:contextualSpacing/>
    </w:pPr>
  </w:style>
  <w:style w:type="paragraph" w:styleId="Intestazione">
    <w:name w:val="header"/>
    <w:basedOn w:val="Normale"/>
    <w:link w:val="IntestazioneCarattere"/>
    <w:uiPriority w:val="99"/>
    <w:unhideWhenUsed/>
    <w:rsid w:val="00420038"/>
    <w:pPr>
      <w:tabs>
        <w:tab w:val="center" w:pos="4819"/>
        <w:tab w:val="right" w:pos="9638"/>
      </w:tabs>
    </w:pPr>
  </w:style>
  <w:style w:type="character" w:customStyle="1" w:styleId="IntestazioneCarattere">
    <w:name w:val="Intestazione Carattere"/>
    <w:basedOn w:val="Carpredefinitoparagrafo"/>
    <w:link w:val="Intestazione"/>
    <w:uiPriority w:val="99"/>
    <w:rsid w:val="00420038"/>
  </w:style>
  <w:style w:type="paragraph" w:styleId="Pidipagina">
    <w:name w:val="footer"/>
    <w:basedOn w:val="Normale"/>
    <w:link w:val="PidipaginaCarattere"/>
    <w:uiPriority w:val="99"/>
    <w:unhideWhenUsed/>
    <w:rsid w:val="00420038"/>
    <w:pPr>
      <w:tabs>
        <w:tab w:val="center" w:pos="4819"/>
        <w:tab w:val="right" w:pos="9638"/>
      </w:tabs>
    </w:pPr>
  </w:style>
  <w:style w:type="character" w:customStyle="1" w:styleId="PidipaginaCarattere">
    <w:name w:val="Piè di pagina Carattere"/>
    <w:basedOn w:val="Carpredefinitoparagrafo"/>
    <w:link w:val="Pidipagina"/>
    <w:uiPriority w:val="99"/>
    <w:rsid w:val="00420038"/>
  </w:style>
  <w:style w:type="character" w:styleId="Collegamentoipertestuale">
    <w:name w:val="Hyperlink"/>
    <w:uiPriority w:val="99"/>
    <w:unhideWhenUsed/>
    <w:rsid w:val="00D04F9B"/>
    <w:rPr>
      <w:color w:val="0000FF"/>
      <w:u w:val="single"/>
    </w:rPr>
  </w:style>
  <w:style w:type="paragraph" w:customStyle="1" w:styleId="Default">
    <w:name w:val="Default"/>
    <w:rsid w:val="00D04F9B"/>
    <w:pPr>
      <w:widowControl w:val="0"/>
      <w:autoSpaceDE w:val="0"/>
      <w:autoSpaceDN w:val="0"/>
      <w:adjustRightInd w:val="0"/>
    </w:pPr>
    <w:rPr>
      <w:rFonts w:ascii="Bodoni Std" w:eastAsia="MS Mincho" w:hAnsi="Bodoni Std" w:cs="Bodoni Std"/>
      <w:color w:val="000000"/>
      <w:lang w:eastAsia="en-US"/>
    </w:rPr>
  </w:style>
  <w:style w:type="paragraph" w:customStyle="1" w:styleId="Pa1">
    <w:name w:val="Pa1"/>
    <w:basedOn w:val="Default"/>
    <w:next w:val="Default"/>
    <w:uiPriority w:val="99"/>
    <w:rsid w:val="00D04F9B"/>
    <w:pPr>
      <w:spacing w:line="241" w:lineRule="atLeast"/>
    </w:pPr>
    <w:rPr>
      <w:rFonts w:cs="Times New Roman"/>
      <w:color w:val="auto"/>
    </w:rPr>
  </w:style>
  <w:style w:type="character" w:styleId="Collegamentovisitato">
    <w:name w:val="FollowedHyperlink"/>
    <w:basedOn w:val="Carpredefinitoparagrafo"/>
    <w:uiPriority w:val="99"/>
    <w:semiHidden/>
    <w:unhideWhenUsed/>
    <w:rsid w:val="009A23A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601791">
      <w:bodyDiv w:val="1"/>
      <w:marLeft w:val="0"/>
      <w:marRight w:val="0"/>
      <w:marTop w:val="0"/>
      <w:marBottom w:val="0"/>
      <w:divBdr>
        <w:top w:val="none" w:sz="0" w:space="0" w:color="auto"/>
        <w:left w:val="none" w:sz="0" w:space="0" w:color="auto"/>
        <w:bottom w:val="none" w:sz="0" w:space="0" w:color="auto"/>
        <w:right w:val="none" w:sz="0" w:space="0" w:color="auto"/>
      </w:divBdr>
    </w:div>
    <w:div w:id="787503369">
      <w:bodyDiv w:val="1"/>
      <w:marLeft w:val="0"/>
      <w:marRight w:val="0"/>
      <w:marTop w:val="0"/>
      <w:marBottom w:val="0"/>
      <w:divBdr>
        <w:top w:val="none" w:sz="0" w:space="0" w:color="auto"/>
        <w:left w:val="none" w:sz="0" w:space="0" w:color="auto"/>
        <w:bottom w:val="none" w:sz="0" w:space="0" w:color="auto"/>
        <w:right w:val="none" w:sz="0" w:space="0" w:color="auto"/>
      </w:divBdr>
    </w:div>
    <w:div w:id="1149906986">
      <w:bodyDiv w:val="1"/>
      <w:marLeft w:val="0"/>
      <w:marRight w:val="0"/>
      <w:marTop w:val="0"/>
      <w:marBottom w:val="0"/>
      <w:divBdr>
        <w:top w:val="none" w:sz="0" w:space="0" w:color="auto"/>
        <w:left w:val="none" w:sz="0" w:space="0" w:color="auto"/>
        <w:bottom w:val="none" w:sz="0" w:space="0" w:color="auto"/>
        <w:right w:val="none" w:sz="0" w:space="0" w:color="auto"/>
      </w:divBdr>
    </w:div>
    <w:div w:id="11649038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ricorobusti.com/" TargetMode="External"/><Relationship Id="rId13" Type="http://schemas.openxmlformats.org/officeDocument/2006/relationships/hyperlink" Target="http://www.parma360Festival.i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info@parma360Festival.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irmabianchi.it/mostra/parma-360-festival-della-creativit%C3%A0-contemporanea-iv-edizione"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info@irmabianch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820</Words>
  <Characters>4677</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smithsonian</dc:creator>
  <cp:keywords/>
  <dc:description/>
  <cp:lastModifiedBy>User</cp:lastModifiedBy>
  <cp:revision>20</cp:revision>
  <dcterms:created xsi:type="dcterms:W3CDTF">2019-03-10T21:21:00Z</dcterms:created>
  <dcterms:modified xsi:type="dcterms:W3CDTF">2019-03-28T19:56:00Z</dcterms:modified>
</cp:coreProperties>
</file>