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689FD" w14:textId="77777777" w:rsidR="00FE5410" w:rsidRPr="00E96AAB" w:rsidRDefault="00FE5410" w:rsidP="004743BF">
      <w:pPr>
        <w:pStyle w:val="corpoa0"/>
        <w:spacing w:before="120"/>
        <w:jc w:val="center"/>
      </w:pPr>
      <w:r w:rsidRPr="00E96AAB">
        <w:rPr>
          <w:u w:val="single"/>
          <w:lang w:val="es-ES_tradnl"/>
        </w:rPr>
        <w:t>COMUNICATO STAMPA</w:t>
      </w:r>
    </w:p>
    <w:p w14:paraId="583309F9" w14:textId="77777777" w:rsidR="00FE5410" w:rsidRPr="00E96AAB" w:rsidRDefault="00FE5410" w:rsidP="004743BF">
      <w:pPr>
        <w:pStyle w:val="corpoa0"/>
        <w:spacing w:before="120"/>
        <w:jc w:val="center"/>
      </w:pPr>
      <w:r w:rsidRPr="00E96AAB">
        <w:rPr>
          <w:b/>
          <w:bCs/>
          <w:sz w:val="36"/>
          <w:szCs w:val="36"/>
        </w:rPr>
        <w:t>Federico Guida</w:t>
      </w:r>
    </w:p>
    <w:p w14:paraId="39127F1B" w14:textId="77777777" w:rsidR="00FE5410" w:rsidRPr="00E96AAB" w:rsidRDefault="00FE5410" w:rsidP="00FE5410">
      <w:pPr>
        <w:pStyle w:val="corpoa0"/>
        <w:jc w:val="center"/>
      </w:pPr>
      <w:r w:rsidRPr="00E96AAB">
        <w:rPr>
          <w:b/>
          <w:bCs/>
          <w:sz w:val="36"/>
          <w:szCs w:val="36"/>
        </w:rPr>
        <w:t>ARBOR</w:t>
      </w:r>
    </w:p>
    <w:p w14:paraId="15A30CFF" w14:textId="77777777" w:rsidR="00FE5410" w:rsidRPr="00E96AAB" w:rsidRDefault="00FE5410" w:rsidP="00FE5410">
      <w:pPr>
        <w:pStyle w:val="corpoa0"/>
        <w:jc w:val="center"/>
      </w:pPr>
      <w:r w:rsidRPr="00E96AAB">
        <w:rPr>
          <w:sz w:val="32"/>
          <w:szCs w:val="32"/>
        </w:rPr>
        <w:t>a cura di Mimmo di Marzio</w:t>
      </w:r>
    </w:p>
    <w:p w14:paraId="2B36527A" w14:textId="77777777" w:rsidR="00FE5410" w:rsidRPr="00E96AAB" w:rsidRDefault="00FE5410" w:rsidP="00FE5410">
      <w:pPr>
        <w:pStyle w:val="corpoa0"/>
        <w:jc w:val="center"/>
      </w:pPr>
    </w:p>
    <w:p w14:paraId="5E06E2DE" w14:textId="77777777" w:rsidR="00FE5410" w:rsidRPr="00E96AAB" w:rsidRDefault="00FE5410" w:rsidP="00FE5410">
      <w:pPr>
        <w:pStyle w:val="corpoa0"/>
        <w:jc w:val="center"/>
      </w:pPr>
      <w:r w:rsidRPr="00E96AAB">
        <w:rPr>
          <w:b/>
          <w:bCs/>
          <w:sz w:val="28"/>
          <w:szCs w:val="28"/>
        </w:rPr>
        <w:t>10 novembre – 11 dicembre 2022</w:t>
      </w:r>
    </w:p>
    <w:p w14:paraId="70235871" w14:textId="77777777" w:rsidR="00FD59EC" w:rsidRPr="00E96AAB" w:rsidRDefault="00FE5410" w:rsidP="00FD59EC">
      <w:pPr>
        <w:pStyle w:val="corpoa0"/>
        <w:jc w:val="center"/>
      </w:pPr>
      <w:r w:rsidRPr="00E96AAB">
        <w:rPr>
          <w:sz w:val="28"/>
          <w:szCs w:val="28"/>
        </w:rPr>
        <w:t xml:space="preserve">Sala del Collezionista e </w:t>
      </w:r>
      <w:r w:rsidR="00FD59EC">
        <w:rPr>
          <w:sz w:val="28"/>
          <w:szCs w:val="28"/>
        </w:rPr>
        <w:t>Quadriportico del Chiostro</w:t>
      </w:r>
    </w:p>
    <w:p w14:paraId="5B19F39F" w14:textId="35CCF6A2" w:rsidR="00FE5410" w:rsidRPr="00E96AAB" w:rsidRDefault="00FE5410" w:rsidP="00FE5410">
      <w:pPr>
        <w:pStyle w:val="corpoa0"/>
        <w:jc w:val="center"/>
      </w:pPr>
    </w:p>
    <w:p w14:paraId="0DA40743" w14:textId="77777777" w:rsidR="00FE5410" w:rsidRPr="00E96AAB" w:rsidRDefault="00FE5410" w:rsidP="00FE5410">
      <w:pPr>
        <w:pStyle w:val="corpoa0"/>
        <w:jc w:val="center"/>
      </w:pPr>
      <w:r w:rsidRPr="00E96AAB">
        <w:rPr>
          <w:b/>
          <w:bCs/>
          <w:sz w:val="28"/>
          <w:szCs w:val="28"/>
        </w:rPr>
        <w:t>10 novembre 2022 – 8 gennaio 2023</w:t>
      </w:r>
    </w:p>
    <w:p w14:paraId="68B7496A" w14:textId="4849EE57" w:rsidR="00FE5410" w:rsidRPr="00E96AAB" w:rsidRDefault="00E96AAB" w:rsidP="00FE5410">
      <w:pPr>
        <w:pStyle w:val="corpoa0"/>
        <w:jc w:val="center"/>
      </w:pPr>
      <w:r>
        <w:rPr>
          <w:sz w:val="28"/>
          <w:szCs w:val="28"/>
        </w:rPr>
        <w:t>Quadriportico</w:t>
      </w:r>
      <w:r w:rsidR="004C4562">
        <w:rPr>
          <w:sz w:val="28"/>
          <w:szCs w:val="28"/>
        </w:rPr>
        <w:t xml:space="preserve"> del Chiostro</w:t>
      </w:r>
    </w:p>
    <w:p w14:paraId="5A884A90" w14:textId="77777777" w:rsidR="00FE5410" w:rsidRPr="00E96AAB" w:rsidRDefault="00FE5410" w:rsidP="004743BF">
      <w:pPr>
        <w:pStyle w:val="corpoa0"/>
        <w:jc w:val="center"/>
      </w:pPr>
    </w:p>
    <w:p w14:paraId="0A20D5C4" w14:textId="53EA374C" w:rsidR="00FE5410" w:rsidRPr="00E96AAB" w:rsidRDefault="00026502" w:rsidP="004743BF">
      <w:pPr>
        <w:jc w:val="both"/>
        <w:rPr>
          <w:rFonts w:ascii="Cambria" w:hAnsi="Cambria"/>
          <w:lang w:val="it-IT"/>
        </w:rPr>
      </w:pPr>
      <w:r>
        <w:rPr>
          <w:rFonts w:ascii="Cambria" w:hAnsi="Cambria" w:cs="Arial"/>
          <w:lang w:val="it-IT"/>
        </w:rPr>
        <w:t xml:space="preserve">[Milano, </w:t>
      </w:r>
      <w:r w:rsidR="00CB488F">
        <w:rPr>
          <w:rFonts w:ascii="Cambria" w:hAnsi="Cambria" w:cs="Arial"/>
          <w:lang w:val="it-IT"/>
        </w:rPr>
        <w:t>30</w:t>
      </w:r>
      <w:r w:rsidR="00FE5410" w:rsidRPr="00E96AAB">
        <w:rPr>
          <w:rFonts w:ascii="Cambria" w:hAnsi="Cambria" w:cs="Arial"/>
          <w:lang w:val="it-IT"/>
        </w:rPr>
        <w:t xml:space="preserve"> </w:t>
      </w:r>
      <w:r w:rsidR="00230ACB">
        <w:rPr>
          <w:rFonts w:ascii="Cambria" w:hAnsi="Cambria" w:cs="Arial"/>
          <w:lang w:val="it-IT"/>
        </w:rPr>
        <w:t>novembre</w:t>
      </w:r>
      <w:r w:rsidR="00FE5410" w:rsidRPr="00E96AAB">
        <w:rPr>
          <w:rFonts w:ascii="Cambria" w:hAnsi="Cambria" w:cs="Arial"/>
          <w:lang w:val="it-IT"/>
        </w:rPr>
        <w:t xml:space="preserve"> 2022] </w:t>
      </w:r>
      <w:r w:rsidR="00E96AAB" w:rsidRPr="00DD65FD">
        <w:rPr>
          <w:rFonts w:ascii="Cambria" w:hAnsi="Cambria" w:cs="Arial"/>
          <w:lang w:val="it-IT"/>
        </w:rPr>
        <w:t xml:space="preserve">Torna la grande pittura </w:t>
      </w:r>
      <w:r w:rsidR="00F92CA9">
        <w:rPr>
          <w:rFonts w:ascii="Cambria" w:hAnsi="Cambria" w:cs="Arial"/>
          <w:lang w:val="it-IT"/>
        </w:rPr>
        <w:t xml:space="preserve">contemporanea </w:t>
      </w:r>
      <w:r w:rsidR="00E96AAB" w:rsidRPr="00DD65FD">
        <w:rPr>
          <w:rFonts w:ascii="Cambria" w:hAnsi="Cambria" w:cs="Arial"/>
          <w:lang w:val="it-IT"/>
        </w:rPr>
        <w:t xml:space="preserve">alla </w:t>
      </w:r>
      <w:r w:rsidR="00E96AAB" w:rsidRPr="00DD65FD">
        <w:rPr>
          <w:rFonts w:ascii="Cambria" w:hAnsi="Cambria" w:cs="Arial"/>
          <w:b/>
          <w:bCs/>
          <w:lang w:val="it-IT"/>
        </w:rPr>
        <w:t xml:space="preserve">Fondazione Stelline </w:t>
      </w:r>
      <w:r w:rsidR="00E96AAB" w:rsidRPr="00DD65FD">
        <w:rPr>
          <w:rFonts w:ascii="Cambria" w:hAnsi="Cambria" w:cs="Arial"/>
          <w:lang w:val="it-IT"/>
        </w:rPr>
        <w:t>di Milano</w:t>
      </w:r>
      <w:r w:rsidR="00E96AAB">
        <w:rPr>
          <w:rFonts w:ascii="Cambria" w:hAnsi="Cambria" w:cs="Arial"/>
          <w:lang w:val="it-IT"/>
        </w:rPr>
        <w:t xml:space="preserve"> con la</w:t>
      </w:r>
      <w:r w:rsidR="00FE5410" w:rsidRPr="00E96AAB">
        <w:rPr>
          <w:rFonts w:ascii="Cambria" w:hAnsi="Cambria" w:cs="Arial"/>
          <w:lang w:val="it-IT"/>
        </w:rPr>
        <w:t xml:space="preserve"> mostra </w:t>
      </w:r>
      <w:r w:rsidR="00FE5410" w:rsidRPr="00E96AAB">
        <w:rPr>
          <w:rFonts w:ascii="Cambria" w:hAnsi="Cambria" w:cs="Arial"/>
          <w:b/>
          <w:bCs/>
          <w:lang w:val="it-IT"/>
        </w:rPr>
        <w:t xml:space="preserve">“Federico Guida. </w:t>
      </w:r>
      <w:proofErr w:type="spellStart"/>
      <w:r w:rsidR="00FE5410" w:rsidRPr="00E96AAB">
        <w:rPr>
          <w:rFonts w:ascii="Cambria" w:hAnsi="Cambria" w:cs="Arial"/>
          <w:b/>
          <w:bCs/>
          <w:lang w:val="it-IT"/>
        </w:rPr>
        <w:t>Arbor</w:t>
      </w:r>
      <w:proofErr w:type="spellEnd"/>
      <w:r w:rsidR="00FE5410" w:rsidRPr="00E96AAB">
        <w:rPr>
          <w:rFonts w:ascii="Cambria" w:hAnsi="Cambria" w:cs="Arial"/>
          <w:b/>
          <w:bCs/>
          <w:lang w:val="it-IT"/>
        </w:rPr>
        <w:t>”</w:t>
      </w:r>
      <w:r w:rsidR="00FE5410" w:rsidRPr="00E96AAB">
        <w:rPr>
          <w:rFonts w:ascii="Cambria" w:hAnsi="Cambria" w:cs="Arial"/>
          <w:bCs/>
          <w:lang w:val="it-IT"/>
        </w:rPr>
        <w:t>,</w:t>
      </w:r>
      <w:r w:rsidR="00FE5410" w:rsidRPr="00E96AAB">
        <w:rPr>
          <w:rFonts w:ascii="Cambria" w:hAnsi="Cambria" w:cs="Arial"/>
          <w:b/>
          <w:bCs/>
          <w:lang w:val="it-IT"/>
        </w:rPr>
        <w:t xml:space="preserve"> </w:t>
      </w:r>
      <w:r w:rsidR="00E96AAB">
        <w:rPr>
          <w:rFonts w:ascii="Cambria" w:hAnsi="Cambria" w:cs="Arial"/>
          <w:lang w:val="it-IT"/>
        </w:rPr>
        <w:t xml:space="preserve">che </w:t>
      </w:r>
      <w:r w:rsidR="00FE5410" w:rsidRPr="00E96AAB">
        <w:rPr>
          <w:rFonts w:ascii="Cambria" w:hAnsi="Cambria" w:cs="Arial"/>
          <w:lang w:val="it-IT"/>
        </w:rPr>
        <w:t>prende il nome dalla radice latina di Albero e presenta grandi opere inedite in cui convivono trascendenza e umanità, scienza,</w:t>
      </w:r>
      <w:r w:rsidR="00E96AAB">
        <w:rPr>
          <w:rFonts w:ascii="Cambria" w:hAnsi="Cambria" w:cs="Arial"/>
          <w:lang w:val="it-IT"/>
        </w:rPr>
        <w:t xml:space="preserve"> </w:t>
      </w:r>
      <w:r w:rsidR="00FE5410" w:rsidRPr="00E96AAB">
        <w:rPr>
          <w:rFonts w:ascii="Cambria" w:hAnsi="Cambria" w:cs="Arial"/>
          <w:lang w:val="it-IT"/>
        </w:rPr>
        <w:t xml:space="preserve">religiosità e storia. L’esposizione, </w:t>
      </w:r>
      <w:r w:rsidR="00FE5410" w:rsidRPr="00E96AAB">
        <w:rPr>
          <w:rFonts w:ascii="Cambria" w:hAnsi="Cambria" w:cs="Arial"/>
          <w:b/>
          <w:bCs/>
          <w:lang w:val="it-IT"/>
        </w:rPr>
        <w:t>a cura di Mimmo di Marzio</w:t>
      </w:r>
      <w:r w:rsidR="00FE5410" w:rsidRPr="00E96AAB">
        <w:rPr>
          <w:rFonts w:ascii="Cambria" w:hAnsi="Cambria" w:cs="Arial"/>
          <w:lang w:val="it-IT"/>
        </w:rPr>
        <w:t xml:space="preserve">, occupa gli spazi della Sala del Collezionista e del </w:t>
      </w:r>
      <w:r w:rsidR="00E96AAB">
        <w:rPr>
          <w:rFonts w:ascii="Cambria" w:hAnsi="Cambria" w:cs="Arial"/>
          <w:lang w:val="it-IT"/>
        </w:rPr>
        <w:t>Quadriportico</w:t>
      </w:r>
      <w:r w:rsidR="00FE5410" w:rsidRPr="00E96AAB">
        <w:rPr>
          <w:rFonts w:ascii="Cambria" w:hAnsi="Cambria" w:cs="Arial"/>
          <w:lang w:val="it-IT"/>
        </w:rPr>
        <w:t xml:space="preserve"> </w:t>
      </w:r>
      <w:r w:rsidR="004C4562">
        <w:rPr>
          <w:rFonts w:ascii="Cambria" w:hAnsi="Cambria" w:cs="Arial"/>
          <w:lang w:val="it-IT"/>
        </w:rPr>
        <w:t xml:space="preserve">del Chiostro </w:t>
      </w:r>
      <w:r w:rsidR="00FE5410" w:rsidRPr="00E96AAB">
        <w:rPr>
          <w:rFonts w:ascii="Cambria" w:hAnsi="Cambria" w:cs="Arial"/>
          <w:lang w:val="it-IT"/>
        </w:rPr>
        <w:t xml:space="preserve">dal 10 novembre all’11 dicembre 2022 ed è visitabile nel </w:t>
      </w:r>
      <w:r w:rsidR="00E96AAB">
        <w:rPr>
          <w:rFonts w:ascii="Cambria" w:hAnsi="Cambria" w:cs="Arial"/>
          <w:lang w:val="it-IT"/>
        </w:rPr>
        <w:t>Quadriportico</w:t>
      </w:r>
      <w:r w:rsidR="00FE5410" w:rsidRPr="00E96AAB">
        <w:rPr>
          <w:rFonts w:ascii="Cambria" w:hAnsi="Cambria" w:cs="Arial"/>
          <w:lang w:val="it-IT"/>
        </w:rPr>
        <w:t xml:space="preserve"> fino all’8 gennaio 2023.</w:t>
      </w:r>
    </w:p>
    <w:p w14:paraId="549C6673" w14:textId="77777777" w:rsidR="00FE5410" w:rsidRPr="00E96AAB" w:rsidRDefault="00FE5410" w:rsidP="00E96AAB">
      <w:pPr>
        <w:spacing w:before="120"/>
        <w:jc w:val="both"/>
        <w:rPr>
          <w:rFonts w:ascii="Cambria" w:hAnsi="Cambria"/>
          <w:lang w:val="it-IT"/>
        </w:rPr>
      </w:pPr>
      <w:r w:rsidRPr="00E96AAB">
        <w:rPr>
          <w:rFonts w:ascii="Cambria" w:hAnsi="Cambria" w:cs="Arial"/>
          <w:lang w:val="it-IT"/>
        </w:rPr>
        <w:t>Il percorso espositivo presenta la produzione più recente dell’artista che oltrepassa la tradizione pittorica e si appropria di stili e linguaggi dell’installazione. Attraverso le sue opere Guida indaga la simbologia della croce come “albero genealogico” e fondamento della condizione umana, ricerca il continuo equilibrio tra la verticalità ascendente verso il mistero del divin</w:t>
      </w:r>
      <w:r w:rsidR="00122DF0" w:rsidRPr="00E96AAB">
        <w:rPr>
          <w:rFonts w:ascii="Cambria" w:hAnsi="Cambria" w:cs="Arial"/>
          <w:lang w:val="it-IT"/>
        </w:rPr>
        <w:t>o e l’orizzontalità terrena del</w:t>
      </w:r>
      <w:r w:rsidRPr="00E96AAB">
        <w:rPr>
          <w:rFonts w:ascii="Cambria" w:hAnsi="Cambria" w:cs="Arial"/>
          <w:lang w:val="it-IT"/>
        </w:rPr>
        <w:t xml:space="preserve"> quotidian</w:t>
      </w:r>
      <w:r w:rsidR="00122DF0" w:rsidRPr="00E96AAB">
        <w:rPr>
          <w:rFonts w:ascii="Cambria" w:hAnsi="Cambria" w:cs="Arial"/>
          <w:lang w:val="it-IT"/>
        </w:rPr>
        <w:t>o</w:t>
      </w:r>
      <w:r w:rsidRPr="00E96AAB">
        <w:rPr>
          <w:rFonts w:ascii="Cambria" w:hAnsi="Cambria" w:cs="Arial"/>
          <w:lang w:val="it-IT"/>
        </w:rPr>
        <w:t xml:space="preserve"> e della vanitas.</w:t>
      </w:r>
    </w:p>
    <w:p w14:paraId="6F079683" w14:textId="22B852C2" w:rsidR="00FE5410" w:rsidRPr="00E96AAB" w:rsidRDefault="00FE5410" w:rsidP="00E96AAB">
      <w:pPr>
        <w:spacing w:before="120"/>
        <w:jc w:val="both"/>
        <w:rPr>
          <w:rFonts w:ascii="Cambria" w:hAnsi="Cambria"/>
          <w:lang w:val="it-IT"/>
        </w:rPr>
      </w:pPr>
      <w:r w:rsidRPr="00E96AAB">
        <w:rPr>
          <w:rFonts w:ascii="Cambria" w:hAnsi="Cambria" w:cs="Arial"/>
          <w:lang w:val="it-IT"/>
        </w:rPr>
        <w:t>L’elemento formale della croce</w:t>
      </w:r>
      <w:r w:rsidR="00492582">
        <w:rPr>
          <w:rFonts w:ascii="Cambria" w:hAnsi="Cambria" w:cs="Arial"/>
          <w:lang w:val="it-IT"/>
        </w:rPr>
        <w:t>,</w:t>
      </w:r>
      <w:r w:rsidRPr="00E96AAB">
        <w:rPr>
          <w:rFonts w:ascii="Cambria" w:hAnsi="Cambria" w:cs="Arial"/>
          <w:lang w:val="it-IT"/>
        </w:rPr>
        <w:t xml:space="preserve"> che ricorre nelle opere</w:t>
      </w:r>
      <w:r w:rsidR="00492582">
        <w:rPr>
          <w:rFonts w:ascii="Cambria" w:hAnsi="Cambria" w:cs="Arial"/>
          <w:lang w:val="it-IT"/>
        </w:rPr>
        <w:t>,</w:t>
      </w:r>
      <w:r w:rsidRPr="00E96AAB">
        <w:rPr>
          <w:rFonts w:ascii="Cambria" w:hAnsi="Cambria" w:cs="Arial"/>
          <w:lang w:val="it-IT"/>
        </w:rPr>
        <w:t xml:space="preserve"> è una citazione </w:t>
      </w:r>
      <w:r w:rsidR="00492582">
        <w:rPr>
          <w:rFonts w:ascii="Cambria" w:hAnsi="Cambria" w:cs="Arial"/>
          <w:lang w:val="it-IT"/>
        </w:rPr>
        <w:t>de</w:t>
      </w:r>
      <w:r w:rsidRPr="00E96AAB">
        <w:rPr>
          <w:rFonts w:ascii="Cambria" w:hAnsi="Cambria" w:cs="Arial"/>
          <w:lang w:val="it-IT"/>
        </w:rPr>
        <w:t xml:space="preserve">i crocifissi sagomati medievali di Giotto e Cimabue conservati a Firenze, </w:t>
      </w:r>
      <w:r w:rsidR="00492582">
        <w:rPr>
          <w:rFonts w:ascii="Cambria" w:hAnsi="Cambria" w:cs="Arial"/>
          <w:lang w:val="it-IT"/>
        </w:rPr>
        <w:t xml:space="preserve">e </w:t>
      </w:r>
      <w:r w:rsidRPr="00E96AAB">
        <w:rPr>
          <w:rFonts w:ascii="Cambria" w:hAnsi="Cambria" w:cs="Arial"/>
          <w:lang w:val="it-IT"/>
        </w:rPr>
        <w:t>diventa la superficie pittorica per una narrazione composita in cui si intrecciano simbologia e narrazione, astratto e figurazione</w:t>
      </w:r>
      <w:r w:rsidR="00492582">
        <w:rPr>
          <w:rFonts w:ascii="Cambria" w:hAnsi="Cambria" w:cs="Arial"/>
          <w:lang w:val="it-IT"/>
        </w:rPr>
        <w:t>. O</w:t>
      </w:r>
      <w:r w:rsidRPr="00E96AAB">
        <w:rPr>
          <w:rFonts w:ascii="Cambria" w:hAnsi="Cambria" w:cs="Arial"/>
          <w:lang w:val="it-IT"/>
        </w:rPr>
        <w:t xml:space="preserve">gni installazione, </w:t>
      </w:r>
      <w:r w:rsidRPr="00E96AAB">
        <w:rPr>
          <w:rFonts w:ascii="Cambria" w:hAnsi="Cambria" w:cs="Arial"/>
          <w:b/>
          <w:lang w:val="it-IT"/>
        </w:rPr>
        <w:t>dipinti ad olio su lino</w:t>
      </w:r>
      <w:r w:rsidRPr="00E96AAB">
        <w:rPr>
          <w:rFonts w:ascii="Cambria" w:hAnsi="Cambria" w:cs="Arial"/>
          <w:lang w:val="it-IT"/>
        </w:rPr>
        <w:t xml:space="preserve"> applicati su legno, assume una valenza fortemente concettuale che intreccia i valori del sacro e del profano. </w:t>
      </w:r>
    </w:p>
    <w:p w14:paraId="2A3CD44E" w14:textId="449779A5" w:rsidR="0041796D" w:rsidRDefault="00FE5410" w:rsidP="00E96AAB">
      <w:pPr>
        <w:spacing w:before="120"/>
        <w:jc w:val="both"/>
        <w:rPr>
          <w:rFonts w:ascii="Cambria" w:hAnsi="Cambria" w:cs="Arial"/>
          <w:lang w:val="it-IT"/>
        </w:rPr>
      </w:pPr>
      <w:r w:rsidRPr="00E96AAB">
        <w:rPr>
          <w:rFonts w:ascii="Cambria" w:hAnsi="Cambria" w:cs="Arial"/>
          <w:lang w:val="it-IT"/>
        </w:rPr>
        <w:t>In ogni opera convivono forti contrasti che smuovono sentimenti profondi</w:t>
      </w:r>
      <w:r w:rsidR="00B94AB0">
        <w:rPr>
          <w:rFonts w:ascii="Cambria" w:hAnsi="Cambria" w:cs="Arial"/>
          <w:lang w:val="it-IT"/>
        </w:rPr>
        <w:t>:</w:t>
      </w:r>
      <w:r w:rsidRPr="00E96AAB">
        <w:rPr>
          <w:rFonts w:ascii="Cambria" w:hAnsi="Cambria" w:cs="Arial"/>
          <w:lang w:val="it-IT"/>
        </w:rPr>
        <w:t xml:space="preserve"> il sofferente ritratto di una madre, la crudezza della carne oltraggiata, l’illusione </w:t>
      </w:r>
      <w:proofErr w:type="spellStart"/>
      <w:r w:rsidRPr="00E96AAB">
        <w:rPr>
          <w:rFonts w:ascii="Cambria" w:hAnsi="Cambria" w:cs="Arial"/>
          <w:lang w:val="it-IT"/>
        </w:rPr>
        <w:t>trompe</w:t>
      </w:r>
      <w:proofErr w:type="spellEnd"/>
      <w:r w:rsidRPr="00E96AAB">
        <w:rPr>
          <w:rFonts w:ascii="Cambria" w:hAnsi="Cambria" w:cs="Arial"/>
          <w:lang w:val="it-IT"/>
        </w:rPr>
        <w:t xml:space="preserve"> l'</w:t>
      </w:r>
      <w:proofErr w:type="spellStart"/>
      <w:r w:rsidRPr="00E96AAB">
        <w:rPr>
          <w:rFonts w:ascii="Cambria" w:hAnsi="Cambria" w:cs="Arial"/>
          <w:lang w:val="it-IT"/>
        </w:rPr>
        <w:t>oeil</w:t>
      </w:r>
      <w:proofErr w:type="spellEnd"/>
      <w:r w:rsidRPr="00E96AAB">
        <w:rPr>
          <w:rFonts w:ascii="Cambria" w:hAnsi="Cambria" w:cs="Arial"/>
          <w:lang w:val="it-IT"/>
        </w:rPr>
        <w:t xml:space="preserve"> del legno, i tormenti astratti della tela, sublimano in immagini </w:t>
      </w:r>
      <w:r w:rsidR="009F44C9" w:rsidRPr="00E96AAB">
        <w:rPr>
          <w:rFonts w:ascii="Cambria" w:hAnsi="Cambria" w:cs="Arial"/>
          <w:lang w:val="it-IT"/>
        </w:rPr>
        <w:t>cosmiche</w:t>
      </w:r>
      <w:r w:rsidRPr="00E96AAB">
        <w:rPr>
          <w:rFonts w:ascii="Cambria" w:hAnsi="Cambria" w:cs="Arial"/>
          <w:lang w:val="it-IT"/>
        </w:rPr>
        <w:t xml:space="preserve">, galassie, eclissi, nebulose creando una tensione verso l’Assoluto e mutando le installazioni in rappresentazioni totemiche dell’esistenza. </w:t>
      </w:r>
    </w:p>
    <w:p w14:paraId="40A0E5C2" w14:textId="77777777" w:rsidR="00F5324F" w:rsidRDefault="00F5324F" w:rsidP="00095124">
      <w:pPr>
        <w:spacing w:before="120"/>
        <w:jc w:val="both"/>
        <w:rPr>
          <w:rFonts w:ascii="Cambria" w:hAnsi="Cambria" w:cs="Arial"/>
          <w:lang w:val="it-IT"/>
        </w:rPr>
      </w:pPr>
    </w:p>
    <w:p w14:paraId="779B2195" w14:textId="77777777" w:rsidR="00F5324F" w:rsidRDefault="00F5324F" w:rsidP="00095124">
      <w:pPr>
        <w:spacing w:before="120"/>
        <w:jc w:val="both"/>
        <w:rPr>
          <w:rFonts w:ascii="Cambria" w:hAnsi="Cambria" w:cs="Arial"/>
          <w:lang w:val="it-IT"/>
        </w:rPr>
      </w:pPr>
    </w:p>
    <w:p w14:paraId="156456BB" w14:textId="77777777" w:rsidR="00F5324F" w:rsidRDefault="00F5324F" w:rsidP="00095124">
      <w:pPr>
        <w:spacing w:before="120"/>
        <w:jc w:val="both"/>
        <w:rPr>
          <w:rFonts w:ascii="Cambria" w:hAnsi="Cambria" w:cs="Arial"/>
          <w:lang w:val="it-IT"/>
        </w:rPr>
      </w:pPr>
    </w:p>
    <w:p w14:paraId="2D315FDE" w14:textId="77777777" w:rsidR="00163721" w:rsidRDefault="00163721" w:rsidP="00163721">
      <w:pPr>
        <w:jc w:val="both"/>
        <w:rPr>
          <w:rFonts w:ascii="Cambria" w:hAnsi="Cambria" w:cs="Arial"/>
          <w:lang w:val="it-IT"/>
        </w:rPr>
      </w:pPr>
      <w:r w:rsidRPr="00E96AAB">
        <w:rPr>
          <w:rFonts w:ascii="Cambria" w:hAnsi="Cambria" w:cs="Arial"/>
          <w:lang w:val="it-IT"/>
        </w:rPr>
        <w:t xml:space="preserve">L’esposizione è accompagnata da un corposo catalogo in italiano e inglese edito da </w:t>
      </w:r>
      <w:proofErr w:type="spellStart"/>
      <w:r w:rsidRPr="00E96AAB">
        <w:rPr>
          <w:rFonts w:ascii="Cambria" w:hAnsi="Cambria" w:cs="Arial"/>
          <w:lang w:val="it-IT"/>
        </w:rPr>
        <w:t>Prearo</w:t>
      </w:r>
      <w:proofErr w:type="spellEnd"/>
      <w:r w:rsidRPr="00E96AAB">
        <w:rPr>
          <w:rFonts w:ascii="Cambria" w:hAnsi="Cambria" w:cs="Arial"/>
          <w:lang w:val="it-IT"/>
        </w:rPr>
        <w:t xml:space="preserve"> a cura e con testi di Mimmo di Marzio.</w:t>
      </w:r>
    </w:p>
    <w:p w14:paraId="1F97B3FC" w14:textId="77777777" w:rsidR="00163721" w:rsidRPr="00163721" w:rsidRDefault="00163721" w:rsidP="00163721">
      <w:pPr>
        <w:jc w:val="both"/>
        <w:rPr>
          <w:rFonts w:ascii="Cambria" w:hAnsi="Cambria"/>
          <w:sz w:val="10"/>
          <w:szCs w:val="10"/>
          <w:lang w:val="it-IT"/>
        </w:rPr>
      </w:pPr>
    </w:p>
    <w:p w14:paraId="6DA9A7A6" w14:textId="39EF892A" w:rsidR="000F1B53" w:rsidRPr="00163721" w:rsidRDefault="001A271F" w:rsidP="00163721">
      <w:pPr>
        <w:jc w:val="both"/>
        <w:rPr>
          <w:rFonts w:ascii="Cambria" w:hAnsi="Cambria" w:cs="Arial"/>
          <w:i/>
          <w:lang w:val="it-IT"/>
        </w:rPr>
      </w:pPr>
      <w:r w:rsidRPr="00A81422">
        <w:rPr>
          <w:rFonts w:ascii="Cambria" w:hAnsi="Cambria" w:cs="Arial"/>
          <w:i/>
          <w:lang w:val="it-IT"/>
        </w:rPr>
        <w:t>La mostra è organizzata dalla Fondazione Stelline in collaborazione con The Bank Contemporary Art Collection</w:t>
      </w:r>
      <w:r w:rsidR="007B7FF0" w:rsidRPr="00A81422">
        <w:rPr>
          <w:rFonts w:ascii="Cambria" w:hAnsi="Cambria" w:cs="Arial"/>
          <w:i/>
          <w:lang w:val="it-IT"/>
        </w:rPr>
        <w:t>, importante collezione che</w:t>
      </w:r>
      <w:r w:rsidRPr="00A81422">
        <w:rPr>
          <w:rFonts w:ascii="Cambria" w:hAnsi="Cambria" w:cs="Arial"/>
          <w:i/>
          <w:lang w:val="it-IT"/>
        </w:rPr>
        <w:t xml:space="preserve"> raccoglie </w:t>
      </w:r>
      <w:r w:rsidR="007B7FF0" w:rsidRPr="00A81422">
        <w:rPr>
          <w:rFonts w:ascii="Cambria" w:hAnsi="Cambria" w:cs="Arial"/>
          <w:i/>
          <w:lang w:val="it-IT"/>
        </w:rPr>
        <w:t>rilevanti</w:t>
      </w:r>
      <w:r w:rsidR="00F5324F" w:rsidRPr="00A81422">
        <w:rPr>
          <w:rFonts w:ascii="Cambria" w:hAnsi="Cambria" w:cs="Arial"/>
          <w:i/>
          <w:lang w:val="it-IT"/>
        </w:rPr>
        <w:t xml:space="preserve"> </w:t>
      </w:r>
      <w:r w:rsidRPr="00A81422">
        <w:rPr>
          <w:rFonts w:ascii="Cambria" w:hAnsi="Cambria" w:cs="Arial"/>
          <w:i/>
          <w:lang w:val="it-IT"/>
        </w:rPr>
        <w:t>testimonianz</w:t>
      </w:r>
      <w:r w:rsidR="00F5324F" w:rsidRPr="00A81422">
        <w:rPr>
          <w:rFonts w:ascii="Cambria" w:hAnsi="Cambria" w:cs="Arial"/>
          <w:i/>
          <w:lang w:val="it-IT"/>
        </w:rPr>
        <w:t xml:space="preserve">e, e svolge </w:t>
      </w:r>
      <w:r w:rsidRPr="00A81422">
        <w:rPr>
          <w:rFonts w:ascii="Cambria" w:hAnsi="Cambria" w:cs="Arial"/>
          <w:i/>
          <w:lang w:val="it-IT"/>
        </w:rPr>
        <w:t xml:space="preserve">una precisa </w:t>
      </w:r>
      <w:r w:rsidR="00F5324F" w:rsidRPr="00A81422">
        <w:rPr>
          <w:rFonts w:ascii="Cambria" w:hAnsi="Cambria" w:cs="Arial"/>
          <w:i/>
          <w:lang w:val="it-IT"/>
        </w:rPr>
        <w:t xml:space="preserve">ricerca </w:t>
      </w:r>
      <w:r w:rsidRPr="00A81422">
        <w:rPr>
          <w:rFonts w:ascii="Cambria" w:hAnsi="Cambria" w:cs="Arial"/>
          <w:i/>
          <w:lang w:val="it-IT"/>
        </w:rPr>
        <w:t>sulle nuove tendenze pittoriche in Italia</w:t>
      </w:r>
      <w:r w:rsidR="00F5324F" w:rsidRPr="00A81422">
        <w:rPr>
          <w:rFonts w:ascii="Cambria" w:hAnsi="Cambria" w:cs="Arial"/>
          <w:i/>
          <w:lang w:val="it-IT"/>
        </w:rPr>
        <w:t xml:space="preserve"> con </w:t>
      </w:r>
      <w:r w:rsidRPr="00A81422">
        <w:rPr>
          <w:rFonts w:ascii="Cambria" w:hAnsi="Cambria" w:cs="Arial"/>
          <w:i/>
          <w:lang w:val="it-IT"/>
        </w:rPr>
        <w:t xml:space="preserve">sporadiche </w:t>
      </w:r>
      <w:r w:rsidR="00504FD6" w:rsidRPr="00A81422">
        <w:rPr>
          <w:rFonts w:ascii="Cambria" w:hAnsi="Cambria" w:cs="Arial"/>
          <w:i/>
          <w:lang w:val="it-IT"/>
        </w:rPr>
        <w:t xml:space="preserve">ma significative </w:t>
      </w:r>
      <w:r w:rsidRPr="00A81422">
        <w:rPr>
          <w:rFonts w:ascii="Cambria" w:hAnsi="Cambria" w:cs="Arial"/>
          <w:i/>
          <w:lang w:val="it-IT"/>
        </w:rPr>
        <w:t xml:space="preserve">incursioni </w:t>
      </w:r>
      <w:r w:rsidR="00504FD6" w:rsidRPr="00A81422">
        <w:rPr>
          <w:rFonts w:ascii="Cambria" w:hAnsi="Cambria" w:cs="Arial"/>
          <w:i/>
          <w:lang w:val="it-IT"/>
        </w:rPr>
        <w:t>sulla</w:t>
      </w:r>
      <w:r w:rsidR="00F5324F" w:rsidRPr="00A81422">
        <w:rPr>
          <w:rFonts w:ascii="Cambria" w:hAnsi="Cambria" w:cs="Arial"/>
          <w:i/>
          <w:lang w:val="it-IT"/>
        </w:rPr>
        <w:t xml:space="preserve"> pittura internazionale. </w:t>
      </w:r>
      <w:r w:rsidR="007B7FF0" w:rsidRPr="00A81422">
        <w:rPr>
          <w:rFonts w:ascii="Cambria" w:hAnsi="Cambria" w:cs="Arial"/>
          <w:i/>
          <w:lang w:val="it-IT"/>
        </w:rPr>
        <w:t xml:space="preserve">The Bank da sempre rivolge </w:t>
      </w:r>
      <w:r w:rsidR="00F5324F" w:rsidRPr="00A81422">
        <w:rPr>
          <w:rFonts w:ascii="Cambria" w:hAnsi="Cambria" w:cs="Arial"/>
          <w:i/>
          <w:lang w:val="it-IT"/>
        </w:rPr>
        <w:t>una particolare attenzione</w:t>
      </w:r>
      <w:r w:rsidRPr="00A81422">
        <w:rPr>
          <w:rFonts w:ascii="Cambria" w:hAnsi="Cambria" w:cs="Arial"/>
          <w:i/>
          <w:lang w:val="it-IT"/>
        </w:rPr>
        <w:t xml:space="preserve"> al genere figurativo tornato </w:t>
      </w:r>
      <w:r w:rsidR="00F5324F" w:rsidRPr="00A81422">
        <w:rPr>
          <w:rFonts w:ascii="Cambria" w:hAnsi="Cambria" w:cs="Arial"/>
          <w:i/>
          <w:lang w:val="it-IT"/>
        </w:rPr>
        <w:t>con forza di grande attualità</w:t>
      </w:r>
      <w:r w:rsidR="00ED33FA" w:rsidRPr="00A81422">
        <w:rPr>
          <w:rFonts w:ascii="Cambria" w:hAnsi="Cambria" w:cs="Arial"/>
          <w:i/>
          <w:lang w:val="it-IT"/>
        </w:rPr>
        <w:t xml:space="preserve">; la </w:t>
      </w:r>
      <w:r w:rsidR="000F1B53" w:rsidRPr="00A81422">
        <w:rPr>
          <w:rFonts w:ascii="Cambria" w:hAnsi="Cambria" w:cs="Arial"/>
          <w:i/>
          <w:lang w:val="it-IT"/>
        </w:rPr>
        <w:t>rassegna dedicata a</w:t>
      </w:r>
      <w:r w:rsidR="00ED33FA" w:rsidRPr="00A81422">
        <w:rPr>
          <w:rFonts w:ascii="Cambria" w:hAnsi="Cambria" w:cs="Arial"/>
          <w:i/>
          <w:lang w:val="it-IT"/>
        </w:rPr>
        <w:t xml:space="preserve"> Federico Guida si caratterizza</w:t>
      </w:r>
      <w:r w:rsidR="000F1B53" w:rsidRPr="00A81422">
        <w:rPr>
          <w:rFonts w:ascii="Cambria" w:hAnsi="Cambria" w:cs="Arial"/>
          <w:i/>
          <w:lang w:val="it-IT"/>
        </w:rPr>
        <w:t xml:space="preserve"> quindi</w:t>
      </w:r>
      <w:r w:rsidR="00ED33FA" w:rsidRPr="00A81422">
        <w:rPr>
          <w:rFonts w:ascii="Cambria" w:hAnsi="Cambria" w:cs="Arial"/>
          <w:i/>
          <w:lang w:val="it-IT"/>
        </w:rPr>
        <w:t xml:space="preserve"> come una nuova tappa del percorso </w:t>
      </w:r>
      <w:r w:rsidR="000F1B53" w:rsidRPr="00A81422">
        <w:rPr>
          <w:rFonts w:ascii="Cambria" w:hAnsi="Cambria" w:cs="Arial"/>
          <w:i/>
          <w:lang w:val="it-IT"/>
        </w:rPr>
        <w:t>rivolto</w:t>
      </w:r>
      <w:r w:rsidR="00ED33FA" w:rsidRPr="00A81422">
        <w:rPr>
          <w:rFonts w:ascii="Cambria" w:hAnsi="Cambria" w:cs="Arial"/>
          <w:i/>
          <w:lang w:val="it-IT"/>
        </w:rPr>
        <w:t xml:space="preserve"> alla promozione e valorizzazione dell’arte italiana.</w:t>
      </w:r>
      <w:r w:rsidR="000F1B53" w:rsidRPr="00A81422">
        <w:rPr>
          <w:rFonts w:ascii="Cambria" w:hAnsi="Cambria" w:cs="Arial"/>
          <w:i/>
          <w:lang w:val="it-IT"/>
        </w:rPr>
        <w:t xml:space="preserve"> </w:t>
      </w:r>
      <w:r w:rsidR="007B7FF0" w:rsidRPr="00A81422">
        <w:rPr>
          <w:rFonts w:ascii="Cambria" w:hAnsi="Cambria" w:cs="Arial"/>
          <w:i/>
          <w:lang w:val="it-IT"/>
        </w:rPr>
        <w:t xml:space="preserve">La collezione riunisce oggi oltre cento artisti contemporanei ed è concepita come un organismo che cresce, evolve e si trasforma per </w:t>
      </w:r>
      <w:r w:rsidR="000F1B53" w:rsidRPr="00A81422">
        <w:rPr>
          <w:rFonts w:ascii="Cambria" w:hAnsi="Cambria" w:cs="Arial"/>
          <w:i/>
          <w:lang w:val="it-IT"/>
        </w:rPr>
        <w:t>f</w:t>
      </w:r>
      <w:r w:rsidR="007B7FF0" w:rsidRPr="00A81422">
        <w:rPr>
          <w:rFonts w:ascii="Cambria" w:hAnsi="Cambria" w:cs="Arial"/>
          <w:i/>
          <w:lang w:val="it-IT"/>
        </w:rPr>
        <w:t>ar conoscere il loro lavoro</w:t>
      </w:r>
      <w:r w:rsidR="000F1B53" w:rsidRPr="00A81422">
        <w:rPr>
          <w:rFonts w:ascii="Cambria" w:hAnsi="Cambria" w:cs="Arial"/>
          <w:i/>
          <w:lang w:val="it-IT"/>
        </w:rPr>
        <w:t xml:space="preserve"> in ambito nazionale ed europeo.</w:t>
      </w:r>
    </w:p>
    <w:p w14:paraId="23A732C1" w14:textId="77777777" w:rsidR="001A271F" w:rsidRPr="00163721" w:rsidRDefault="001A271F" w:rsidP="0011706D">
      <w:pPr>
        <w:jc w:val="both"/>
        <w:rPr>
          <w:rFonts w:ascii="Cambria" w:hAnsi="Cambria"/>
          <w:sz w:val="10"/>
          <w:szCs w:val="10"/>
          <w:lang w:val="it-IT"/>
        </w:rPr>
      </w:pPr>
    </w:p>
    <w:p w14:paraId="2D1183F9" w14:textId="77777777" w:rsidR="00FE5410" w:rsidRPr="00E96AAB" w:rsidRDefault="00FE5410" w:rsidP="00FE5410">
      <w:pPr>
        <w:jc w:val="both"/>
        <w:rPr>
          <w:rFonts w:ascii="Cambria" w:hAnsi="Cambria"/>
          <w:i/>
          <w:iCs/>
          <w:sz w:val="22"/>
          <w:szCs w:val="22"/>
          <w:lang w:val="it-IT"/>
        </w:rPr>
      </w:pPr>
      <w:r w:rsidRPr="00E96AAB">
        <w:rPr>
          <w:rFonts w:ascii="Cambria" w:hAnsi="Cambria" w:cs="Arial"/>
          <w:b/>
          <w:bCs/>
          <w:i/>
          <w:iCs/>
          <w:sz w:val="22"/>
          <w:szCs w:val="22"/>
          <w:lang w:val="it-IT"/>
        </w:rPr>
        <w:t>Federico Guida</w:t>
      </w:r>
      <w:r w:rsidRPr="00E96AAB">
        <w:rPr>
          <w:rFonts w:ascii="Cambria" w:hAnsi="Cambria" w:cs="Arial"/>
          <w:i/>
          <w:iCs/>
          <w:sz w:val="22"/>
          <w:szCs w:val="22"/>
          <w:lang w:val="it-IT"/>
        </w:rPr>
        <w:t xml:space="preserve">, nato a Milano nel 1969, dove vive e lavora, dipinge e disegna da sempre, passione </w:t>
      </w:r>
      <w:r w:rsidR="00A50FF9" w:rsidRPr="00E96AAB">
        <w:rPr>
          <w:rFonts w:ascii="Cambria" w:hAnsi="Cambria" w:cs="Arial"/>
          <w:i/>
          <w:iCs/>
          <w:sz w:val="22"/>
          <w:szCs w:val="22"/>
          <w:lang w:val="it-IT"/>
        </w:rPr>
        <w:t xml:space="preserve">trasmessagli dal nonno e </w:t>
      </w:r>
      <w:r w:rsidRPr="00E96AAB">
        <w:rPr>
          <w:rFonts w:ascii="Cambria" w:hAnsi="Cambria" w:cs="Arial"/>
          <w:i/>
          <w:iCs/>
          <w:sz w:val="22"/>
          <w:szCs w:val="22"/>
          <w:lang w:val="it-IT"/>
        </w:rPr>
        <w:t xml:space="preserve">dal padre. Frequenta l’Accademia di Brera e lavora nello studio del pittore Aldo Mondino. La sua pittura è incentrata sulla figura umana, su persone comuni, lungi dalla ricerca della bellezza estetica. Vanta una solida preparazione tecnica e un linguaggio figurativo ricco di connotazioni personali. Si esprime attraverso la fotografia, i colori a olio, le vernici, l’acrilico, il gesso e la stoffa. I corpi umani nudi, immortalati in pose contorte ed intrecciate, spingono a meditare sul dramma dell’esistenza umana, addolcito dalla naturale morbidezza della carne che emerge nella lezione sulla luce appresa da Caravaggio. Ha raccontato le notte milanese, i manicomi, relitti giovani e vecchi, lungo un cammino personale e unico in un continuo perfezionamento stilistico e con attenzione costantemente rivolta </w:t>
      </w:r>
      <w:r w:rsidR="00594761" w:rsidRPr="00E96AAB">
        <w:rPr>
          <w:rFonts w:ascii="Cambria" w:hAnsi="Cambria" w:cs="Arial"/>
          <w:i/>
          <w:iCs/>
          <w:sz w:val="22"/>
          <w:szCs w:val="22"/>
          <w:lang w:val="it-IT"/>
        </w:rPr>
        <w:t xml:space="preserve">al corpo e all’anima dell’uomo. Numerose le mostre nazionali e internazionali, sue opere si trovano in collezioni </w:t>
      </w:r>
      <w:r w:rsidR="00041EE9" w:rsidRPr="00E96AAB">
        <w:rPr>
          <w:rFonts w:ascii="Cambria" w:hAnsi="Cambria" w:cs="Arial"/>
          <w:i/>
          <w:iCs/>
          <w:sz w:val="22"/>
          <w:szCs w:val="22"/>
          <w:lang w:val="it-IT"/>
        </w:rPr>
        <w:t xml:space="preserve">private e </w:t>
      </w:r>
      <w:r w:rsidR="00594761" w:rsidRPr="00E96AAB">
        <w:rPr>
          <w:rFonts w:ascii="Cambria" w:hAnsi="Cambria" w:cs="Arial"/>
          <w:i/>
          <w:iCs/>
          <w:sz w:val="22"/>
          <w:szCs w:val="22"/>
          <w:lang w:val="it-IT"/>
        </w:rPr>
        <w:t>pubbliche.</w:t>
      </w:r>
    </w:p>
    <w:p w14:paraId="1400C472" w14:textId="1D73EFA0" w:rsidR="00FE5410" w:rsidRPr="00E96AAB" w:rsidRDefault="00FE5410" w:rsidP="00FE5410">
      <w:pPr>
        <w:pStyle w:val="corpoa0"/>
      </w:pPr>
    </w:p>
    <w:p w14:paraId="7C7D0CD9" w14:textId="77777777" w:rsidR="00FE5410" w:rsidRPr="00DD65FD" w:rsidRDefault="00FE5410" w:rsidP="00FE5410">
      <w:pPr>
        <w:pStyle w:val="corpoa0"/>
      </w:pPr>
      <w:r w:rsidRPr="00DD65FD">
        <w:rPr>
          <w:b/>
          <w:bCs/>
        </w:rPr>
        <w:t xml:space="preserve">Federico Guida. </w:t>
      </w:r>
      <w:proofErr w:type="spellStart"/>
      <w:r w:rsidRPr="00DD65FD">
        <w:rPr>
          <w:b/>
          <w:bCs/>
        </w:rPr>
        <w:t>Arbor</w:t>
      </w:r>
      <w:proofErr w:type="spellEnd"/>
    </w:p>
    <w:p w14:paraId="6462CCF4" w14:textId="77777777" w:rsidR="00FE5410" w:rsidRPr="00DD65FD" w:rsidRDefault="00FE5410" w:rsidP="00FE5410">
      <w:pPr>
        <w:pStyle w:val="corpoa0"/>
      </w:pPr>
      <w:r w:rsidRPr="00DD65FD">
        <w:rPr>
          <w:rStyle w:val="nessunoa0"/>
        </w:rPr>
        <w:t>a cura di Mimmo di Marzio</w:t>
      </w:r>
    </w:p>
    <w:p w14:paraId="3D5D8AAD" w14:textId="3E63BB3C" w:rsidR="00FE5410" w:rsidRPr="00DD65FD" w:rsidRDefault="00FE5410" w:rsidP="00FE5410">
      <w:pPr>
        <w:pStyle w:val="corpoa0"/>
      </w:pPr>
      <w:r w:rsidRPr="00DD65FD">
        <w:rPr>
          <w:b/>
          <w:bCs/>
        </w:rPr>
        <w:t>10 novembre - 11 dicembre 2022</w:t>
      </w:r>
      <w:r w:rsidR="00E96AAB" w:rsidRPr="00DD65FD">
        <w:rPr>
          <w:b/>
          <w:bCs/>
        </w:rPr>
        <w:tab/>
      </w:r>
      <w:r w:rsidRPr="00DD65FD">
        <w:rPr>
          <w:b/>
          <w:bCs/>
        </w:rPr>
        <w:t xml:space="preserve">10 novembre 2022 - 8 gennaio 2023 </w:t>
      </w:r>
    </w:p>
    <w:p w14:paraId="489DE71D" w14:textId="79388E4C" w:rsidR="00FE5410" w:rsidRPr="00DD65FD" w:rsidRDefault="00FE5410" w:rsidP="00FE5410">
      <w:pPr>
        <w:pStyle w:val="corpoa0"/>
      </w:pPr>
      <w:r w:rsidRPr="00DD65FD">
        <w:rPr>
          <w:i/>
          <w:iCs/>
        </w:rPr>
        <w:t xml:space="preserve">Sala del Collezionista </w:t>
      </w:r>
      <w:r w:rsidR="00E96AAB" w:rsidRPr="00DD65FD">
        <w:rPr>
          <w:i/>
          <w:iCs/>
        </w:rPr>
        <w:tab/>
      </w:r>
      <w:r w:rsidR="00E96AAB" w:rsidRPr="00DD65FD">
        <w:rPr>
          <w:i/>
          <w:iCs/>
        </w:rPr>
        <w:tab/>
      </w:r>
      <w:r w:rsidR="00E96AAB" w:rsidRPr="00DD65FD">
        <w:rPr>
          <w:i/>
          <w:iCs/>
        </w:rPr>
        <w:tab/>
        <w:t>Quadriportico</w:t>
      </w:r>
      <w:r w:rsidR="004C4562">
        <w:rPr>
          <w:i/>
          <w:iCs/>
        </w:rPr>
        <w:t xml:space="preserve"> del Chiostro</w:t>
      </w:r>
    </w:p>
    <w:p w14:paraId="6CB81C53" w14:textId="74F9DEF2" w:rsidR="00FE5410" w:rsidRPr="00DD65FD" w:rsidRDefault="00FE5410" w:rsidP="00FE5410">
      <w:pPr>
        <w:pStyle w:val="corpoa0"/>
      </w:pPr>
    </w:p>
    <w:p w14:paraId="6E237F5B" w14:textId="77777777" w:rsidR="00FE5410" w:rsidRDefault="00FE5410" w:rsidP="00FE5410">
      <w:pPr>
        <w:pStyle w:val="corpoa0"/>
        <w:rPr>
          <w:rStyle w:val="nessunoa0"/>
        </w:rPr>
      </w:pPr>
      <w:r w:rsidRPr="00DD65FD">
        <w:rPr>
          <w:rStyle w:val="nessunoa0"/>
        </w:rPr>
        <w:t>Orario: martedì – domenica, h. 10.00-20.00 (chiuso il lunedì)</w:t>
      </w:r>
    </w:p>
    <w:p w14:paraId="76EF9B9B" w14:textId="21316A69" w:rsidR="00CB488F" w:rsidRPr="00CB488F" w:rsidRDefault="00CB488F" w:rsidP="00CB488F">
      <w:pPr>
        <w:pStyle w:val="Paragrafoelenco"/>
        <w:numPr>
          <w:ilvl w:val="0"/>
          <w:numId w:val="1"/>
        </w:numPr>
        <w:rPr>
          <w:lang w:val="it-IT"/>
        </w:rPr>
      </w:pPr>
      <w:r w:rsidRPr="00CB488F">
        <w:rPr>
          <w:lang w:val="it-IT"/>
        </w:rPr>
        <w:t>sabato 24 dicembre APERTO dalle 10.00 alle 14.00</w:t>
      </w:r>
    </w:p>
    <w:p w14:paraId="61317E6C" w14:textId="7FCBFC42" w:rsidR="00CB488F" w:rsidRPr="00CB488F" w:rsidRDefault="00CB488F" w:rsidP="00CB488F">
      <w:pPr>
        <w:pStyle w:val="Paragrafoelenco"/>
        <w:numPr>
          <w:ilvl w:val="0"/>
          <w:numId w:val="1"/>
        </w:numPr>
        <w:rPr>
          <w:lang w:val="it-IT"/>
        </w:rPr>
      </w:pPr>
      <w:bookmarkStart w:id="0" w:name="_GoBack"/>
      <w:bookmarkEnd w:id="0"/>
      <w:r w:rsidRPr="00CB488F">
        <w:rPr>
          <w:lang w:val="it-IT"/>
        </w:rPr>
        <w:t>domenica 25 dicembre CHIUSO</w:t>
      </w:r>
    </w:p>
    <w:p w14:paraId="42CBE268" w14:textId="4F996012" w:rsidR="00CB488F" w:rsidRPr="00CB488F" w:rsidRDefault="00CB488F" w:rsidP="00CB488F">
      <w:pPr>
        <w:pStyle w:val="Paragrafoelenco"/>
        <w:numPr>
          <w:ilvl w:val="0"/>
          <w:numId w:val="1"/>
        </w:numPr>
        <w:rPr>
          <w:lang w:val="it-IT"/>
        </w:rPr>
      </w:pPr>
      <w:r w:rsidRPr="00CB488F">
        <w:rPr>
          <w:lang w:val="it-IT"/>
        </w:rPr>
        <w:t>lunedì 26 dicembre CHIUSO</w:t>
      </w:r>
    </w:p>
    <w:p w14:paraId="22B97C36" w14:textId="346685EB" w:rsidR="00CB488F" w:rsidRPr="00CB488F" w:rsidRDefault="00CB488F" w:rsidP="00CB488F">
      <w:pPr>
        <w:pStyle w:val="Paragrafoelenco"/>
        <w:numPr>
          <w:ilvl w:val="0"/>
          <w:numId w:val="1"/>
        </w:numPr>
        <w:rPr>
          <w:lang w:val="it-IT"/>
        </w:rPr>
      </w:pPr>
      <w:r w:rsidRPr="00CB488F">
        <w:rPr>
          <w:lang w:val="it-IT"/>
        </w:rPr>
        <w:t>sabato 31 dicembre APERTO dalle 10.00 alle 16.00</w:t>
      </w:r>
    </w:p>
    <w:p w14:paraId="40DEE195" w14:textId="5C2C66B4" w:rsidR="00CB488F" w:rsidRPr="00CB488F" w:rsidRDefault="00CB488F" w:rsidP="00CB488F">
      <w:pPr>
        <w:pStyle w:val="Paragrafoelenco"/>
        <w:numPr>
          <w:ilvl w:val="0"/>
          <w:numId w:val="1"/>
        </w:numPr>
        <w:rPr>
          <w:lang w:val="it-IT"/>
        </w:rPr>
      </w:pPr>
      <w:r w:rsidRPr="00CB488F">
        <w:rPr>
          <w:lang w:val="it-IT"/>
        </w:rPr>
        <w:t>domenica 1 gennaio 2023 CHIUSO</w:t>
      </w:r>
    </w:p>
    <w:p w14:paraId="4180F349" w14:textId="2E6CFB88" w:rsidR="00CB488F" w:rsidRPr="00CB488F" w:rsidRDefault="00CB488F" w:rsidP="00CB488F">
      <w:pPr>
        <w:pStyle w:val="Paragrafoelenco"/>
        <w:numPr>
          <w:ilvl w:val="0"/>
          <w:numId w:val="1"/>
        </w:numPr>
        <w:rPr>
          <w:lang w:val="it-IT"/>
        </w:rPr>
      </w:pPr>
      <w:r w:rsidRPr="00CB488F">
        <w:rPr>
          <w:lang w:val="it-IT"/>
        </w:rPr>
        <w:t>venerdì 6 gennaio 2023 APERTO</w:t>
      </w:r>
    </w:p>
    <w:p w14:paraId="5B5845B6" w14:textId="77777777" w:rsidR="00CB488F" w:rsidRPr="00DD65FD" w:rsidRDefault="00CB488F" w:rsidP="00FE5410">
      <w:pPr>
        <w:pStyle w:val="corpoa0"/>
      </w:pPr>
    </w:p>
    <w:p w14:paraId="62D9B2C7" w14:textId="77777777" w:rsidR="00FE5410" w:rsidRPr="00E96AAB" w:rsidRDefault="00FE5410" w:rsidP="00FE5410">
      <w:pPr>
        <w:pStyle w:val="corpoa0"/>
      </w:pPr>
      <w:r w:rsidRPr="00DD65FD">
        <w:rPr>
          <w:rStyle w:val="nessunoa0"/>
        </w:rPr>
        <w:t>Ingresso gratuito, secondo le normative vigenti di accesso a musei e spazi espositivi</w:t>
      </w:r>
    </w:p>
    <w:p w14:paraId="54AC6BB6" w14:textId="03BC9702" w:rsidR="00FE5410" w:rsidRPr="00E96AAB" w:rsidRDefault="00FE5410" w:rsidP="00FE5410">
      <w:pPr>
        <w:pStyle w:val="corpoa0"/>
      </w:pPr>
    </w:p>
    <w:p w14:paraId="75AD02C6" w14:textId="4051E04C" w:rsidR="00FE5410" w:rsidRPr="00E96AAB" w:rsidRDefault="00FE5410" w:rsidP="00FE5410">
      <w:pPr>
        <w:pStyle w:val="corpoa0"/>
      </w:pPr>
      <w:r w:rsidRPr="00E96AAB">
        <w:rPr>
          <w:b/>
          <w:bCs/>
        </w:rPr>
        <w:t>Fondazione Stelline</w:t>
      </w:r>
      <w:r w:rsidR="00E96AAB" w:rsidRPr="00E96AAB">
        <w:rPr>
          <w:b/>
          <w:bCs/>
        </w:rPr>
        <w:tab/>
      </w:r>
      <w:r w:rsidR="00E96AAB" w:rsidRPr="00E96AAB">
        <w:rPr>
          <w:b/>
          <w:bCs/>
        </w:rPr>
        <w:tab/>
      </w:r>
      <w:r w:rsidRPr="00E96AAB">
        <w:rPr>
          <w:b/>
          <w:bCs/>
        </w:rPr>
        <w:t>Ufficio stampa Fondazione Stelline</w:t>
      </w:r>
    </w:p>
    <w:p w14:paraId="09506815" w14:textId="4B417721" w:rsidR="00FE5410" w:rsidRPr="00E96AAB" w:rsidRDefault="00FE5410" w:rsidP="00FE5410">
      <w:pPr>
        <w:pStyle w:val="corpoa0"/>
      </w:pPr>
      <w:r w:rsidRPr="00E96AAB">
        <w:rPr>
          <w:rStyle w:val="nessunoa0"/>
        </w:rPr>
        <w:t>corso Magenta 61</w:t>
      </w:r>
      <w:r w:rsidR="006C2DD0">
        <w:rPr>
          <w:rStyle w:val="nessunoa0"/>
        </w:rPr>
        <w:tab/>
      </w:r>
      <w:r w:rsidR="00E96AAB" w:rsidRPr="00E96AAB">
        <w:rPr>
          <w:rStyle w:val="nessunoa0"/>
        </w:rPr>
        <w:tab/>
      </w:r>
      <w:r w:rsidR="00E96AAB" w:rsidRPr="00E96AAB">
        <w:rPr>
          <w:rStyle w:val="nessunoa0"/>
        </w:rPr>
        <w:tab/>
      </w:r>
      <w:r w:rsidRPr="00E96AAB">
        <w:rPr>
          <w:rStyle w:val="nessunoa0"/>
        </w:rPr>
        <w:t xml:space="preserve">Studio Giornaliste Associate </w:t>
      </w:r>
      <w:proofErr w:type="spellStart"/>
      <w:r w:rsidRPr="00E96AAB">
        <w:rPr>
          <w:rStyle w:val="nessunoa0"/>
        </w:rPr>
        <w:t>BonnePresse</w:t>
      </w:r>
      <w:proofErr w:type="spellEnd"/>
    </w:p>
    <w:p w14:paraId="6CB5B4BC" w14:textId="36EB539A" w:rsidR="00FE5410" w:rsidRPr="00E96AAB" w:rsidRDefault="00FE5410" w:rsidP="00FE5410">
      <w:pPr>
        <w:pStyle w:val="corpoa0"/>
      </w:pPr>
      <w:r w:rsidRPr="00E96AAB">
        <w:rPr>
          <w:rStyle w:val="nessunoa0"/>
        </w:rPr>
        <w:t>20123 Milano</w:t>
      </w:r>
      <w:r w:rsidR="006C2DD0">
        <w:rPr>
          <w:rStyle w:val="nessunoa0"/>
        </w:rPr>
        <w:tab/>
      </w:r>
      <w:r w:rsidR="006C2DD0">
        <w:rPr>
          <w:rStyle w:val="nessunoa0"/>
        </w:rPr>
        <w:tab/>
      </w:r>
      <w:r w:rsidR="006C2DD0">
        <w:rPr>
          <w:rStyle w:val="nessunoa0"/>
        </w:rPr>
        <w:tab/>
      </w:r>
      <w:r w:rsidR="00E96AAB" w:rsidRPr="00E96AAB">
        <w:rPr>
          <w:rStyle w:val="nessunoa0"/>
        </w:rPr>
        <w:tab/>
      </w:r>
      <w:r w:rsidRPr="00E96AAB">
        <w:rPr>
          <w:rStyle w:val="nessunoa0"/>
        </w:rPr>
        <w:t>Gaia Grassi +39.339.56.53.179</w:t>
      </w:r>
    </w:p>
    <w:p w14:paraId="11E3789A" w14:textId="74D75A29" w:rsidR="00FE5410" w:rsidRPr="00E96AAB" w:rsidRDefault="00CB488F" w:rsidP="00FE5410">
      <w:pPr>
        <w:pStyle w:val="corpoa0"/>
      </w:pPr>
      <w:hyperlink r:id="rId9" w:history="1">
        <w:r w:rsidR="00E96AAB" w:rsidRPr="00E96AAB">
          <w:rPr>
            <w:rStyle w:val="Collegamentoipertestuale"/>
          </w:rPr>
          <w:t>mostre@stelline.it</w:t>
        </w:r>
      </w:hyperlink>
      <w:r w:rsidR="006C2DD0">
        <w:rPr>
          <w:rStyle w:val="nessunoa0"/>
        </w:rPr>
        <w:tab/>
      </w:r>
      <w:r w:rsidR="006C2DD0">
        <w:rPr>
          <w:rStyle w:val="nessunoa0"/>
        </w:rPr>
        <w:tab/>
      </w:r>
      <w:r w:rsidR="00E96AAB" w:rsidRPr="00E96AAB">
        <w:rPr>
          <w:rStyle w:val="nessunoa0"/>
        </w:rPr>
        <w:tab/>
      </w:r>
      <w:r w:rsidR="00FE5410" w:rsidRPr="00E96AAB">
        <w:rPr>
          <w:rStyle w:val="nessunoa0"/>
        </w:rPr>
        <w:t>Marianna Corte +39.347.42.19.001</w:t>
      </w:r>
    </w:p>
    <w:p w14:paraId="5E96596D" w14:textId="0B718BCC" w:rsidR="00FE5410" w:rsidRPr="00E96AAB" w:rsidRDefault="00CB488F" w:rsidP="00FE5410">
      <w:pPr>
        <w:pStyle w:val="corpoa0"/>
      </w:pPr>
      <w:hyperlink r:id="rId10" w:history="1">
        <w:r w:rsidR="00FE5410" w:rsidRPr="00E96AAB">
          <w:rPr>
            <w:rStyle w:val="Collegamentoipertestuale"/>
          </w:rPr>
          <w:t>www.stelline.it</w:t>
        </w:r>
      </w:hyperlink>
      <w:r w:rsidR="00FE5410" w:rsidRPr="00E96AAB">
        <w:rPr>
          <w:rStyle w:val="nessuno0"/>
        </w:rPr>
        <w:t xml:space="preserve"> </w:t>
      </w:r>
      <w:r w:rsidR="006C2DD0">
        <w:rPr>
          <w:rStyle w:val="nessuno0"/>
        </w:rPr>
        <w:tab/>
      </w:r>
      <w:r w:rsidR="006C2DD0">
        <w:rPr>
          <w:rStyle w:val="nessuno0"/>
        </w:rPr>
        <w:tab/>
      </w:r>
      <w:r w:rsidR="00E96AAB" w:rsidRPr="00E96AAB">
        <w:rPr>
          <w:rStyle w:val="nessuno0"/>
        </w:rPr>
        <w:tab/>
      </w:r>
      <w:hyperlink r:id="rId11" w:history="1">
        <w:r w:rsidR="00E96AAB" w:rsidRPr="00E96AAB">
          <w:rPr>
            <w:rStyle w:val="Collegamentoipertestuale"/>
          </w:rPr>
          <w:t>info@bonnepresse.it</w:t>
        </w:r>
      </w:hyperlink>
      <w:r w:rsidR="00FE5410" w:rsidRPr="00E96AAB">
        <w:rPr>
          <w:rStyle w:val="nessuno0"/>
        </w:rPr>
        <w:t xml:space="preserve"> – </w:t>
      </w:r>
      <w:hyperlink r:id="rId12" w:history="1">
        <w:r w:rsidR="00FE5410" w:rsidRPr="00E96AAB">
          <w:rPr>
            <w:rStyle w:val="hyperlink30"/>
          </w:rPr>
          <w:t>www.bonnepresse.it</w:t>
        </w:r>
      </w:hyperlink>
    </w:p>
    <w:p w14:paraId="48F18E41" w14:textId="664BEA3B" w:rsidR="00FE5410" w:rsidRPr="00E96AAB" w:rsidRDefault="00FE5410" w:rsidP="00FE5410">
      <w:pPr>
        <w:pStyle w:val="corpoa0"/>
      </w:pPr>
    </w:p>
    <w:p w14:paraId="57D4687D" w14:textId="41DB1323" w:rsidR="00FE5410" w:rsidRPr="00E96AAB" w:rsidRDefault="00FE5410" w:rsidP="00FE5410">
      <w:pPr>
        <w:pStyle w:val="corpoa0"/>
      </w:pPr>
      <w:r w:rsidRPr="00E96AAB">
        <w:rPr>
          <w:rStyle w:val="nessuno0"/>
          <w:b/>
          <w:bCs/>
        </w:rPr>
        <w:t>Ufficio Stampa</w:t>
      </w:r>
      <w:r w:rsidR="00F92CA9">
        <w:t xml:space="preserve"> </w:t>
      </w:r>
      <w:r w:rsidRPr="00E96AAB">
        <w:rPr>
          <w:rStyle w:val="nessuno0"/>
          <w:b/>
          <w:bCs/>
        </w:rPr>
        <w:t>per la mostra</w:t>
      </w:r>
    </w:p>
    <w:p w14:paraId="0AB95C5B" w14:textId="77777777" w:rsidR="00FE5410" w:rsidRPr="00E96AAB" w:rsidRDefault="00FE5410" w:rsidP="00FE5410">
      <w:pPr>
        <w:pStyle w:val="corpoa0"/>
      </w:pPr>
      <w:r w:rsidRPr="00E96AAB">
        <w:rPr>
          <w:rStyle w:val="nessunoa0"/>
        </w:rPr>
        <w:t>IBC Irma Bianchi Communication</w:t>
      </w:r>
    </w:p>
    <w:p w14:paraId="0418B37A" w14:textId="0965CAA7" w:rsidR="00FE5410" w:rsidRPr="00E96AAB" w:rsidRDefault="00FE5410" w:rsidP="00FE5410">
      <w:pPr>
        <w:pStyle w:val="corpoa0"/>
      </w:pPr>
      <w:r w:rsidRPr="00E96AAB">
        <w:rPr>
          <w:rStyle w:val="nessunoa0"/>
        </w:rPr>
        <w:t xml:space="preserve">Tel. +39.02.89.40.46.94 - mob. +39.328.59.10.857 - </w:t>
      </w:r>
      <w:hyperlink r:id="rId13" w:history="1">
        <w:r w:rsidRPr="00E96AAB">
          <w:rPr>
            <w:rStyle w:val="Collegamentoipertestuale"/>
          </w:rPr>
          <w:t>info@irmabianchi.it</w:t>
        </w:r>
      </w:hyperlink>
    </w:p>
    <w:p w14:paraId="42AA0D70" w14:textId="2A9C50C7" w:rsidR="00FE5410" w:rsidRPr="00E96AAB" w:rsidRDefault="00FE5410" w:rsidP="009F44C9">
      <w:pPr>
        <w:pStyle w:val="corpoa0"/>
        <w:rPr>
          <w:rStyle w:val="Collegamentoipertestuale"/>
        </w:rPr>
      </w:pPr>
      <w:r w:rsidRPr="00E96AAB">
        <w:rPr>
          <w:rStyle w:val="nessunoa0"/>
        </w:rPr>
        <w:t xml:space="preserve">testi e immagini scaricabili da </w:t>
      </w:r>
      <w:hyperlink r:id="rId14" w:history="1">
        <w:r w:rsidRPr="00E96AAB">
          <w:rPr>
            <w:rStyle w:val="Collegamentoipertestuale"/>
          </w:rPr>
          <w:t>www.irmabianchi.it</w:t>
        </w:r>
      </w:hyperlink>
    </w:p>
    <w:sectPr w:rsidR="00FE5410" w:rsidRPr="00E96AAB" w:rsidSect="00411692">
      <w:headerReference w:type="default" r:id="rId15"/>
      <w:footerReference w:type="default" r:id="rId16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025CA" w14:textId="77777777" w:rsidR="00734D86" w:rsidRDefault="00734D86">
      <w:r>
        <w:separator/>
      </w:r>
    </w:p>
  </w:endnote>
  <w:endnote w:type="continuationSeparator" w:id="0">
    <w:p w14:paraId="763DBEE3" w14:textId="77777777" w:rsidR="00734D86" w:rsidRDefault="0073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8FE8C" w14:textId="773A4823" w:rsidR="00A4083B" w:rsidRPr="00163721" w:rsidRDefault="00A4083B" w:rsidP="00A4083B">
    <w:pPr>
      <w:pStyle w:val="Pidipagina"/>
      <w:jc w:val="right"/>
      <w:rPr>
        <w:rFonts w:ascii="Arial" w:hAnsi="Arial" w:cs="Arial"/>
        <w:sz w:val="20"/>
      </w:rPr>
    </w:pPr>
    <w:r w:rsidRPr="00163721">
      <w:rPr>
        <w:rFonts w:ascii="Arial" w:hAnsi="Arial" w:cs="Arial"/>
        <w:sz w:val="20"/>
      </w:rPr>
      <w:t xml:space="preserve">In </w:t>
    </w:r>
    <w:r w:rsidRPr="00163721">
      <w:rPr>
        <w:rFonts w:ascii="Arial" w:hAnsi="Arial" w:cs="Arial"/>
        <w:sz w:val="20"/>
        <w:lang w:val="it-IT"/>
      </w:rPr>
      <w:t>collaborazione</w:t>
    </w:r>
    <w:r w:rsidRPr="00163721">
      <w:rPr>
        <w:rFonts w:ascii="Arial" w:hAnsi="Arial" w:cs="Arial"/>
        <w:sz w:val="20"/>
      </w:rPr>
      <w:t xml:space="preserve"> con</w:t>
    </w:r>
  </w:p>
  <w:p w14:paraId="096484D6" w14:textId="70E8D778" w:rsidR="00A4083B" w:rsidRDefault="00CB488F" w:rsidP="00A4083B">
    <w:pPr>
      <w:pStyle w:val="Pidipagina"/>
      <w:jc w:val="right"/>
    </w:pPr>
    <w:r>
      <w:rPr>
        <w:noProof/>
      </w:rPr>
      <w:pict w14:anchorId="16CEF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5.35pt;height:59.1pt;mso-width-percent:0;mso-height-percent:0;mso-width-percent:0;mso-height-percent:0">
          <v:imagedata r:id="rId1" o:title="the bank collectio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A8729" w14:textId="77777777" w:rsidR="00734D86" w:rsidRDefault="00734D86">
      <w:r>
        <w:separator/>
      </w:r>
    </w:p>
  </w:footnote>
  <w:footnote w:type="continuationSeparator" w:id="0">
    <w:p w14:paraId="4E231886" w14:textId="77777777" w:rsidR="00734D86" w:rsidRDefault="00734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EECC0" w14:textId="77777777" w:rsidR="00A83D88" w:rsidRDefault="00A83D88" w:rsidP="00041F2E">
    <w:pPr>
      <w:pStyle w:val="Intestazioneepidipagina"/>
      <w:jc w:val="center"/>
    </w:pPr>
    <w:r w:rsidRPr="00041F2E">
      <w:rPr>
        <w:noProof/>
      </w:rPr>
      <w:drawing>
        <wp:inline distT="0" distB="0" distL="0" distR="0" wp14:anchorId="4DB04178" wp14:editId="7DCC8A68">
          <wp:extent cx="867600" cy="1350000"/>
          <wp:effectExtent l="0" t="0" r="0" b="0"/>
          <wp:docPr id="3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7600" cy="135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02A"/>
    <w:multiLevelType w:val="hybridMultilevel"/>
    <w:tmpl w:val="770C7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isplayBackgroundShap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AF"/>
    <w:rsid w:val="00026502"/>
    <w:rsid w:val="00041EE9"/>
    <w:rsid w:val="00041F2E"/>
    <w:rsid w:val="00053101"/>
    <w:rsid w:val="0008348E"/>
    <w:rsid w:val="00095124"/>
    <w:rsid w:val="0009708B"/>
    <w:rsid w:val="000A163A"/>
    <w:rsid w:val="000B1562"/>
    <w:rsid w:val="000E2F00"/>
    <w:rsid w:val="000F1B53"/>
    <w:rsid w:val="00102A49"/>
    <w:rsid w:val="0011706D"/>
    <w:rsid w:val="00122DF0"/>
    <w:rsid w:val="00127789"/>
    <w:rsid w:val="0013036B"/>
    <w:rsid w:val="00153F1C"/>
    <w:rsid w:val="00163721"/>
    <w:rsid w:val="00186EEF"/>
    <w:rsid w:val="001A2066"/>
    <w:rsid w:val="001A271F"/>
    <w:rsid w:val="001A64FE"/>
    <w:rsid w:val="001C0102"/>
    <w:rsid w:val="001D0D2E"/>
    <w:rsid w:val="002165E2"/>
    <w:rsid w:val="00226CDB"/>
    <w:rsid w:val="00230ACB"/>
    <w:rsid w:val="00237792"/>
    <w:rsid w:val="002614FE"/>
    <w:rsid w:val="0026181C"/>
    <w:rsid w:val="002A5454"/>
    <w:rsid w:val="002A5D7A"/>
    <w:rsid w:val="002A7FD0"/>
    <w:rsid w:val="002B3B23"/>
    <w:rsid w:val="002B5455"/>
    <w:rsid w:val="002C6CD4"/>
    <w:rsid w:val="002D0084"/>
    <w:rsid w:val="002D1E7F"/>
    <w:rsid w:val="002D44F9"/>
    <w:rsid w:val="00321E15"/>
    <w:rsid w:val="00326F45"/>
    <w:rsid w:val="003325D2"/>
    <w:rsid w:val="00335617"/>
    <w:rsid w:val="003470AC"/>
    <w:rsid w:val="003A15CB"/>
    <w:rsid w:val="003E0713"/>
    <w:rsid w:val="0040274F"/>
    <w:rsid w:val="004104D3"/>
    <w:rsid w:val="004110C2"/>
    <w:rsid w:val="00411692"/>
    <w:rsid w:val="0041796D"/>
    <w:rsid w:val="00441801"/>
    <w:rsid w:val="004743BF"/>
    <w:rsid w:val="00492582"/>
    <w:rsid w:val="004B2894"/>
    <w:rsid w:val="004C4562"/>
    <w:rsid w:val="004D757B"/>
    <w:rsid w:val="00504FD6"/>
    <w:rsid w:val="005320FB"/>
    <w:rsid w:val="00562484"/>
    <w:rsid w:val="0056765B"/>
    <w:rsid w:val="005802D9"/>
    <w:rsid w:val="005848F1"/>
    <w:rsid w:val="00594761"/>
    <w:rsid w:val="005A0939"/>
    <w:rsid w:val="005E75BC"/>
    <w:rsid w:val="00605506"/>
    <w:rsid w:val="0063474F"/>
    <w:rsid w:val="00644345"/>
    <w:rsid w:val="006732D9"/>
    <w:rsid w:val="00683F5F"/>
    <w:rsid w:val="006A465F"/>
    <w:rsid w:val="006C2DD0"/>
    <w:rsid w:val="006F7012"/>
    <w:rsid w:val="00734D86"/>
    <w:rsid w:val="00742F63"/>
    <w:rsid w:val="00745193"/>
    <w:rsid w:val="0074609A"/>
    <w:rsid w:val="00751110"/>
    <w:rsid w:val="00787C13"/>
    <w:rsid w:val="007B7FF0"/>
    <w:rsid w:val="008050D5"/>
    <w:rsid w:val="00822FA0"/>
    <w:rsid w:val="00824476"/>
    <w:rsid w:val="00831531"/>
    <w:rsid w:val="00853531"/>
    <w:rsid w:val="008773CA"/>
    <w:rsid w:val="008B5981"/>
    <w:rsid w:val="008C0E5A"/>
    <w:rsid w:val="008D38A9"/>
    <w:rsid w:val="008D6041"/>
    <w:rsid w:val="008F3CF6"/>
    <w:rsid w:val="008F745B"/>
    <w:rsid w:val="00902EAF"/>
    <w:rsid w:val="00925F02"/>
    <w:rsid w:val="00946B27"/>
    <w:rsid w:val="00983B0C"/>
    <w:rsid w:val="009A2655"/>
    <w:rsid w:val="009C2097"/>
    <w:rsid w:val="009D217D"/>
    <w:rsid w:val="009E45BF"/>
    <w:rsid w:val="009F24C5"/>
    <w:rsid w:val="009F44C9"/>
    <w:rsid w:val="00A04159"/>
    <w:rsid w:val="00A07C34"/>
    <w:rsid w:val="00A4083B"/>
    <w:rsid w:val="00A50FF9"/>
    <w:rsid w:val="00A81422"/>
    <w:rsid w:val="00A82E6A"/>
    <w:rsid w:val="00A83030"/>
    <w:rsid w:val="00A83D88"/>
    <w:rsid w:val="00A845F0"/>
    <w:rsid w:val="00AA0676"/>
    <w:rsid w:val="00AC37FC"/>
    <w:rsid w:val="00AE122E"/>
    <w:rsid w:val="00AF3781"/>
    <w:rsid w:val="00AF38B7"/>
    <w:rsid w:val="00B01C03"/>
    <w:rsid w:val="00B56603"/>
    <w:rsid w:val="00B94AB0"/>
    <w:rsid w:val="00BA1F14"/>
    <w:rsid w:val="00BC632A"/>
    <w:rsid w:val="00BE182F"/>
    <w:rsid w:val="00C13EE8"/>
    <w:rsid w:val="00C55ACA"/>
    <w:rsid w:val="00CB356C"/>
    <w:rsid w:val="00CB488F"/>
    <w:rsid w:val="00CE67BB"/>
    <w:rsid w:val="00D062FF"/>
    <w:rsid w:val="00D07A73"/>
    <w:rsid w:val="00D20187"/>
    <w:rsid w:val="00D27455"/>
    <w:rsid w:val="00D43090"/>
    <w:rsid w:val="00D53F8E"/>
    <w:rsid w:val="00D6528E"/>
    <w:rsid w:val="00D65869"/>
    <w:rsid w:val="00D70E11"/>
    <w:rsid w:val="00D77979"/>
    <w:rsid w:val="00DC20A4"/>
    <w:rsid w:val="00DD64EA"/>
    <w:rsid w:val="00DD65FD"/>
    <w:rsid w:val="00DE7D11"/>
    <w:rsid w:val="00E237D2"/>
    <w:rsid w:val="00E35AF2"/>
    <w:rsid w:val="00E64207"/>
    <w:rsid w:val="00E90904"/>
    <w:rsid w:val="00E96AAB"/>
    <w:rsid w:val="00EB0FE0"/>
    <w:rsid w:val="00ED33FA"/>
    <w:rsid w:val="00EF4A72"/>
    <w:rsid w:val="00F0670A"/>
    <w:rsid w:val="00F1438D"/>
    <w:rsid w:val="00F30003"/>
    <w:rsid w:val="00F52FAF"/>
    <w:rsid w:val="00F5324F"/>
    <w:rsid w:val="00F54E29"/>
    <w:rsid w:val="00F92CA9"/>
    <w:rsid w:val="00FC533C"/>
    <w:rsid w:val="00FD59EC"/>
    <w:rsid w:val="00FE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E1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e">
    <w:name w:val="Normal"/>
    <w:rsid w:val="006F7012"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F7012"/>
    <w:rPr>
      <w:u w:val="single"/>
    </w:rPr>
  </w:style>
  <w:style w:type="table" w:customStyle="1" w:styleId="TableNormal1">
    <w:name w:val="Table Normal1"/>
    <w:rsid w:val="006F7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F7012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CorpoA">
    <w:name w:val="Corpo A"/>
    <w:rsid w:val="006F7012"/>
    <w:rPr>
      <w:rFonts w:ascii="Cambria" w:hAnsi="Cambria" w:cs="Arial Unicode MS"/>
      <w:color w:val="000000"/>
      <w:u w:color="000000"/>
    </w:rPr>
  </w:style>
  <w:style w:type="character" w:customStyle="1" w:styleId="NessunoA">
    <w:name w:val="Nessuno A"/>
    <w:rsid w:val="006F7012"/>
  </w:style>
  <w:style w:type="character" w:customStyle="1" w:styleId="Link">
    <w:name w:val="Link"/>
    <w:rsid w:val="006F7012"/>
    <w:rPr>
      <w:color w:val="0000FF"/>
      <w:u w:val="single" w:color="0000FF"/>
    </w:rPr>
  </w:style>
  <w:style w:type="character" w:customStyle="1" w:styleId="Hyperlink0">
    <w:name w:val="Hyperlink.0"/>
    <w:basedOn w:val="Link"/>
    <w:rsid w:val="006F7012"/>
    <w:rPr>
      <w:color w:val="0000FF"/>
      <w:sz w:val="22"/>
      <w:szCs w:val="22"/>
      <w:u w:val="single" w:color="0000FF"/>
    </w:rPr>
  </w:style>
  <w:style w:type="character" w:customStyle="1" w:styleId="Nessuno">
    <w:name w:val="Nessuno"/>
    <w:rsid w:val="006F7012"/>
  </w:style>
  <w:style w:type="character" w:customStyle="1" w:styleId="Hyperlink1">
    <w:name w:val="Hyperlink.1"/>
    <w:basedOn w:val="Nessuno"/>
    <w:rsid w:val="006F7012"/>
    <w:rPr>
      <w:color w:val="000000"/>
      <w:u w:val="single" w:color="000000"/>
    </w:rPr>
  </w:style>
  <w:style w:type="character" w:customStyle="1" w:styleId="Hyperlink2">
    <w:name w:val="Hyperlink.2"/>
    <w:basedOn w:val="Nessuno"/>
    <w:rsid w:val="006F7012"/>
    <w:rPr>
      <w:color w:val="000000"/>
      <w:u w:val="single" w:color="000000"/>
      <w:lang w:val="it-IT"/>
    </w:rPr>
  </w:style>
  <w:style w:type="character" w:customStyle="1" w:styleId="Hyperlink3">
    <w:name w:val="Hyperlink.3"/>
    <w:basedOn w:val="Nessuno"/>
    <w:rsid w:val="006F7012"/>
    <w:rPr>
      <w:rFonts w:ascii="Cambria" w:eastAsia="Cambria" w:hAnsi="Cambria" w:cs="Cambria"/>
      <w:color w:val="000000"/>
      <w:u w:val="none"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506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41F2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F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nhideWhenUsed/>
    <w:rsid w:val="00041F2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041F2E"/>
    <w:rPr>
      <w:sz w:val="24"/>
      <w:szCs w:val="24"/>
      <w:lang w:val="en-US" w:eastAsia="en-US"/>
    </w:rPr>
  </w:style>
  <w:style w:type="paragraph" w:styleId="Nessunaspaziatura">
    <w:name w:val="No Spacing"/>
    <w:uiPriority w:val="1"/>
    <w:qFormat/>
    <w:rsid w:val="00D70E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corpoa0">
    <w:name w:val="corpoa"/>
    <w:basedOn w:val="Normale"/>
    <w:rsid w:val="00FE54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Theme="minorHAnsi" w:hAnsi="Cambria"/>
      <w:color w:val="000000"/>
      <w:bdr w:val="none" w:sz="0" w:space="0" w:color="auto"/>
      <w:lang w:val="it-IT" w:eastAsia="it-IT"/>
    </w:rPr>
  </w:style>
  <w:style w:type="character" w:customStyle="1" w:styleId="hyperlink10">
    <w:name w:val="hyperlink1"/>
    <w:basedOn w:val="Carpredefinitoparagrafo"/>
    <w:rsid w:val="00FE5410"/>
    <w:rPr>
      <w:color w:val="000000"/>
      <w:u w:val="single"/>
    </w:rPr>
  </w:style>
  <w:style w:type="character" w:customStyle="1" w:styleId="hyperlink20">
    <w:name w:val="hyperlink2"/>
    <w:basedOn w:val="Carpredefinitoparagrafo"/>
    <w:rsid w:val="00FE5410"/>
    <w:rPr>
      <w:color w:val="000000"/>
      <w:u w:val="single"/>
    </w:rPr>
  </w:style>
  <w:style w:type="character" w:customStyle="1" w:styleId="hyperlink30">
    <w:name w:val="hyperlink3"/>
    <w:basedOn w:val="Carpredefinitoparagrafo"/>
    <w:rsid w:val="00FE5410"/>
    <w:rPr>
      <w:rFonts w:ascii="Cambria" w:hAnsi="Cambria" w:hint="default"/>
      <w:color w:val="000000"/>
    </w:rPr>
  </w:style>
  <w:style w:type="character" w:customStyle="1" w:styleId="nessunoa0">
    <w:name w:val="nessunoa"/>
    <w:basedOn w:val="Carpredefinitoparagrafo"/>
    <w:rsid w:val="00FE5410"/>
  </w:style>
  <w:style w:type="character" w:customStyle="1" w:styleId="nessuno0">
    <w:name w:val="nessuno"/>
    <w:basedOn w:val="Carpredefinitoparagrafo"/>
    <w:rsid w:val="00FE541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6AAB"/>
    <w:rPr>
      <w:color w:val="605E5C"/>
      <w:shd w:val="clear" w:color="auto" w:fill="E1DFDD"/>
    </w:rPr>
  </w:style>
  <w:style w:type="paragraph" w:styleId="Paragrafoelenco">
    <w:name w:val="List Paragraph"/>
    <w:basedOn w:val="Normale"/>
    <w:rsid w:val="00CB4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e">
    <w:name w:val="Normal"/>
    <w:rsid w:val="006F7012"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F7012"/>
    <w:rPr>
      <w:u w:val="single"/>
    </w:rPr>
  </w:style>
  <w:style w:type="table" w:customStyle="1" w:styleId="TableNormal1">
    <w:name w:val="Table Normal1"/>
    <w:rsid w:val="006F7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F7012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CorpoA">
    <w:name w:val="Corpo A"/>
    <w:rsid w:val="006F7012"/>
    <w:rPr>
      <w:rFonts w:ascii="Cambria" w:hAnsi="Cambria" w:cs="Arial Unicode MS"/>
      <w:color w:val="000000"/>
      <w:u w:color="000000"/>
    </w:rPr>
  </w:style>
  <w:style w:type="character" w:customStyle="1" w:styleId="NessunoA">
    <w:name w:val="Nessuno A"/>
    <w:rsid w:val="006F7012"/>
  </w:style>
  <w:style w:type="character" w:customStyle="1" w:styleId="Link">
    <w:name w:val="Link"/>
    <w:rsid w:val="006F7012"/>
    <w:rPr>
      <w:color w:val="0000FF"/>
      <w:u w:val="single" w:color="0000FF"/>
    </w:rPr>
  </w:style>
  <w:style w:type="character" w:customStyle="1" w:styleId="Hyperlink0">
    <w:name w:val="Hyperlink.0"/>
    <w:basedOn w:val="Link"/>
    <w:rsid w:val="006F7012"/>
    <w:rPr>
      <w:color w:val="0000FF"/>
      <w:sz w:val="22"/>
      <w:szCs w:val="22"/>
      <w:u w:val="single" w:color="0000FF"/>
    </w:rPr>
  </w:style>
  <w:style w:type="character" w:customStyle="1" w:styleId="Nessuno">
    <w:name w:val="Nessuno"/>
    <w:rsid w:val="006F7012"/>
  </w:style>
  <w:style w:type="character" w:customStyle="1" w:styleId="Hyperlink1">
    <w:name w:val="Hyperlink.1"/>
    <w:basedOn w:val="Nessuno"/>
    <w:rsid w:val="006F7012"/>
    <w:rPr>
      <w:color w:val="000000"/>
      <w:u w:val="single" w:color="000000"/>
    </w:rPr>
  </w:style>
  <w:style w:type="character" w:customStyle="1" w:styleId="Hyperlink2">
    <w:name w:val="Hyperlink.2"/>
    <w:basedOn w:val="Nessuno"/>
    <w:rsid w:val="006F7012"/>
    <w:rPr>
      <w:color w:val="000000"/>
      <w:u w:val="single" w:color="000000"/>
      <w:lang w:val="it-IT"/>
    </w:rPr>
  </w:style>
  <w:style w:type="character" w:customStyle="1" w:styleId="Hyperlink3">
    <w:name w:val="Hyperlink.3"/>
    <w:basedOn w:val="Nessuno"/>
    <w:rsid w:val="006F7012"/>
    <w:rPr>
      <w:rFonts w:ascii="Cambria" w:eastAsia="Cambria" w:hAnsi="Cambria" w:cs="Cambria"/>
      <w:color w:val="000000"/>
      <w:u w:val="none"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506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41F2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F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nhideWhenUsed/>
    <w:rsid w:val="00041F2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041F2E"/>
    <w:rPr>
      <w:sz w:val="24"/>
      <w:szCs w:val="24"/>
      <w:lang w:val="en-US" w:eastAsia="en-US"/>
    </w:rPr>
  </w:style>
  <w:style w:type="paragraph" w:styleId="Nessunaspaziatura">
    <w:name w:val="No Spacing"/>
    <w:uiPriority w:val="1"/>
    <w:qFormat/>
    <w:rsid w:val="00D70E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corpoa0">
    <w:name w:val="corpoa"/>
    <w:basedOn w:val="Normale"/>
    <w:rsid w:val="00FE54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Theme="minorHAnsi" w:hAnsi="Cambria"/>
      <w:color w:val="000000"/>
      <w:bdr w:val="none" w:sz="0" w:space="0" w:color="auto"/>
      <w:lang w:val="it-IT" w:eastAsia="it-IT"/>
    </w:rPr>
  </w:style>
  <w:style w:type="character" w:customStyle="1" w:styleId="hyperlink10">
    <w:name w:val="hyperlink1"/>
    <w:basedOn w:val="Carpredefinitoparagrafo"/>
    <w:rsid w:val="00FE5410"/>
    <w:rPr>
      <w:color w:val="000000"/>
      <w:u w:val="single"/>
    </w:rPr>
  </w:style>
  <w:style w:type="character" w:customStyle="1" w:styleId="hyperlink20">
    <w:name w:val="hyperlink2"/>
    <w:basedOn w:val="Carpredefinitoparagrafo"/>
    <w:rsid w:val="00FE5410"/>
    <w:rPr>
      <w:color w:val="000000"/>
      <w:u w:val="single"/>
    </w:rPr>
  </w:style>
  <w:style w:type="character" w:customStyle="1" w:styleId="hyperlink30">
    <w:name w:val="hyperlink3"/>
    <w:basedOn w:val="Carpredefinitoparagrafo"/>
    <w:rsid w:val="00FE5410"/>
    <w:rPr>
      <w:rFonts w:ascii="Cambria" w:hAnsi="Cambria" w:hint="default"/>
      <w:color w:val="000000"/>
    </w:rPr>
  </w:style>
  <w:style w:type="character" w:customStyle="1" w:styleId="nessunoa0">
    <w:name w:val="nessunoa"/>
    <w:basedOn w:val="Carpredefinitoparagrafo"/>
    <w:rsid w:val="00FE5410"/>
  </w:style>
  <w:style w:type="character" w:customStyle="1" w:styleId="nessuno0">
    <w:name w:val="nessuno"/>
    <w:basedOn w:val="Carpredefinitoparagrafo"/>
    <w:rsid w:val="00FE541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6AAB"/>
    <w:rPr>
      <w:color w:val="605E5C"/>
      <w:shd w:val="clear" w:color="auto" w:fill="E1DFDD"/>
    </w:rPr>
  </w:style>
  <w:style w:type="paragraph" w:styleId="Paragrafoelenco">
    <w:name w:val="List Paragraph"/>
    <w:basedOn w:val="Normale"/>
    <w:rsid w:val="00CB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irmabianchi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nnepress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bonnepresse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telli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stre@stelline.it" TargetMode="External"/><Relationship Id="rId14" Type="http://schemas.openxmlformats.org/officeDocument/2006/relationships/hyperlink" Target="https://www.irmabianchi.it/mostra/federico-guida-arb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C3F33-C9FB-477C-8CAA-01823CE3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User</cp:lastModifiedBy>
  <cp:revision>16</cp:revision>
  <cp:lastPrinted>2022-09-22T08:20:00Z</cp:lastPrinted>
  <dcterms:created xsi:type="dcterms:W3CDTF">2022-09-21T13:07:00Z</dcterms:created>
  <dcterms:modified xsi:type="dcterms:W3CDTF">2022-11-30T15:26:00Z</dcterms:modified>
</cp:coreProperties>
</file>