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95" w:rsidRPr="007535B1" w:rsidRDefault="00D109E1" w:rsidP="00187365">
      <w:pPr>
        <w:jc w:val="center"/>
        <w:rPr>
          <w:rFonts w:ascii="Arial" w:hAnsi="Arial" w:cs="Arial"/>
          <w:b/>
          <w:sz w:val="29"/>
          <w:szCs w:val="29"/>
        </w:rPr>
      </w:pPr>
      <w:r w:rsidRPr="007535B1">
        <w:rPr>
          <w:rFonts w:ascii="Arial" w:hAnsi="Arial" w:cs="Arial"/>
          <w:b/>
          <w:sz w:val="29"/>
          <w:szCs w:val="29"/>
        </w:rPr>
        <w:t xml:space="preserve">Il </w:t>
      </w:r>
      <w:r w:rsidR="00CC5D95" w:rsidRPr="007535B1">
        <w:rPr>
          <w:rFonts w:ascii="Arial" w:hAnsi="Arial" w:cs="Arial"/>
          <w:b/>
          <w:sz w:val="29"/>
          <w:szCs w:val="29"/>
        </w:rPr>
        <w:t>Giardino Bianco - Art Space</w:t>
      </w:r>
    </w:p>
    <w:p w:rsidR="008F628C" w:rsidRPr="008F628C" w:rsidRDefault="008F628C" w:rsidP="00187365">
      <w:pPr>
        <w:jc w:val="center"/>
        <w:rPr>
          <w:rFonts w:ascii="Arial" w:hAnsi="Arial" w:cs="Arial"/>
          <w:sz w:val="29"/>
          <w:szCs w:val="29"/>
        </w:rPr>
      </w:pPr>
      <w:proofErr w:type="spellStart"/>
      <w:r w:rsidRPr="008F628C">
        <w:rPr>
          <w:rFonts w:ascii="Arial" w:hAnsi="Arial" w:cs="Arial"/>
          <w:sz w:val="24"/>
          <w:szCs w:val="24"/>
        </w:rPr>
        <w:t>Ven</w:t>
      </w:r>
      <w:r w:rsidR="0065241B"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, Castello 1814 - </w:t>
      </w:r>
      <w:r w:rsidR="00F83AA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ia Garibaldi</w:t>
      </w:r>
    </w:p>
    <w:p w:rsidR="00CC5D95" w:rsidRPr="00B700F3" w:rsidRDefault="00CC5D95" w:rsidP="00187365">
      <w:pPr>
        <w:jc w:val="center"/>
        <w:rPr>
          <w:rFonts w:ascii="Arial" w:hAnsi="Arial" w:cs="Arial"/>
          <w:sz w:val="10"/>
          <w:szCs w:val="10"/>
        </w:rPr>
      </w:pPr>
    </w:p>
    <w:p w:rsidR="0033158B" w:rsidRPr="0033158B" w:rsidRDefault="0033158B" w:rsidP="00187365">
      <w:pPr>
        <w:jc w:val="center"/>
        <w:rPr>
          <w:rFonts w:ascii="Arial" w:hAnsi="Arial" w:cs="Arial"/>
          <w:sz w:val="24"/>
          <w:szCs w:val="24"/>
        </w:rPr>
      </w:pPr>
    </w:p>
    <w:p w:rsidR="0033158B" w:rsidRPr="00F75C84" w:rsidRDefault="0033158B" w:rsidP="00187365">
      <w:pPr>
        <w:jc w:val="center"/>
        <w:rPr>
          <w:rFonts w:ascii="Arial" w:hAnsi="Arial" w:cs="Arial"/>
          <w:b/>
          <w:color w:val="C00000"/>
          <w:sz w:val="32"/>
          <w:szCs w:val="32"/>
          <w:lang w:val="en-US"/>
        </w:rPr>
      </w:pPr>
      <w:proofErr w:type="spellStart"/>
      <w:r w:rsidRPr="00F75C84">
        <w:rPr>
          <w:rFonts w:ascii="Arial" w:hAnsi="Arial" w:cs="Arial"/>
          <w:b/>
          <w:color w:val="C00000"/>
          <w:sz w:val="32"/>
          <w:szCs w:val="32"/>
          <w:lang w:val="en-US"/>
        </w:rPr>
        <w:t>Marialuisa</w:t>
      </w:r>
      <w:proofErr w:type="spellEnd"/>
      <w:r w:rsidRPr="00F75C84">
        <w:rPr>
          <w:rFonts w:ascii="Arial" w:hAnsi="Arial" w:cs="Arial"/>
          <w:b/>
          <w:color w:val="C00000"/>
          <w:sz w:val="32"/>
          <w:szCs w:val="32"/>
          <w:lang w:val="en-US"/>
        </w:rPr>
        <w:t xml:space="preserve"> Tadei. Endlessly</w:t>
      </w:r>
    </w:p>
    <w:p w:rsidR="0033158B" w:rsidRPr="0065241B" w:rsidRDefault="0065241B" w:rsidP="00187365">
      <w:pPr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65241B">
        <w:rPr>
          <w:rFonts w:ascii="Arial" w:hAnsi="Arial" w:cs="Arial"/>
          <w:i/>
          <w:sz w:val="24"/>
          <w:szCs w:val="24"/>
          <w:lang w:val="en-US"/>
        </w:rPr>
        <w:t>curated by</w:t>
      </w:r>
      <w:r w:rsidR="0033158B" w:rsidRPr="0065241B">
        <w:rPr>
          <w:rFonts w:ascii="Arial" w:hAnsi="Arial" w:cs="Arial"/>
          <w:i/>
          <w:sz w:val="24"/>
          <w:szCs w:val="24"/>
          <w:lang w:val="en-US"/>
        </w:rPr>
        <w:t xml:space="preserve"> Alan Jones</w:t>
      </w:r>
    </w:p>
    <w:p w:rsidR="0033158B" w:rsidRPr="0065241B" w:rsidRDefault="0033158B" w:rsidP="00187365">
      <w:pPr>
        <w:jc w:val="center"/>
        <w:rPr>
          <w:rFonts w:ascii="Arial" w:hAnsi="Arial" w:cs="Arial"/>
          <w:sz w:val="10"/>
          <w:szCs w:val="10"/>
          <w:lang w:val="en-US"/>
        </w:rPr>
      </w:pPr>
    </w:p>
    <w:p w:rsidR="007E47ED" w:rsidRDefault="0033158B" w:rsidP="0018736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71EFF">
        <w:rPr>
          <w:rFonts w:ascii="Arial" w:hAnsi="Arial" w:cs="Arial"/>
          <w:b/>
          <w:sz w:val="24"/>
          <w:szCs w:val="24"/>
          <w:lang w:val="en-US"/>
        </w:rPr>
        <w:t xml:space="preserve">10 </w:t>
      </w:r>
      <w:r w:rsidR="0065241B" w:rsidRPr="00771EFF">
        <w:rPr>
          <w:rFonts w:ascii="Arial" w:hAnsi="Arial" w:cs="Arial"/>
          <w:b/>
          <w:sz w:val="24"/>
          <w:szCs w:val="24"/>
          <w:lang w:val="en-US"/>
        </w:rPr>
        <w:t>May</w:t>
      </w:r>
      <w:r w:rsidRPr="00771EFF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03265D" w:rsidRPr="00771EFF">
        <w:rPr>
          <w:rFonts w:ascii="Arial" w:hAnsi="Arial" w:cs="Arial"/>
          <w:b/>
          <w:sz w:val="24"/>
          <w:szCs w:val="24"/>
          <w:lang w:val="en-US"/>
        </w:rPr>
        <w:t>5</w:t>
      </w:r>
      <w:r w:rsidRPr="00771EF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5241B" w:rsidRPr="00771EFF">
        <w:rPr>
          <w:rFonts w:ascii="Arial" w:hAnsi="Arial" w:cs="Arial"/>
          <w:b/>
          <w:sz w:val="24"/>
          <w:szCs w:val="24"/>
          <w:lang w:val="en-US"/>
        </w:rPr>
        <w:t>November</w:t>
      </w:r>
      <w:r w:rsidRPr="00771EFF">
        <w:rPr>
          <w:rFonts w:ascii="Arial" w:hAnsi="Arial" w:cs="Arial"/>
          <w:b/>
          <w:sz w:val="24"/>
          <w:szCs w:val="24"/>
          <w:lang w:val="en-US"/>
        </w:rPr>
        <w:t xml:space="preserve"> 2017</w:t>
      </w:r>
    </w:p>
    <w:p w:rsidR="00187365" w:rsidRPr="00815870" w:rsidRDefault="00815870" w:rsidP="00187365">
      <w:pPr>
        <w:keepNext/>
        <w:jc w:val="center"/>
        <w:outlineLvl w:val="7"/>
        <w:rPr>
          <w:rFonts w:ascii="Arial" w:eastAsia="Times New Roman" w:hAnsi="Arial" w:cs="Arial"/>
          <w:b/>
          <w:color w:val="C00000"/>
          <w:sz w:val="28"/>
          <w:szCs w:val="28"/>
          <w:lang w:val="en-GB" w:eastAsia="it-IT"/>
        </w:rPr>
      </w:pPr>
      <w:r w:rsidRPr="00815870">
        <w:rPr>
          <w:rFonts w:ascii="Arial" w:eastAsia="Times New Roman" w:hAnsi="Arial" w:cs="Arial"/>
          <w:b/>
          <w:color w:val="C00000"/>
          <w:sz w:val="28"/>
          <w:szCs w:val="28"/>
          <w:lang w:val="en-GB" w:eastAsia="it-IT"/>
        </w:rPr>
        <w:t>extended until</w:t>
      </w:r>
      <w:r w:rsidR="00187365" w:rsidRPr="00815870">
        <w:rPr>
          <w:rFonts w:ascii="Arial" w:eastAsia="Times New Roman" w:hAnsi="Arial" w:cs="Arial"/>
          <w:b/>
          <w:color w:val="C00000"/>
          <w:sz w:val="28"/>
          <w:szCs w:val="28"/>
          <w:lang w:val="en-GB" w:eastAsia="it-IT"/>
        </w:rPr>
        <w:t xml:space="preserve"> 28 </w:t>
      </w:r>
      <w:r w:rsidRPr="00815870">
        <w:rPr>
          <w:rFonts w:ascii="Arial" w:eastAsia="Times New Roman" w:hAnsi="Arial" w:cs="Arial"/>
          <w:b/>
          <w:color w:val="C00000"/>
          <w:sz w:val="28"/>
          <w:szCs w:val="28"/>
          <w:lang w:val="en-GB" w:eastAsia="it-IT"/>
        </w:rPr>
        <w:t>November</w:t>
      </w:r>
    </w:p>
    <w:p w:rsidR="00187365" w:rsidRPr="00771EFF" w:rsidRDefault="00187365" w:rsidP="009E11A1">
      <w:pPr>
        <w:jc w:val="right"/>
        <w:rPr>
          <w:rFonts w:ascii="Arial" w:hAnsi="Arial" w:cs="Arial"/>
          <w:i/>
          <w:sz w:val="24"/>
          <w:szCs w:val="24"/>
          <w:lang w:val="en-US"/>
        </w:rPr>
      </w:pPr>
    </w:p>
    <w:p w:rsidR="00DC246B" w:rsidRPr="00771EFF" w:rsidRDefault="0065241B" w:rsidP="009E11A1">
      <w:pPr>
        <w:jc w:val="right"/>
        <w:rPr>
          <w:rFonts w:ascii="Arial" w:hAnsi="Arial" w:cs="Arial"/>
          <w:i/>
          <w:sz w:val="24"/>
          <w:szCs w:val="24"/>
          <w:lang w:val="en-US"/>
        </w:rPr>
      </w:pPr>
      <w:r w:rsidRPr="00771EFF">
        <w:rPr>
          <w:rFonts w:ascii="Arial" w:hAnsi="Arial" w:cs="Arial"/>
          <w:i/>
          <w:sz w:val="24"/>
          <w:szCs w:val="24"/>
          <w:lang w:val="en-US"/>
        </w:rPr>
        <w:t>press release</w:t>
      </w:r>
      <w:r w:rsidR="00300368">
        <w:rPr>
          <w:rFonts w:ascii="Arial" w:hAnsi="Arial" w:cs="Arial"/>
          <w:i/>
          <w:sz w:val="24"/>
          <w:szCs w:val="24"/>
          <w:lang w:val="en-US"/>
        </w:rPr>
        <w:t>,</w:t>
      </w:r>
      <w:r w:rsidR="009E11A1" w:rsidRPr="00771EFF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B700F3">
        <w:rPr>
          <w:rFonts w:ascii="Arial" w:hAnsi="Arial" w:cs="Arial"/>
          <w:i/>
          <w:sz w:val="24"/>
          <w:szCs w:val="24"/>
          <w:lang w:val="en-US"/>
        </w:rPr>
        <w:t>1</w:t>
      </w:r>
      <w:r w:rsidR="006B63AB">
        <w:rPr>
          <w:rFonts w:ascii="Arial" w:hAnsi="Arial" w:cs="Arial"/>
          <w:i/>
          <w:sz w:val="24"/>
          <w:szCs w:val="24"/>
          <w:lang w:val="en-US"/>
        </w:rPr>
        <w:t>8</w:t>
      </w:r>
      <w:r w:rsidR="009E11A1" w:rsidRPr="00771EFF">
        <w:rPr>
          <w:rFonts w:ascii="Arial" w:hAnsi="Arial" w:cs="Arial"/>
          <w:i/>
          <w:sz w:val="24"/>
          <w:szCs w:val="24"/>
          <w:lang w:val="en-US"/>
        </w:rPr>
        <w:t>.0</w:t>
      </w:r>
      <w:r w:rsidR="00187365">
        <w:rPr>
          <w:rFonts w:ascii="Arial" w:hAnsi="Arial" w:cs="Arial"/>
          <w:i/>
          <w:sz w:val="24"/>
          <w:szCs w:val="24"/>
          <w:lang w:val="en-US"/>
        </w:rPr>
        <w:t>9</w:t>
      </w:r>
      <w:r w:rsidR="009E11A1" w:rsidRPr="00771EFF">
        <w:rPr>
          <w:rFonts w:ascii="Arial" w:hAnsi="Arial" w:cs="Arial"/>
          <w:i/>
          <w:sz w:val="24"/>
          <w:szCs w:val="24"/>
          <w:lang w:val="en-US"/>
        </w:rPr>
        <w:t>.2017</w:t>
      </w:r>
    </w:p>
    <w:p w:rsidR="00B13B7F" w:rsidRPr="00771EFF" w:rsidRDefault="00B13B7F" w:rsidP="00EB48E6">
      <w:pPr>
        <w:rPr>
          <w:rFonts w:ascii="Arial" w:hAnsi="Arial" w:cs="Arial"/>
          <w:sz w:val="10"/>
          <w:szCs w:val="10"/>
          <w:lang w:val="en-US"/>
        </w:rPr>
      </w:pPr>
    </w:p>
    <w:p w:rsidR="008912C0" w:rsidRPr="00815870" w:rsidRDefault="00815870" w:rsidP="006C3063">
      <w:p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Pr="00D44F90">
        <w:rPr>
          <w:rFonts w:ascii="Arial" w:hAnsi="Arial" w:cs="Arial"/>
          <w:sz w:val="24"/>
          <w:szCs w:val="24"/>
          <w:lang w:val="en-US"/>
        </w:rPr>
        <w:t>he solo exhibition “</w:t>
      </w:r>
      <w:proofErr w:type="spellStart"/>
      <w:r w:rsidRPr="00D44F90">
        <w:rPr>
          <w:rFonts w:ascii="Arial" w:hAnsi="Arial" w:cs="Arial"/>
          <w:sz w:val="24"/>
          <w:szCs w:val="24"/>
          <w:lang w:val="en-US"/>
        </w:rPr>
        <w:t>Marialuisa</w:t>
      </w:r>
      <w:proofErr w:type="spellEnd"/>
      <w:r w:rsidRPr="00D44F90">
        <w:rPr>
          <w:rFonts w:ascii="Arial" w:hAnsi="Arial" w:cs="Arial"/>
          <w:sz w:val="24"/>
          <w:szCs w:val="24"/>
          <w:lang w:val="en-US"/>
        </w:rPr>
        <w:t xml:space="preserve"> Tadei. Endlessly”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44F90">
        <w:rPr>
          <w:rFonts w:ascii="Arial" w:hAnsi="Arial" w:cs="Arial"/>
          <w:sz w:val="24"/>
          <w:szCs w:val="24"/>
          <w:lang w:val="en-US"/>
        </w:rPr>
        <w:t xml:space="preserve">on display </w:t>
      </w:r>
      <w:r>
        <w:rPr>
          <w:rFonts w:ascii="Arial" w:hAnsi="Arial" w:cs="Arial"/>
          <w:sz w:val="24"/>
          <w:szCs w:val="24"/>
          <w:lang w:val="en-US"/>
        </w:rPr>
        <w:t xml:space="preserve">in Venice </w:t>
      </w:r>
      <w:r w:rsidR="003F1A01" w:rsidRPr="00D44F90">
        <w:rPr>
          <w:rFonts w:ascii="Arial" w:hAnsi="Arial" w:cs="Arial"/>
          <w:sz w:val="24"/>
          <w:szCs w:val="24"/>
          <w:lang w:val="en-US"/>
        </w:rPr>
        <w:t xml:space="preserve">at “Il </w:t>
      </w:r>
      <w:proofErr w:type="spellStart"/>
      <w:r w:rsidR="003F1A01" w:rsidRPr="00D44F90">
        <w:rPr>
          <w:rFonts w:ascii="Arial" w:hAnsi="Arial" w:cs="Arial"/>
          <w:sz w:val="24"/>
          <w:szCs w:val="24"/>
          <w:lang w:val="en-US"/>
        </w:rPr>
        <w:t>Giardino</w:t>
      </w:r>
      <w:proofErr w:type="spellEnd"/>
      <w:r w:rsidR="003F1A01" w:rsidRPr="00D44F90">
        <w:rPr>
          <w:rFonts w:ascii="Arial" w:hAnsi="Arial" w:cs="Arial"/>
          <w:sz w:val="24"/>
          <w:szCs w:val="24"/>
          <w:lang w:val="en-US"/>
        </w:rPr>
        <w:t xml:space="preserve"> Bianco - Art Space”</w:t>
      </w:r>
      <w:r w:rsidR="003F1A01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D44F90">
        <w:rPr>
          <w:rFonts w:ascii="Arial" w:hAnsi="Arial" w:cs="Arial"/>
          <w:sz w:val="24"/>
          <w:szCs w:val="24"/>
          <w:lang w:val="en-US"/>
        </w:rPr>
        <w:t>n conjunction with the 57th International Art Exhibition</w:t>
      </w:r>
      <w:r w:rsidR="003F1A01">
        <w:rPr>
          <w:rFonts w:ascii="Arial" w:hAnsi="Arial" w:cs="Arial"/>
          <w:sz w:val="24"/>
          <w:szCs w:val="24"/>
          <w:lang w:val="en-US"/>
        </w:rPr>
        <w:t xml:space="preserve">,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has been extended until 28 November. </w:t>
      </w:r>
      <w:r w:rsidR="00187365">
        <w:rPr>
          <w:rFonts w:ascii="Arial" w:hAnsi="Arial" w:cs="Arial"/>
          <w:sz w:val="24"/>
          <w:szCs w:val="24"/>
          <w:lang w:val="en-US"/>
        </w:rPr>
        <w:t>T</w:t>
      </w:r>
      <w:r w:rsidR="00613612" w:rsidRPr="00613612">
        <w:rPr>
          <w:rFonts w:ascii="Arial" w:hAnsi="Arial" w:cs="Arial"/>
          <w:sz w:val="24"/>
          <w:szCs w:val="24"/>
          <w:lang w:val="en-US"/>
        </w:rPr>
        <w:t>he exhibition</w:t>
      </w:r>
      <w:r w:rsidR="00613612">
        <w:rPr>
          <w:rFonts w:ascii="Arial" w:hAnsi="Arial" w:cs="Arial"/>
          <w:sz w:val="24"/>
          <w:szCs w:val="24"/>
          <w:lang w:val="en-US"/>
        </w:rPr>
        <w:t>,</w:t>
      </w:r>
      <w:r w:rsidR="00613612" w:rsidRPr="00613612">
        <w:rPr>
          <w:rFonts w:ascii="Arial" w:hAnsi="Arial" w:cs="Arial"/>
          <w:sz w:val="24"/>
          <w:szCs w:val="24"/>
          <w:lang w:val="en-US"/>
        </w:rPr>
        <w:t xml:space="preserve"> curated by </w:t>
      </w:r>
      <w:r w:rsidR="0062599B" w:rsidRPr="00613612">
        <w:rPr>
          <w:rFonts w:ascii="Arial" w:hAnsi="Arial" w:cs="Arial"/>
          <w:sz w:val="24"/>
          <w:szCs w:val="24"/>
          <w:lang w:val="en-US"/>
        </w:rPr>
        <w:t>Alan</w:t>
      </w:r>
      <w:r w:rsidR="006B683B" w:rsidRPr="00613612">
        <w:rPr>
          <w:rFonts w:ascii="Arial" w:hAnsi="Arial" w:cs="Arial"/>
          <w:sz w:val="24"/>
          <w:szCs w:val="24"/>
          <w:lang w:val="en-US"/>
        </w:rPr>
        <w:t xml:space="preserve"> Jones, present</w:t>
      </w:r>
      <w:r w:rsidR="00613612" w:rsidRPr="00613612">
        <w:rPr>
          <w:rFonts w:ascii="Arial" w:hAnsi="Arial" w:cs="Arial"/>
          <w:sz w:val="24"/>
          <w:szCs w:val="24"/>
          <w:lang w:val="en-US"/>
        </w:rPr>
        <w:t>s</w:t>
      </w:r>
      <w:r w:rsidR="006B683B" w:rsidRPr="00613612">
        <w:rPr>
          <w:rFonts w:ascii="Arial" w:hAnsi="Arial" w:cs="Arial"/>
          <w:sz w:val="24"/>
          <w:szCs w:val="24"/>
          <w:lang w:val="en-US"/>
        </w:rPr>
        <w:t xml:space="preserve"> </w:t>
      </w:r>
      <w:r w:rsidR="00613612" w:rsidRPr="00613612">
        <w:rPr>
          <w:rFonts w:ascii="Arial" w:hAnsi="Arial" w:cs="Arial"/>
          <w:sz w:val="24"/>
          <w:szCs w:val="24"/>
          <w:lang w:val="en-US"/>
        </w:rPr>
        <w:t xml:space="preserve">a selection of </w:t>
      </w:r>
      <w:r w:rsidR="00613612" w:rsidRPr="00613612">
        <w:rPr>
          <w:rFonts w:ascii="Arial" w:hAnsi="Arial" w:cs="Arial"/>
          <w:b/>
          <w:sz w:val="24"/>
          <w:szCs w:val="24"/>
          <w:lang w:val="en-US"/>
        </w:rPr>
        <w:t>sculptures</w:t>
      </w:r>
      <w:r w:rsidR="00613612" w:rsidRPr="00613612">
        <w:rPr>
          <w:rFonts w:ascii="Arial" w:hAnsi="Arial" w:cs="Arial"/>
          <w:sz w:val="24"/>
          <w:szCs w:val="24"/>
          <w:lang w:val="en-US"/>
        </w:rPr>
        <w:t xml:space="preserve"> among which </w:t>
      </w:r>
      <w:r w:rsidR="00613612">
        <w:rPr>
          <w:rFonts w:ascii="Arial" w:hAnsi="Arial" w:cs="Arial"/>
          <w:sz w:val="24"/>
          <w:szCs w:val="24"/>
          <w:lang w:val="en-US"/>
        </w:rPr>
        <w:t xml:space="preserve">there are several </w:t>
      </w:r>
      <w:r w:rsidR="00613612" w:rsidRPr="00613612">
        <w:rPr>
          <w:rFonts w:ascii="Arial" w:hAnsi="Arial" w:cs="Arial"/>
          <w:b/>
          <w:sz w:val="24"/>
          <w:szCs w:val="24"/>
          <w:lang w:val="en-US"/>
        </w:rPr>
        <w:t>never seen before</w:t>
      </w:r>
      <w:r w:rsidR="00613612">
        <w:rPr>
          <w:rFonts w:ascii="Arial" w:hAnsi="Arial" w:cs="Arial"/>
          <w:sz w:val="24"/>
          <w:szCs w:val="24"/>
          <w:lang w:val="en-US"/>
        </w:rPr>
        <w:t xml:space="preserve">, as well as a group of </w:t>
      </w:r>
      <w:r w:rsidR="002B59F4" w:rsidRPr="002B59F4">
        <w:rPr>
          <w:rFonts w:ascii="Arial" w:hAnsi="Arial" w:cs="Arial"/>
          <w:b/>
          <w:sz w:val="24"/>
          <w:szCs w:val="24"/>
          <w:lang w:val="en-US"/>
        </w:rPr>
        <w:t>photographs</w:t>
      </w:r>
      <w:r w:rsidR="002B59F4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2B59F4">
        <w:rPr>
          <w:rFonts w:ascii="Arial" w:hAnsi="Arial" w:cs="Arial"/>
          <w:b/>
          <w:sz w:val="24"/>
          <w:szCs w:val="24"/>
          <w:lang w:val="en-US"/>
        </w:rPr>
        <w:t>water</w:t>
      </w:r>
      <w:r w:rsidR="002B59F4" w:rsidRPr="002B59F4">
        <w:rPr>
          <w:rFonts w:ascii="Arial" w:hAnsi="Arial" w:cs="Arial"/>
          <w:b/>
          <w:sz w:val="24"/>
          <w:szCs w:val="24"/>
          <w:lang w:val="en-US"/>
        </w:rPr>
        <w:t>colour</w:t>
      </w:r>
      <w:r w:rsidR="002B59F4">
        <w:rPr>
          <w:rFonts w:ascii="Arial" w:hAnsi="Arial" w:cs="Arial"/>
          <w:b/>
          <w:sz w:val="24"/>
          <w:szCs w:val="24"/>
          <w:lang w:val="en-US"/>
        </w:rPr>
        <w:t>s</w:t>
      </w:r>
      <w:proofErr w:type="spellEnd"/>
      <w:r w:rsidR="002B59F4" w:rsidRPr="002B59F4">
        <w:rPr>
          <w:rFonts w:ascii="Arial" w:hAnsi="Arial" w:cs="Arial"/>
          <w:b/>
          <w:sz w:val="24"/>
          <w:szCs w:val="24"/>
          <w:lang w:val="en-US"/>
        </w:rPr>
        <w:t xml:space="preserve"> on paper</w:t>
      </w:r>
      <w:r w:rsidR="008912C0" w:rsidRPr="00613612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714B62" w:rsidRPr="00613612" w:rsidRDefault="00714B62" w:rsidP="006C3063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3B0F63" w:rsidRPr="00C02C83" w:rsidRDefault="002B59F4" w:rsidP="003B0F6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40FEC">
        <w:rPr>
          <w:rFonts w:ascii="Arial" w:hAnsi="Arial" w:cs="Arial"/>
          <w:sz w:val="24"/>
          <w:szCs w:val="24"/>
          <w:lang w:val="en-US"/>
        </w:rPr>
        <w:t xml:space="preserve">The sculptures by </w:t>
      </w:r>
      <w:proofErr w:type="spellStart"/>
      <w:r w:rsidRPr="00540FEC">
        <w:rPr>
          <w:rFonts w:ascii="Arial" w:hAnsi="Arial" w:cs="Arial"/>
          <w:sz w:val="24"/>
          <w:szCs w:val="24"/>
          <w:lang w:val="en-US"/>
        </w:rPr>
        <w:t>Marialuisa</w:t>
      </w:r>
      <w:proofErr w:type="spellEnd"/>
      <w:r w:rsidRPr="00540FEC">
        <w:rPr>
          <w:rFonts w:ascii="Arial" w:hAnsi="Arial" w:cs="Arial"/>
          <w:sz w:val="24"/>
          <w:szCs w:val="24"/>
          <w:lang w:val="en-US"/>
        </w:rPr>
        <w:t xml:space="preserve"> Tadei are made by using different materials such as</w:t>
      </w:r>
      <w:r w:rsidR="00F42E40" w:rsidRPr="00540FEC">
        <w:rPr>
          <w:rFonts w:ascii="Arial" w:hAnsi="Arial" w:cs="Arial"/>
          <w:sz w:val="24"/>
          <w:szCs w:val="24"/>
          <w:lang w:val="en-US"/>
        </w:rPr>
        <w:t xml:space="preserve"> </w:t>
      </w:r>
      <w:r w:rsidRPr="00540FEC">
        <w:rPr>
          <w:rFonts w:ascii="Arial" w:hAnsi="Arial" w:cs="Arial"/>
          <w:b/>
          <w:sz w:val="24"/>
          <w:szCs w:val="24"/>
          <w:lang w:val="en-US"/>
        </w:rPr>
        <w:t xml:space="preserve">steel, </w:t>
      </w:r>
      <w:r w:rsidR="00540FEC" w:rsidRPr="001C7DA5">
        <w:rPr>
          <w:rFonts w:ascii="Arial" w:hAnsi="Arial" w:cs="Arial"/>
          <w:b/>
          <w:sz w:val="24"/>
          <w:szCs w:val="24"/>
          <w:lang w:val="en-GB"/>
        </w:rPr>
        <w:t>aluminium</w:t>
      </w:r>
      <w:r w:rsidRPr="00540FEC">
        <w:rPr>
          <w:rFonts w:ascii="Arial" w:hAnsi="Arial" w:cs="Arial"/>
          <w:b/>
          <w:sz w:val="24"/>
          <w:szCs w:val="24"/>
          <w:lang w:val="en-US"/>
        </w:rPr>
        <w:t xml:space="preserve">, bronze, </w:t>
      </w:r>
      <w:r w:rsidR="00540FEC" w:rsidRPr="00540FEC">
        <w:rPr>
          <w:rFonts w:ascii="Arial" w:hAnsi="Arial" w:cs="Arial"/>
          <w:b/>
          <w:sz w:val="24"/>
          <w:szCs w:val="24"/>
          <w:lang w:val="en-US"/>
        </w:rPr>
        <w:t>fiberglass</w:t>
      </w:r>
      <w:r w:rsidR="00F42E40" w:rsidRPr="00540FEC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540FEC" w:rsidRPr="00540FEC">
        <w:rPr>
          <w:rFonts w:ascii="Arial" w:hAnsi="Arial" w:cs="Arial"/>
          <w:b/>
          <w:sz w:val="24"/>
          <w:szCs w:val="24"/>
          <w:lang w:val="en-US"/>
        </w:rPr>
        <w:t>alabaster,</w:t>
      </w:r>
      <w:r w:rsidR="00CA4A2B">
        <w:rPr>
          <w:rFonts w:ascii="Arial" w:hAnsi="Arial" w:cs="Arial"/>
          <w:b/>
          <w:sz w:val="24"/>
          <w:szCs w:val="24"/>
          <w:lang w:val="en-US"/>
        </w:rPr>
        <w:t xml:space="preserve"> marble,</w:t>
      </w:r>
      <w:r w:rsidR="00540FEC" w:rsidRPr="00540FEC">
        <w:rPr>
          <w:rFonts w:ascii="Arial" w:hAnsi="Arial" w:cs="Arial"/>
          <w:b/>
          <w:sz w:val="24"/>
          <w:szCs w:val="24"/>
          <w:lang w:val="en-US"/>
        </w:rPr>
        <w:t xml:space="preserve"> onyx and blown glass</w:t>
      </w:r>
      <w:r w:rsidR="00540FEC" w:rsidRPr="00540FEC">
        <w:rPr>
          <w:rFonts w:ascii="Arial" w:hAnsi="Arial" w:cs="Arial"/>
          <w:sz w:val="24"/>
          <w:szCs w:val="24"/>
          <w:lang w:val="en-US"/>
        </w:rPr>
        <w:t>; they highlight the artist's careful research of space and the connection s</w:t>
      </w:r>
      <w:r w:rsidR="00C02C83">
        <w:rPr>
          <w:rFonts w:ascii="Arial" w:hAnsi="Arial" w:cs="Arial"/>
          <w:sz w:val="24"/>
          <w:szCs w:val="24"/>
          <w:lang w:val="en-US"/>
        </w:rPr>
        <w:t>he has with it</w:t>
      </w:r>
      <w:r w:rsidR="0088097A" w:rsidRPr="00C02C83">
        <w:rPr>
          <w:rFonts w:ascii="Arial" w:hAnsi="Arial" w:cs="Arial"/>
          <w:sz w:val="24"/>
          <w:szCs w:val="24"/>
          <w:lang w:val="en-US"/>
        </w:rPr>
        <w:t>.</w:t>
      </w:r>
      <w:r w:rsidR="00540FEC" w:rsidRPr="00C02C83">
        <w:rPr>
          <w:rFonts w:ascii="Arial" w:hAnsi="Arial" w:cs="Arial"/>
          <w:sz w:val="24"/>
          <w:szCs w:val="24"/>
          <w:lang w:val="en-US"/>
        </w:rPr>
        <w:t xml:space="preserve"> </w:t>
      </w:r>
      <w:r w:rsidR="00E13726">
        <w:rPr>
          <w:rFonts w:ascii="Arial" w:hAnsi="Arial" w:cs="Arial"/>
          <w:sz w:val="24"/>
          <w:szCs w:val="24"/>
          <w:lang w:val="en-US"/>
        </w:rPr>
        <w:t xml:space="preserve">Looking at her works, </w:t>
      </w:r>
      <w:r w:rsidR="00C02C83" w:rsidRPr="00C02C83">
        <w:rPr>
          <w:rFonts w:ascii="Arial" w:hAnsi="Arial" w:cs="Arial"/>
          <w:sz w:val="24"/>
          <w:szCs w:val="24"/>
          <w:lang w:val="en-US"/>
        </w:rPr>
        <w:t>one can see the artist's will to change the characteristics of the materials she uses: iron becomes light</w:t>
      </w:r>
      <w:r w:rsidR="009D201E" w:rsidRPr="00C02C83">
        <w:rPr>
          <w:rFonts w:ascii="Arial" w:hAnsi="Arial" w:cs="Arial"/>
          <w:sz w:val="24"/>
          <w:szCs w:val="24"/>
          <w:lang w:val="en-US"/>
        </w:rPr>
        <w:t>,</w:t>
      </w:r>
      <w:r w:rsidR="00C02C83" w:rsidRPr="00C02C83">
        <w:rPr>
          <w:rFonts w:ascii="Arial" w:hAnsi="Arial" w:cs="Arial"/>
          <w:sz w:val="24"/>
          <w:szCs w:val="24"/>
          <w:lang w:val="en-US"/>
        </w:rPr>
        <w:t xml:space="preserve"> blown glass acquires density and </w:t>
      </w:r>
      <w:r w:rsidR="008324F7">
        <w:rPr>
          <w:rFonts w:ascii="Arial" w:hAnsi="Arial" w:cs="Arial"/>
          <w:sz w:val="24"/>
          <w:szCs w:val="24"/>
          <w:lang w:val="en-US"/>
        </w:rPr>
        <w:t xml:space="preserve">thus </w:t>
      </w:r>
      <w:r w:rsidR="00C02C83" w:rsidRPr="00C02C83">
        <w:rPr>
          <w:rFonts w:ascii="Arial" w:hAnsi="Arial" w:cs="Arial"/>
          <w:sz w:val="24"/>
          <w:szCs w:val="24"/>
          <w:lang w:val="en-US"/>
        </w:rPr>
        <w:t xml:space="preserve">there is no more the </w:t>
      </w:r>
      <w:r w:rsidR="00D5326A">
        <w:rPr>
          <w:rFonts w:ascii="Arial" w:hAnsi="Arial" w:cs="Arial"/>
          <w:sz w:val="24"/>
          <w:szCs w:val="24"/>
          <w:lang w:val="en-US"/>
        </w:rPr>
        <w:t>juxtaposition</w:t>
      </w:r>
      <w:r w:rsidR="00C02C83" w:rsidRPr="00C02C83">
        <w:rPr>
          <w:rFonts w:ascii="Arial" w:hAnsi="Arial" w:cs="Arial"/>
          <w:sz w:val="24"/>
          <w:szCs w:val="24"/>
          <w:lang w:val="en-US"/>
        </w:rPr>
        <w:t xml:space="preserve"> between li</w:t>
      </w:r>
      <w:r w:rsidR="00D5326A">
        <w:rPr>
          <w:rFonts w:ascii="Arial" w:hAnsi="Arial" w:cs="Arial"/>
          <w:sz w:val="24"/>
          <w:szCs w:val="24"/>
          <w:lang w:val="en-US"/>
        </w:rPr>
        <w:t>ght and heavy, open and closed, opaque and transparent</w:t>
      </w:r>
      <w:r w:rsidR="003B0F63" w:rsidRPr="00C02C83">
        <w:rPr>
          <w:rFonts w:ascii="Arial" w:hAnsi="Arial" w:cs="Arial"/>
          <w:sz w:val="24"/>
          <w:szCs w:val="24"/>
          <w:lang w:val="en-US"/>
        </w:rPr>
        <w:t>.</w:t>
      </w:r>
    </w:p>
    <w:p w:rsidR="00910371" w:rsidRPr="005F1B32" w:rsidRDefault="00D5326A" w:rsidP="0091037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5326A">
        <w:rPr>
          <w:rFonts w:ascii="Arial" w:hAnsi="Arial" w:cs="Arial"/>
          <w:sz w:val="24"/>
          <w:szCs w:val="24"/>
          <w:lang w:val="en-US"/>
        </w:rPr>
        <w:t>Another important feature of her works are shapes, that mostly remind the viewer of sinuosity</w:t>
      </w:r>
      <w:r w:rsidR="007564FD" w:rsidRPr="00D5326A">
        <w:rPr>
          <w:rFonts w:ascii="Arial" w:hAnsi="Arial" w:cs="Arial"/>
          <w:sz w:val="24"/>
          <w:szCs w:val="24"/>
          <w:lang w:val="en-US"/>
        </w:rPr>
        <w:t>;</w:t>
      </w:r>
      <w:r w:rsidRPr="00D5326A">
        <w:rPr>
          <w:rFonts w:ascii="Arial" w:hAnsi="Arial" w:cs="Arial"/>
          <w:sz w:val="24"/>
          <w:szCs w:val="24"/>
          <w:lang w:val="en-US"/>
        </w:rPr>
        <w:t xml:space="preserve"> the harmonious and well balanced rhythms of her works are expressed by curvy lines</w:t>
      </w:r>
      <w:r w:rsidR="00773700" w:rsidRPr="00D5326A">
        <w:rPr>
          <w:rFonts w:ascii="Arial" w:hAnsi="Arial" w:cs="Arial"/>
          <w:sz w:val="24"/>
          <w:szCs w:val="24"/>
          <w:lang w:val="en-US"/>
        </w:rPr>
        <w:t xml:space="preserve">, </w:t>
      </w:r>
      <w:r w:rsidRPr="00D5326A">
        <w:rPr>
          <w:rFonts w:ascii="Arial" w:hAnsi="Arial" w:cs="Arial"/>
          <w:sz w:val="24"/>
          <w:szCs w:val="24"/>
          <w:lang w:val="en-US"/>
        </w:rPr>
        <w:t>both in her alabaster works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D5326A">
        <w:rPr>
          <w:rFonts w:ascii="Arial" w:hAnsi="Arial" w:cs="Arial"/>
          <w:sz w:val="24"/>
          <w:szCs w:val="24"/>
          <w:lang w:val="en-US"/>
        </w:rPr>
        <w:t xml:space="preserve"> such as </w:t>
      </w:r>
      <w:proofErr w:type="spellStart"/>
      <w:r w:rsidR="00773700" w:rsidRPr="00731EDB">
        <w:rPr>
          <w:rFonts w:ascii="Arial" w:hAnsi="Arial" w:cs="Arial"/>
          <w:i/>
          <w:sz w:val="24"/>
          <w:szCs w:val="24"/>
          <w:lang w:val="en-US"/>
        </w:rPr>
        <w:t>Abbraccio</w:t>
      </w:r>
      <w:proofErr w:type="spellEnd"/>
      <w:r w:rsidRPr="00731EDB">
        <w:rPr>
          <w:rFonts w:ascii="Arial" w:hAnsi="Arial" w:cs="Arial"/>
          <w:i/>
          <w:sz w:val="24"/>
          <w:szCs w:val="24"/>
          <w:lang w:val="en-US"/>
        </w:rPr>
        <w:t>/</w:t>
      </w:r>
      <w:r w:rsidR="005F1B32" w:rsidRPr="00731EDB">
        <w:rPr>
          <w:rFonts w:ascii="Arial" w:hAnsi="Arial" w:cs="Arial"/>
          <w:i/>
          <w:sz w:val="24"/>
          <w:szCs w:val="24"/>
          <w:lang w:val="en-US"/>
        </w:rPr>
        <w:t>Embrace</w:t>
      </w:r>
      <w:r w:rsidR="00EC217A">
        <w:rPr>
          <w:rFonts w:ascii="Arial" w:hAnsi="Arial" w:cs="Arial"/>
          <w:sz w:val="24"/>
          <w:szCs w:val="24"/>
          <w:lang w:val="en-US"/>
        </w:rPr>
        <w:t xml:space="preserve"> </w:t>
      </w:r>
      <w:r w:rsidR="00773700" w:rsidRPr="00D5326A">
        <w:rPr>
          <w:rFonts w:ascii="Arial" w:hAnsi="Arial" w:cs="Arial"/>
          <w:sz w:val="24"/>
          <w:szCs w:val="24"/>
          <w:lang w:val="en-US"/>
        </w:rPr>
        <w:t>(2016)</w:t>
      </w:r>
      <w:r>
        <w:rPr>
          <w:rFonts w:ascii="Arial" w:hAnsi="Arial" w:cs="Arial"/>
          <w:sz w:val="24"/>
          <w:szCs w:val="24"/>
          <w:lang w:val="en-US"/>
        </w:rPr>
        <w:t xml:space="preserve">, which is characterized by </w:t>
      </w:r>
      <w:r w:rsidR="00DA268C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superb grace, and in the steel works, such as</w:t>
      </w:r>
      <w:r w:rsidR="00773700" w:rsidRPr="00D532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3700" w:rsidRPr="00731EDB">
        <w:rPr>
          <w:rFonts w:ascii="Arial" w:hAnsi="Arial" w:cs="Arial"/>
          <w:i/>
          <w:sz w:val="24"/>
          <w:szCs w:val="24"/>
          <w:lang w:val="en-US"/>
        </w:rPr>
        <w:t>Sospiro</w:t>
      </w:r>
      <w:proofErr w:type="spellEnd"/>
      <w:r w:rsidRPr="00731EDB">
        <w:rPr>
          <w:rFonts w:ascii="Arial" w:hAnsi="Arial" w:cs="Arial"/>
          <w:i/>
          <w:sz w:val="24"/>
          <w:szCs w:val="24"/>
          <w:lang w:val="en-US"/>
        </w:rPr>
        <w:t>/Sigh</w:t>
      </w:r>
      <w:r w:rsidR="00773700" w:rsidRPr="00D5326A">
        <w:rPr>
          <w:rFonts w:ascii="Arial" w:hAnsi="Arial" w:cs="Arial"/>
          <w:sz w:val="24"/>
          <w:szCs w:val="24"/>
          <w:lang w:val="en-US"/>
        </w:rPr>
        <w:t xml:space="preserve"> (2017)</w:t>
      </w:r>
      <w:r>
        <w:rPr>
          <w:rFonts w:ascii="Arial" w:hAnsi="Arial" w:cs="Arial"/>
          <w:sz w:val="24"/>
          <w:szCs w:val="24"/>
          <w:lang w:val="en-US"/>
        </w:rPr>
        <w:t>, wh</w:t>
      </w:r>
      <w:r w:rsidR="003171A4">
        <w:rPr>
          <w:rFonts w:ascii="Arial" w:hAnsi="Arial" w:cs="Arial"/>
          <w:sz w:val="24"/>
          <w:szCs w:val="24"/>
          <w:lang w:val="en-US"/>
        </w:rPr>
        <w:t xml:space="preserve">ich holds </w:t>
      </w:r>
      <w:r>
        <w:rPr>
          <w:rFonts w:ascii="Arial" w:hAnsi="Arial" w:cs="Arial"/>
          <w:sz w:val="24"/>
          <w:szCs w:val="24"/>
          <w:lang w:val="en-US"/>
        </w:rPr>
        <w:t xml:space="preserve">infinite </w:t>
      </w:r>
      <w:r w:rsidR="003171A4">
        <w:rPr>
          <w:rFonts w:ascii="Arial" w:hAnsi="Arial" w:cs="Arial"/>
          <w:sz w:val="24"/>
          <w:szCs w:val="24"/>
          <w:lang w:val="en-US"/>
        </w:rPr>
        <w:t>frailty</w:t>
      </w:r>
      <w:r w:rsidR="00063326">
        <w:rPr>
          <w:rFonts w:ascii="Arial" w:hAnsi="Arial" w:cs="Arial"/>
          <w:sz w:val="24"/>
          <w:szCs w:val="24"/>
          <w:lang w:val="en-US"/>
        </w:rPr>
        <w:t xml:space="preserve"> in the shape of a drop</w:t>
      </w:r>
      <w:r w:rsidR="007A7A25" w:rsidRPr="00D5326A">
        <w:rPr>
          <w:rFonts w:ascii="Arial" w:hAnsi="Arial" w:cs="Arial"/>
          <w:sz w:val="24"/>
          <w:szCs w:val="24"/>
          <w:lang w:val="en-US"/>
        </w:rPr>
        <w:t xml:space="preserve">. </w:t>
      </w:r>
      <w:r w:rsidR="003171A4" w:rsidRPr="003171A4">
        <w:rPr>
          <w:rFonts w:ascii="Arial" w:hAnsi="Arial" w:cs="Arial"/>
          <w:sz w:val="24"/>
          <w:szCs w:val="24"/>
          <w:lang w:val="en-US"/>
        </w:rPr>
        <w:t xml:space="preserve">The striking element is </w:t>
      </w:r>
      <w:proofErr w:type="spellStart"/>
      <w:r w:rsidR="003171A4" w:rsidRPr="003171A4">
        <w:rPr>
          <w:rFonts w:ascii="Arial" w:hAnsi="Arial" w:cs="Arial"/>
          <w:sz w:val="24"/>
          <w:szCs w:val="24"/>
          <w:lang w:val="en-US"/>
        </w:rPr>
        <w:t>colour</w:t>
      </w:r>
      <w:proofErr w:type="spellEnd"/>
      <w:r w:rsidR="003171A4" w:rsidRPr="003171A4">
        <w:rPr>
          <w:rFonts w:ascii="Arial" w:hAnsi="Arial" w:cs="Arial"/>
          <w:sz w:val="24"/>
          <w:szCs w:val="24"/>
          <w:lang w:val="en-US"/>
        </w:rPr>
        <w:t>, in the choice of</w:t>
      </w:r>
      <w:r w:rsidR="00D770A5">
        <w:rPr>
          <w:rFonts w:ascii="Arial" w:hAnsi="Arial" w:cs="Arial"/>
          <w:sz w:val="24"/>
          <w:szCs w:val="24"/>
          <w:lang w:val="en-US"/>
        </w:rPr>
        <w:t xml:space="preserve"> vibrant and bright hues, that </w:t>
      </w:r>
      <w:r w:rsidR="003171A4" w:rsidRPr="003171A4">
        <w:rPr>
          <w:rFonts w:ascii="Arial" w:hAnsi="Arial" w:cs="Arial"/>
          <w:sz w:val="24"/>
          <w:szCs w:val="24"/>
          <w:lang w:val="en-US"/>
        </w:rPr>
        <w:t>creates a magnetic call which is further highlighted by intertwining, barely touching</w:t>
      </w:r>
      <w:r w:rsidR="003171A4">
        <w:rPr>
          <w:rFonts w:ascii="Arial" w:hAnsi="Arial" w:cs="Arial"/>
          <w:sz w:val="24"/>
          <w:szCs w:val="24"/>
          <w:lang w:val="en-US"/>
        </w:rPr>
        <w:t xml:space="preserve"> and</w:t>
      </w:r>
      <w:r w:rsidR="003171A4" w:rsidRPr="003171A4">
        <w:rPr>
          <w:rFonts w:ascii="Arial" w:hAnsi="Arial" w:cs="Arial"/>
          <w:sz w:val="24"/>
          <w:szCs w:val="24"/>
          <w:lang w:val="en-US"/>
        </w:rPr>
        <w:t xml:space="preserve"> </w:t>
      </w:r>
      <w:r w:rsidR="000251F1">
        <w:rPr>
          <w:rFonts w:ascii="Arial" w:hAnsi="Arial" w:cs="Arial"/>
          <w:sz w:val="24"/>
          <w:szCs w:val="24"/>
          <w:lang w:val="en-US"/>
        </w:rPr>
        <w:t>combine</w:t>
      </w:r>
      <w:r w:rsidR="003171A4" w:rsidRPr="003171A4">
        <w:rPr>
          <w:rFonts w:ascii="Arial" w:hAnsi="Arial" w:cs="Arial"/>
          <w:sz w:val="24"/>
          <w:szCs w:val="24"/>
          <w:lang w:val="en-US"/>
        </w:rPr>
        <w:t xml:space="preserve">d elements. </w:t>
      </w:r>
      <w:r w:rsidR="00187365">
        <w:rPr>
          <w:rFonts w:ascii="Arial" w:hAnsi="Arial" w:cs="Arial"/>
          <w:sz w:val="24"/>
          <w:szCs w:val="24"/>
          <w:lang w:val="en-US"/>
        </w:rPr>
        <w:t xml:space="preserve">The result is the same </w:t>
      </w:r>
      <w:r w:rsidR="0079248E">
        <w:rPr>
          <w:rFonts w:ascii="Arial" w:hAnsi="Arial" w:cs="Arial"/>
          <w:sz w:val="24"/>
          <w:szCs w:val="24"/>
          <w:lang w:val="en-US"/>
        </w:rPr>
        <w:t>in the</w:t>
      </w:r>
      <w:r w:rsidR="0079248E" w:rsidRPr="0079248E">
        <w:rPr>
          <w:rFonts w:ascii="Arial" w:hAnsi="Arial" w:cs="Arial"/>
          <w:sz w:val="24"/>
          <w:szCs w:val="24"/>
          <w:lang w:val="en-US"/>
        </w:rPr>
        <w:t xml:space="preserve"> </w:t>
      </w:r>
      <w:r w:rsidR="0079248E" w:rsidRPr="001C7DA5">
        <w:rPr>
          <w:rFonts w:ascii="Arial" w:hAnsi="Arial" w:cs="Arial"/>
          <w:sz w:val="24"/>
          <w:szCs w:val="24"/>
          <w:lang w:val="en-GB"/>
        </w:rPr>
        <w:t>colourful</w:t>
      </w:r>
      <w:r w:rsidR="0079248E">
        <w:rPr>
          <w:rFonts w:ascii="Arial" w:hAnsi="Arial" w:cs="Arial"/>
          <w:sz w:val="24"/>
          <w:szCs w:val="24"/>
          <w:lang w:val="en-US"/>
        </w:rPr>
        <w:t xml:space="preserve"> petals that erupt from the pistil in the bronze sculpture </w:t>
      </w:r>
      <w:r w:rsidR="00FF3967" w:rsidRPr="0079248E">
        <w:rPr>
          <w:rFonts w:ascii="Arial" w:hAnsi="Arial" w:cs="Arial"/>
          <w:i/>
          <w:sz w:val="24"/>
          <w:szCs w:val="24"/>
          <w:lang w:val="en-US"/>
        </w:rPr>
        <w:t>Fiore</w:t>
      </w:r>
      <w:r w:rsidR="0079248E">
        <w:rPr>
          <w:rFonts w:ascii="Arial" w:hAnsi="Arial" w:cs="Arial"/>
          <w:i/>
          <w:sz w:val="24"/>
          <w:szCs w:val="24"/>
          <w:lang w:val="en-US"/>
        </w:rPr>
        <w:t>/Flower</w:t>
      </w:r>
      <w:r w:rsidR="0079248E" w:rsidRPr="0079248E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6A4094" w:rsidRPr="0079248E">
        <w:rPr>
          <w:rFonts w:ascii="Arial" w:hAnsi="Arial" w:cs="Arial"/>
          <w:sz w:val="24"/>
          <w:szCs w:val="24"/>
          <w:lang w:val="en-US"/>
        </w:rPr>
        <w:t>(201</w:t>
      </w:r>
      <w:r w:rsidR="00363061" w:rsidRPr="0079248E">
        <w:rPr>
          <w:rFonts w:ascii="Arial" w:hAnsi="Arial" w:cs="Arial"/>
          <w:sz w:val="24"/>
          <w:szCs w:val="24"/>
          <w:lang w:val="en-US"/>
        </w:rPr>
        <w:t>6</w:t>
      </w:r>
      <w:r w:rsidR="006A4094" w:rsidRPr="0079248E">
        <w:rPr>
          <w:rFonts w:ascii="Arial" w:hAnsi="Arial" w:cs="Arial"/>
          <w:sz w:val="24"/>
          <w:szCs w:val="24"/>
          <w:lang w:val="en-US"/>
        </w:rPr>
        <w:t xml:space="preserve">), </w:t>
      </w:r>
      <w:r w:rsidR="0079248E">
        <w:rPr>
          <w:rFonts w:ascii="Arial" w:hAnsi="Arial" w:cs="Arial"/>
          <w:sz w:val="24"/>
          <w:szCs w:val="24"/>
          <w:lang w:val="en-US"/>
        </w:rPr>
        <w:t xml:space="preserve">in the complementary volumes that intertwine to perfection </w:t>
      </w:r>
      <w:r w:rsidR="005F1B32">
        <w:rPr>
          <w:rFonts w:ascii="Arial" w:hAnsi="Arial" w:cs="Arial"/>
          <w:sz w:val="24"/>
          <w:szCs w:val="24"/>
          <w:lang w:val="en-US"/>
        </w:rPr>
        <w:t>and create</w:t>
      </w:r>
      <w:r w:rsidR="006A4094" w:rsidRPr="0079248E">
        <w:rPr>
          <w:rFonts w:ascii="Arial" w:hAnsi="Arial" w:cs="Arial"/>
          <w:sz w:val="24"/>
          <w:szCs w:val="24"/>
          <w:lang w:val="en-US"/>
        </w:rPr>
        <w:t xml:space="preserve"> </w:t>
      </w:r>
      <w:r w:rsidR="006A4094" w:rsidRPr="0079248E">
        <w:rPr>
          <w:rFonts w:ascii="Arial" w:hAnsi="Arial" w:cs="Arial"/>
          <w:i/>
          <w:sz w:val="24"/>
          <w:szCs w:val="24"/>
          <w:lang w:val="en-US"/>
        </w:rPr>
        <w:t>Vita</w:t>
      </w:r>
      <w:r w:rsidR="005F1B32">
        <w:rPr>
          <w:rFonts w:ascii="Arial" w:hAnsi="Arial" w:cs="Arial"/>
          <w:i/>
          <w:sz w:val="24"/>
          <w:szCs w:val="24"/>
          <w:lang w:val="en-US"/>
        </w:rPr>
        <w:t>/Life</w:t>
      </w:r>
      <w:r w:rsidR="005F1B32">
        <w:rPr>
          <w:rFonts w:ascii="Arial" w:hAnsi="Arial" w:cs="Arial"/>
          <w:sz w:val="24"/>
          <w:szCs w:val="24"/>
          <w:lang w:val="en-US"/>
        </w:rPr>
        <w:t xml:space="preserve"> (2017) or lastly in the dynamic bodies that get together in a deep embrace of </w:t>
      </w:r>
      <w:proofErr w:type="spellStart"/>
      <w:r w:rsidR="006A4094" w:rsidRPr="0079248E">
        <w:rPr>
          <w:rFonts w:ascii="Arial" w:hAnsi="Arial" w:cs="Arial"/>
          <w:i/>
          <w:sz w:val="24"/>
          <w:szCs w:val="24"/>
          <w:lang w:val="en-US"/>
        </w:rPr>
        <w:t>Insieme</w:t>
      </w:r>
      <w:proofErr w:type="spellEnd"/>
      <w:r w:rsidR="005F1B32">
        <w:rPr>
          <w:rFonts w:ascii="Arial" w:hAnsi="Arial" w:cs="Arial"/>
          <w:i/>
          <w:sz w:val="24"/>
          <w:szCs w:val="24"/>
          <w:lang w:val="en-US"/>
        </w:rPr>
        <w:t>/Together</w:t>
      </w:r>
      <w:r w:rsidR="006A4094" w:rsidRPr="0079248E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FE0532" w:rsidRPr="0079248E">
        <w:rPr>
          <w:rFonts w:ascii="Arial" w:hAnsi="Arial" w:cs="Arial"/>
          <w:sz w:val="24"/>
          <w:szCs w:val="24"/>
          <w:lang w:val="en-US"/>
        </w:rPr>
        <w:t>(2017).</w:t>
      </w:r>
      <w:r w:rsidR="00D4529B" w:rsidRPr="0079248E">
        <w:rPr>
          <w:rFonts w:ascii="Arial" w:hAnsi="Arial" w:cs="Arial"/>
          <w:sz w:val="24"/>
          <w:szCs w:val="24"/>
          <w:lang w:val="en-US"/>
        </w:rPr>
        <w:t xml:space="preserve"> </w:t>
      </w:r>
      <w:r w:rsidR="005F1B32" w:rsidRPr="005F1B32">
        <w:rPr>
          <w:rFonts w:ascii="Arial" w:hAnsi="Arial" w:cs="Arial"/>
          <w:sz w:val="24"/>
          <w:szCs w:val="24"/>
          <w:lang w:val="en-US"/>
        </w:rPr>
        <w:t>Also the artist lingers on light and its effects, from transparency</w:t>
      </w:r>
      <w:r w:rsidR="003F1DDD" w:rsidRPr="005F1B32">
        <w:rPr>
          <w:rFonts w:ascii="Arial" w:hAnsi="Arial" w:cs="Arial"/>
          <w:sz w:val="24"/>
          <w:szCs w:val="24"/>
          <w:lang w:val="en-US"/>
        </w:rPr>
        <w:t xml:space="preserve">, </w:t>
      </w:r>
      <w:r w:rsidR="005F1B32" w:rsidRPr="005F1B32">
        <w:rPr>
          <w:rFonts w:ascii="Arial" w:hAnsi="Arial" w:cs="Arial"/>
          <w:sz w:val="24"/>
          <w:szCs w:val="24"/>
          <w:lang w:val="en-US"/>
        </w:rPr>
        <w:t>to absorption</w:t>
      </w:r>
      <w:r w:rsidR="001B32B9" w:rsidRPr="005F1B32">
        <w:rPr>
          <w:rFonts w:ascii="Arial" w:hAnsi="Arial" w:cs="Arial"/>
          <w:sz w:val="24"/>
          <w:szCs w:val="24"/>
          <w:lang w:val="en-US"/>
        </w:rPr>
        <w:t>,</w:t>
      </w:r>
      <w:r w:rsidR="005F1B32" w:rsidRPr="005F1B32">
        <w:rPr>
          <w:rFonts w:ascii="Arial" w:hAnsi="Arial" w:cs="Arial"/>
          <w:sz w:val="24"/>
          <w:szCs w:val="24"/>
          <w:lang w:val="en-US"/>
        </w:rPr>
        <w:t xml:space="preserve"> to reflex; the luminous element </w:t>
      </w:r>
      <w:r w:rsidR="005F1B32">
        <w:rPr>
          <w:rFonts w:ascii="Arial" w:hAnsi="Arial" w:cs="Arial"/>
          <w:sz w:val="24"/>
          <w:szCs w:val="24"/>
          <w:lang w:val="en-US"/>
        </w:rPr>
        <w:t xml:space="preserve">creates a deep connection </w:t>
      </w:r>
      <w:r w:rsidR="005F1B32" w:rsidRPr="005F1B32">
        <w:rPr>
          <w:rFonts w:ascii="Arial" w:hAnsi="Arial" w:cs="Arial"/>
          <w:sz w:val="24"/>
          <w:szCs w:val="24"/>
          <w:lang w:val="en-US"/>
        </w:rPr>
        <w:t>together with the materials</w:t>
      </w:r>
      <w:r w:rsidR="005F1B32">
        <w:rPr>
          <w:rFonts w:ascii="Arial" w:hAnsi="Arial" w:cs="Arial"/>
          <w:sz w:val="24"/>
          <w:szCs w:val="24"/>
          <w:lang w:val="en-US"/>
        </w:rPr>
        <w:t xml:space="preserve"> and brings new meanings to the works of art</w:t>
      </w:r>
      <w:r w:rsidR="00910371" w:rsidRPr="005F1B32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834C6" w:rsidRPr="009B1E0E" w:rsidRDefault="002D32F7" w:rsidP="002D32F7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A4E84">
        <w:rPr>
          <w:rFonts w:ascii="Arial" w:hAnsi="Arial" w:cs="Arial"/>
          <w:sz w:val="24"/>
          <w:szCs w:val="24"/>
          <w:lang w:val="en-US"/>
        </w:rPr>
        <w:t>Marialuisa</w:t>
      </w:r>
      <w:proofErr w:type="spellEnd"/>
      <w:r w:rsidRPr="00AA4E84">
        <w:rPr>
          <w:rFonts w:ascii="Arial" w:hAnsi="Arial" w:cs="Arial"/>
          <w:sz w:val="24"/>
          <w:szCs w:val="24"/>
          <w:lang w:val="en-US"/>
        </w:rPr>
        <w:t xml:space="preserve"> Tadei</w:t>
      </w:r>
      <w:r w:rsidR="004C2745" w:rsidRPr="00AA4E84">
        <w:rPr>
          <w:rFonts w:ascii="Arial" w:hAnsi="Arial" w:cs="Arial"/>
          <w:sz w:val="24"/>
          <w:szCs w:val="24"/>
          <w:lang w:val="en-US"/>
        </w:rPr>
        <w:t xml:space="preserve"> </w:t>
      </w:r>
      <w:r w:rsidR="00AA4E84" w:rsidRPr="00AA4E84">
        <w:rPr>
          <w:rFonts w:ascii="Arial" w:hAnsi="Arial" w:cs="Arial"/>
          <w:sz w:val="24"/>
          <w:szCs w:val="24"/>
          <w:lang w:val="en-US"/>
        </w:rPr>
        <w:t>finds in nature, science and biology her main sources of inspiration and rein</w:t>
      </w:r>
      <w:r w:rsidR="009B1E0E">
        <w:rPr>
          <w:rFonts w:ascii="Arial" w:hAnsi="Arial" w:cs="Arial"/>
          <w:sz w:val="24"/>
          <w:szCs w:val="24"/>
          <w:lang w:val="en-US"/>
        </w:rPr>
        <w:t>t</w:t>
      </w:r>
      <w:r w:rsidR="00AA4E84" w:rsidRPr="00AA4E84">
        <w:rPr>
          <w:rFonts w:ascii="Arial" w:hAnsi="Arial" w:cs="Arial"/>
          <w:sz w:val="24"/>
          <w:szCs w:val="24"/>
          <w:lang w:val="en-US"/>
        </w:rPr>
        <w:t>erprets them through abstract forms, which are allegorical and rich in symbols</w:t>
      </w:r>
      <w:r w:rsidR="00A5786E" w:rsidRPr="00AA4E84">
        <w:rPr>
          <w:rFonts w:ascii="Arial" w:hAnsi="Arial" w:cs="Arial"/>
          <w:sz w:val="24"/>
          <w:szCs w:val="24"/>
          <w:lang w:val="en-US"/>
        </w:rPr>
        <w:t xml:space="preserve">; </w:t>
      </w:r>
      <w:r w:rsidR="00AA4E84" w:rsidRPr="00AA4E84">
        <w:rPr>
          <w:rFonts w:ascii="Arial" w:hAnsi="Arial" w:cs="Arial"/>
          <w:sz w:val="24"/>
          <w:szCs w:val="24"/>
          <w:lang w:val="en-US"/>
        </w:rPr>
        <w:t xml:space="preserve">she is interested in tangible reality and her works become </w:t>
      </w:r>
      <w:r w:rsidR="00AA4E84">
        <w:rPr>
          <w:rFonts w:ascii="Arial" w:hAnsi="Arial" w:cs="Arial"/>
          <w:sz w:val="24"/>
          <w:szCs w:val="24"/>
          <w:lang w:val="en-US"/>
        </w:rPr>
        <w:t xml:space="preserve">the </w:t>
      </w:r>
      <w:r w:rsidR="00AA4E84" w:rsidRPr="009B1E0E">
        <w:rPr>
          <w:rFonts w:ascii="Arial" w:hAnsi="Arial" w:cs="Arial"/>
          <w:i/>
          <w:sz w:val="24"/>
          <w:szCs w:val="24"/>
          <w:lang w:val="en-US"/>
        </w:rPr>
        <w:t>mediator</w:t>
      </w:r>
      <w:r w:rsidR="00AA4E84">
        <w:rPr>
          <w:rFonts w:ascii="Arial" w:hAnsi="Arial" w:cs="Arial"/>
          <w:sz w:val="24"/>
          <w:szCs w:val="24"/>
          <w:lang w:val="en-US"/>
        </w:rPr>
        <w:t xml:space="preserve"> with spiritual reality. </w:t>
      </w:r>
      <w:r w:rsidR="009B1E0E" w:rsidRPr="009B1E0E">
        <w:rPr>
          <w:rFonts w:ascii="Arial" w:hAnsi="Arial" w:cs="Arial"/>
          <w:sz w:val="24"/>
          <w:szCs w:val="24"/>
          <w:lang w:val="en-US"/>
        </w:rPr>
        <w:t xml:space="preserve">In fact </w:t>
      </w:r>
      <w:r w:rsidR="009B1E0E">
        <w:rPr>
          <w:rFonts w:ascii="Arial" w:hAnsi="Arial" w:cs="Arial"/>
          <w:sz w:val="24"/>
          <w:szCs w:val="24"/>
          <w:lang w:val="en-US"/>
        </w:rPr>
        <w:t>th</w:t>
      </w:r>
      <w:r w:rsidR="009B1E0E" w:rsidRPr="009B1E0E">
        <w:rPr>
          <w:rFonts w:ascii="Arial" w:hAnsi="Arial" w:cs="Arial"/>
          <w:sz w:val="24"/>
          <w:szCs w:val="24"/>
          <w:lang w:val="en-US"/>
        </w:rPr>
        <w:t xml:space="preserve">rough her art she aims </w:t>
      </w:r>
      <w:r w:rsidR="00F75C84">
        <w:rPr>
          <w:rFonts w:ascii="Arial" w:hAnsi="Arial" w:cs="Arial"/>
          <w:sz w:val="24"/>
          <w:szCs w:val="24"/>
          <w:lang w:val="en-US"/>
        </w:rPr>
        <w:t xml:space="preserve">to </w:t>
      </w:r>
      <w:r w:rsidR="00D770A5">
        <w:rPr>
          <w:rFonts w:ascii="Arial" w:hAnsi="Arial" w:cs="Arial"/>
          <w:sz w:val="24"/>
          <w:szCs w:val="24"/>
          <w:lang w:val="en-US"/>
        </w:rPr>
        <w:t>connect</w:t>
      </w:r>
      <w:r w:rsidR="009B1E0E" w:rsidRPr="009B1E0E">
        <w:rPr>
          <w:rFonts w:ascii="Arial" w:hAnsi="Arial" w:cs="Arial"/>
          <w:sz w:val="24"/>
          <w:szCs w:val="24"/>
          <w:lang w:val="en-US"/>
        </w:rPr>
        <w:t xml:space="preserve"> men with the absolute and the infinite</w:t>
      </w:r>
      <w:r w:rsidR="0084782B" w:rsidRPr="009B1E0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9553AF" w:rsidRPr="009B1E0E">
        <w:rPr>
          <w:rFonts w:ascii="Arial" w:hAnsi="Arial" w:cs="Arial"/>
          <w:i/>
          <w:sz w:val="24"/>
          <w:szCs w:val="24"/>
          <w:lang w:val="en-US"/>
        </w:rPr>
        <w:t>Infinitamente</w:t>
      </w:r>
      <w:proofErr w:type="spellEnd"/>
      <w:r w:rsidR="009B1E0E" w:rsidRPr="009B1E0E">
        <w:rPr>
          <w:rFonts w:ascii="Arial" w:hAnsi="Arial" w:cs="Arial"/>
          <w:i/>
          <w:sz w:val="24"/>
          <w:szCs w:val="24"/>
          <w:lang w:val="en-US"/>
        </w:rPr>
        <w:t>/</w:t>
      </w:r>
      <w:r w:rsidR="00EC217A">
        <w:rPr>
          <w:rFonts w:ascii="Arial" w:hAnsi="Arial" w:cs="Arial"/>
          <w:i/>
          <w:sz w:val="24"/>
          <w:szCs w:val="24"/>
          <w:lang w:val="en-US"/>
        </w:rPr>
        <w:t>Endlessly</w:t>
      </w:r>
      <w:r w:rsidR="009553AF" w:rsidRPr="009B1E0E">
        <w:rPr>
          <w:rFonts w:ascii="Arial" w:hAnsi="Arial" w:cs="Arial"/>
          <w:sz w:val="24"/>
          <w:szCs w:val="24"/>
          <w:lang w:val="en-US"/>
        </w:rPr>
        <w:t xml:space="preserve"> (2017)</w:t>
      </w:r>
      <w:r w:rsidR="00886615" w:rsidRPr="009B1E0E">
        <w:rPr>
          <w:rFonts w:ascii="Arial" w:hAnsi="Arial" w:cs="Arial"/>
          <w:sz w:val="24"/>
          <w:szCs w:val="24"/>
          <w:lang w:val="en-US"/>
        </w:rPr>
        <w:t xml:space="preserve">, </w:t>
      </w:r>
      <w:r w:rsidR="009B1E0E" w:rsidRPr="009B1E0E">
        <w:rPr>
          <w:rFonts w:ascii="Arial" w:hAnsi="Arial" w:cs="Arial"/>
          <w:sz w:val="24"/>
          <w:szCs w:val="24"/>
          <w:lang w:val="en-US"/>
        </w:rPr>
        <w:t>made</w:t>
      </w:r>
      <w:r w:rsidR="00886615" w:rsidRPr="009B1E0E">
        <w:rPr>
          <w:rFonts w:ascii="Arial" w:hAnsi="Arial" w:cs="Arial"/>
          <w:sz w:val="24"/>
          <w:szCs w:val="24"/>
          <w:lang w:val="en-US"/>
        </w:rPr>
        <w:t xml:space="preserve"> </w:t>
      </w:r>
      <w:r w:rsidR="00886615" w:rsidRPr="009B1E0E">
        <w:rPr>
          <w:rFonts w:ascii="Arial" w:hAnsi="Arial" w:cs="Arial"/>
          <w:i/>
          <w:sz w:val="24"/>
          <w:szCs w:val="24"/>
          <w:lang w:val="en-US"/>
        </w:rPr>
        <w:t>ad hoc</w:t>
      </w:r>
      <w:r w:rsidR="00886615" w:rsidRPr="009B1E0E">
        <w:rPr>
          <w:rFonts w:ascii="Arial" w:hAnsi="Arial" w:cs="Arial"/>
          <w:sz w:val="24"/>
          <w:szCs w:val="24"/>
          <w:lang w:val="en-US"/>
        </w:rPr>
        <w:t xml:space="preserve"> </w:t>
      </w:r>
      <w:r w:rsidR="009B1E0E" w:rsidRPr="009B1E0E">
        <w:rPr>
          <w:rFonts w:ascii="Arial" w:hAnsi="Arial" w:cs="Arial"/>
          <w:sz w:val="24"/>
          <w:szCs w:val="24"/>
          <w:lang w:val="en-US"/>
        </w:rPr>
        <w:t>for the exhib</w:t>
      </w:r>
      <w:r w:rsidR="001C2AA2">
        <w:rPr>
          <w:rFonts w:ascii="Arial" w:hAnsi="Arial" w:cs="Arial"/>
          <w:sz w:val="24"/>
          <w:szCs w:val="24"/>
          <w:lang w:val="en-US"/>
        </w:rPr>
        <w:t>i</w:t>
      </w:r>
      <w:r w:rsidR="009B1E0E" w:rsidRPr="009B1E0E">
        <w:rPr>
          <w:rFonts w:ascii="Arial" w:hAnsi="Arial" w:cs="Arial"/>
          <w:sz w:val="24"/>
          <w:szCs w:val="24"/>
          <w:lang w:val="en-US"/>
        </w:rPr>
        <w:t>tion</w:t>
      </w:r>
      <w:r w:rsidR="00886615" w:rsidRPr="009B1E0E">
        <w:rPr>
          <w:rFonts w:ascii="Arial" w:hAnsi="Arial" w:cs="Arial"/>
          <w:sz w:val="24"/>
          <w:szCs w:val="24"/>
          <w:lang w:val="en-US"/>
        </w:rPr>
        <w:t>,</w:t>
      </w:r>
      <w:r w:rsidR="009553AF" w:rsidRPr="009B1E0E">
        <w:rPr>
          <w:rFonts w:ascii="Arial" w:hAnsi="Arial" w:cs="Arial"/>
          <w:sz w:val="24"/>
          <w:szCs w:val="24"/>
          <w:lang w:val="en-US"/>
        </w:rPr>
        <w:t xml:space="preserve"> </w:t>
      </w:r>
      <w:r w:rsidR="00F75C84">
        <w:rPr>
          <w:rFonts w:ascii="Arial" w:hAnsi="Arial" w:cs="Arial"/>
          <w:sz w:val="24"/>
          <w:szCs w:val="24"/>
          <w:lang w:val="en-US"/>
        </w:rPr>
        <w:t xml:space="preserve">indeed </w:t>
      </w:r>
      <w:r w:rsidR="009B1E0E">
        <w:rPr>
          <w:rFonts w:ascii="Arial" w:hAnsi="Arial" w:cs="Arial"/>
          <w:sz w:val="24"/>
          <w:szCs w:val="24"/>
          <w:lang w:val="en-US"/>
        </w:rPr>
        <w:t>symbolizes this idea</w:t>
      </w:r>
      <w:r w:rsidR="000834C6" w:rsidRPr="009B1E0E">
        <w:rPr>
          <w:rFonts w:ascii="Arial" w:hAnsi="Arial" w:cs="Arial"/>
          <w:sz w:val="24"/>
          <w:szCs w:val="24"/>
          <w:lang w:val="en-US"/>
        </w:rPr>
        <w:t>.</w:t>
      </w:r>
    </w:p>
    <w:p w:rsidR="0034574F" w:rsidRPr="009B1E0E" w:rsidRDefault="009B1E0E" w:rsidP="002D32F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B1E0E">
        <w:rPr>
          <w:rFonts w:ascii="Arial" w:hAnsi="Arial" w:cs="Arial"/>
          <w:sz w:val="24"/>
          <w:szCs w:val="24"/>
          <w:lang w:val="en-US"/>
        </w:rPr>
        <w:t xml:space="preserve">Hints to natural elements and science are also always present in her </w:t>
      </w:r>
      <w:r w:rsidRPr="001C7DA5">
        <w:rPr>
          <w:rFonts w:ascii="Arial" w:hAnsi="Arial" w:cs="Arial"/>
          <w:sz w:val="24"/>
          <w:szCs w:val="24"/>
          <w:lang w:val="en-GB"/>
        </w:rPr>
        <w:t>watercolours</w:t>
      </w:r>
      <w:r w:rsidRPr="009B1E0E">
        <w:rPr>
          <w:rFonts w:ascii="Arial" w:hAnsi="Arial" w:cs="Arial"/>
          <w:sz w:val="24"/>
          <w:szCs w:val="24"/>
          <w:lang w:val="en-US"/>
        </w:rPr>
        <w:t xml:space="preserve"> and photographs; the latter come from paintings, </w:t>
      </w:r>
      <w:r w:rsidR="00F745D9">
        <w:rPr>
          <w:rFonts w:ascii="Arial" w:hAnsi="Arial" w:cs="Arial"/>
          <w:sz w:val="24"/>
          <w:szCs w:val="24"/>
          <w:lang w:val="en-US"/>
        </w:rPr>
        <w:t xml:space="preserve">gradually </w:t>
      </w:r>
      <w:r w:rsidRPr="009B1E0E">
        <w:rPr>
          <w:rFonts w:ascii="Arial" w:hAnsi="Arial" w:cs="Arial"/>
          <w:sz w:val="24"/>
          <w:szCs w:val="24"/>
          <w:lang w:val="en-US"/>
        </w:rPr>
        <w:t>turning into works of large sizes on black background</w:t>
      </w:r>
      <w:r w:rsidR="00F745D9">
        <w:rPr>
          <w:rFonts w:ascii="Arial" w:hAnsi="Arial" w:cs="Arial"/>
          <w:sz w:val="24"/>
          <w:szCs w:val="24"/>
          <w:lang w:val="en-US"/>
        </w:rPr>
        <w:t>s</w:t>
      </w:r>
      <w:r w:rsidRPr="009B1E0E">
        <w:rPr>
          <w:rFonts w:ascii="Arial" w:hAnsi="Arial" w:cs="Arial"/>
          <w:sz w:val="24"/>
          <w:szCs w:val="24"/>
          <w:lang w:val="en-US"/>
        </w:rPr>
        <w:t xml:space="preserve">, as in </w:t>
      </w:r>
      <w:proofErr w:type="spellStart"/>
      <w:r w:rsidR="001C7DA5">
        <w:rPr>
          <w:rFonts w:ascii="Arial" w:hAnsi="Arial" w:cs="Arial"/>
          <w:i/>
          <w:sz w:val="24"/>
          <w:szCs w:val="24"/>
          <w:lang w:val="en-US"/>
        </w:rPr>
        <w:t>Abissi</w:t>
      </w:r>
      <w:proofErr w:type="spellEnd"/>
      <w:r w:rsidR="001C7DA5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1C7DA5">
        <w:rPr>
          <w:rFonts w:ascii="Arial" w:hAnsi="Arial" w:cs="Arial"/>
          <w:i/>
          <w:sz w:val="24"/>
          <w:szCs w:val="24"/>
          <w:lang w:val="en-US"/>
        </w:rPr>
        <w:t>rosso</w:t>
      </w:r>
      <w:proofErr w:type="spellEnd"/>
      <w:r w:rsidRPr="009B1E0E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84782B" w:rsidRPr="009B1E0E">
        <w:rPr>
          <w:rFonts w:ascii="Arial" w:hAnsi="Arial" w:cs="Arial"/>
          <w:sz w:val="24"/>
          <w:szCs w:val="24"/>
          <w:lang w:val="en-US"/>
        </w:rPr>
        <w:t>(201</w:t>
      </w:r>
      <w:r w:rsidR="001C7DA5">
        <w:rPr>
          <w:rFonts w:ascii="Arial" w:hAnsi="Arial" w:cs="Arial"/>
          <w:sz w:val="24"/>
          <w:szCs w:val="24"/>
          <w:lang w:val="en-US"/>
        </w:rPr>
        <w:t>1</w:t>
      </w:r>
      <w:r w:rsidR="0084782B" w:rsidRPr="009B1E0E"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="0084782B" w:rsidRPr="009B1E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782B" w:rsidRPr="00731EDB">
        <w:rPr>
          <w:rFonts w:ascii="Arial" w:hAnsi="Arial" w:cs="Arial"/>
          <w:i/>
          <w:sz w:val="24"/>
          <w:szCs w:val="24"/>
          <w:lang w:val="en-US"/>
        </w:rPr>
        <w:t>Farfalla</w:t>
      </w:r>
      <w:proofErr w:type="spellEnd"/>
      <w:r w:rsidRPr="00731EDB">
        <w:rPr>
          <w:rFonts w:ascii="Arial" w:hAnsi="Arial" w:cs="Arial"/>
          <w:i/>
          <w:sz w:val="24"/>
          <w:szCs w:val="24"/>
          <w:lang w:val="en-US"/>
        </w:rPr>
        <w:t>/Butterfly</w:t>
      </w:r>
      <w:r w:rsidR="0084782B" w:rsidRPr="009B1E0E">
        <w:rPr>
          <w:rFonts w:ascii="Arial" w:hAnsi="Arial" w:cs="Arial"/>
          <w:sz w:val="24"/>
          <w:szCs w:val="24"/>
          <w:lang w:val="en-US"/>
        </w:rPr>
        <w:t xml:space="preserve"> (2011).</w:t>
      </w:r>
    </w:p>
    <w:p w:rsidR="0084782B" w:rsidRPr="009B1E0E" w:rsidRDefault="0084782B" w:rsidP="002D32F7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2D32F7" w:rsidRPr="002148F2" w:rsidRDefault="00F2355D" w:rsidP="002D32F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148F2">
        <w:rPr>
          <w:rFonts w:ascii="Arial" w:hAnsi="Arial" w:cs="Arial"/>
          <w:sz w:val="24"/>
          <w:szCs w:val="24"/>
          <w:lang w:val="en-US"/>
        </w:rPr>
        <w:t xml:space="preserve">The artist claims that art allows people to </w:t>
      </w:r>
      <w:r w:rsidR="002148F2" w:rsidRPr="002148F2">
        <w:rPr>
          <w:rFonts w:ascii="Arial" w:hAnsi="Arial" w:cs="Arial"/>
          <w:sz w:val="24"/>
          <w:szCs w:val="24"/>
          <w:lang w:val="en-US"/>
        </w:rPr>
        <w:t>make a spiritual journey, that engages the spectator and leads him or her through a sensory experience in search of the emotional world,</w:t>
      </w:r>
      <w:r w:rsidR="002148F2">
        <w:rPr>
          <w:rFonts w:ascii="Arial" w:hAnsi="Arial" w:cs="Arial"/>
          <w:sz w:val="24"/>
          <w:szCs w:val="24"/>
          <w:lang w:val="en-US"/>
        </w:rPr>
        <w:t xml:space="preserve"> and</w:t>
      </w:r>
      <w:r w:rsidR="002148F2" w:rsidRPr="002148F2">
        <w:rPr>
          <w:rFonts w:ascii="Arial" w:hAnsi="Arial" w:cs="Arial"/>
          <w:sz w:val="24"/>
          <w:szCs w:val="24"/>
          <w:lang w:val="en-US"/>
        </w:rPr>
        <w:t xml:space="preserve"> that is able to elevate the soul from a material </w:t>
      </w:r>
      <w:r w:rsidR="002148F2">
        <w:rPr>
          <w:rFonts w:ascii="Arial" w:hAnsi="Arial" w:cs="Arial"/>
          <w:sz w:val="24"/>
          <w:szCs w:val="24"/>
          <w:lang w:val="en-US"/>
        </w:rPr>
        <w:t>dimension</w:t>
      </w:r>
      <w:r w:rsidR="002148F2" w:rsidRPr="002148F2">
        <w:rPr>
          <w:rFonts w:ascii="Arial" w:hAnsi="Arial" w:cs="Arial"/>
          <w:sz w:val="24"/>
          <w:szCs w:val="24"/>
          <w:lang w:val="en-US"/>
        </w:rPr>
        <w:t xml:space="preserve"> to a metaphysical one.</w:t>
      </w:r>
      <w:r w:rsidR="00284236" w:rsidRPr="002148F2">
        <w:rPr>
          <w:rFonts w:ascii="Arial" w:hAnsi="Arial" w:cs="Arial"/>
          <w:sz w:val="24"/>
          <w:szCs w:val="24"/>
          <w:lang w:val="en-US"/>
        </w:rPr>
        <w:t xml:space="preserve"> </w:t>
      </w:r>
      <w:r w:rsidR="002148F2" w:rsidRPr="002148F2">
        <w:rPr>
          <w:rFonts w:ascii="Arial" w:hAnsi="Arial" w:cs="Arial"/>
          <w:sz w:val="24"/>
          <w:szCs w:val="24"/>
          <w:lang w:val="en-US"/>
        </w:rPr>
        <w:t>She says</w:t>
      </w:r>
      <w:r w:rsidR="002D32F7" w:rsidRPr="002148F2">
        <w:rPr>
          <w:rFonts w:ascii="Arial" w:hAnsi="Arial" w:cs="Arial"/>
          <w:sz w:val="24"/>
          <w:szCs w:val="24"/>
          <w:lang w:val="en-US"/>
        </w:rPr>
        <w:t>: “</w:t>
      </w:r>
      <w:r w:rsidR="002148F2" w:rsidRPr="002148F2">
        <w:rPr>
          <w:rFonts w:ascii="Arial" w:hAnsi="Arial" w:cs="Arial"/>
          <w:sz w:val="24"/>
          <w:szCs w:val="24"/>
          <w:lang w:val="en-US"/>
        </w:rPr>
        <w:t>With my art I try to reveal the invisible, the mystery, to make visible what is invisible, that is the spiritual dimen</w:t>
      </w:r>
      <w:r w:rsidR="002148F2">
        <w:rPr>
          <w:rFonts w:ascii="Arial" w:hAnsi="Arial" w:cs="Arial"/>
          <w:sz w:val="24"/>
          <w:szCs w:val="24"/>
          <w:lang w:val="en-US"/>
        </w:rPr>
        <w:t>s</w:t>
      </w:r>
      <w:r w:rsidR="002148F2" w:rsidRPr="002148F2">
        <w:rPr>
          <w:rFonts w:ascii="Arial" w:hAnsi="Arial" w:cs="Arial"/>
          <w:sz w:val="24"/>
          <w:szCs w:val="24"/>
          <w:lang w:val="en-US"/>
        </w:rPr>
        <w:t>ion</w:t>
      </w:r>
      <w:r w:rsidR="002D32F7" w:rsidRPr="002148F2">
        <w:rPr>
          <w:rFonts w:ascii="Arial" w:hAnsi="Arial" w:cs="Arial"/>
          <w:sz w:val="24"/>
          <w:szCs w:val="24"/>
          <w:lang w:val="en-US"/>
        </w:rPr>
        <w:t>”.</w:t>
      </w:r>
    </w:p>
    <w:p w:rsidR="00DA7216" w:rsidRDefault="002D409F" w:rsidP="006C306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D409F">
        <w:rPr>
          <w:rFonts w:ascii="Arial" w:hAnsi="Arial" w:cs="Arial"/>
          <w:sz w:val="24"/>
          <w:szCs w:val="24"/>
          <w:lang w:val="en-US"/>
        </w:rPr>
        <w:t xml:space="preserve">Her works are an invitation to catch the positive aspects in life and pass down messages of hope and trust in the present and </w:t>
      </w:r>
      <w:r>
        <w:rPr>
          <w:rFonts w:ascii="Arial" w:hAnsi="Arial" w:cs="Arial"/>
          <w:sz w:val="24"/>
          <w:szCs w:val="24"/>
          <w:lang w:val="en-US"/>
        </w:rPr>
        <w:t>future</w:t>
      </w:r>
      <w:r w:rsidR="007547B7" w:rsidRPr="002D409F">
        <w:rPr>
          <w:rFonts w:ascii="Arial" w:hAnsi="Arial" w:cs="Arial"/>
          <w:sz w:val="24"/>
          <w:szCs w:val="24"/>
          <w:lang w:val="en-US"/>
        </w:rPr>
        <w:t>.</w:t>
      </w:r>
    </w:p>
    <w:p w:rsidR="00460568" w:rsidRPr="00460568" w:rsidRDefault="00460568" w:rsidP="006C3063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7535B1" w:rsidRPr="004E6933" w:rsidRDefault="002D409F" w:rsidP="007535B1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D409F">
        <w:rPr>
          <w:rFonts w:ascii="Arial" w:hAnsi="Arial" w:cs="Arial"/>
          <w:b/>
          <w:sz w:val="24"/>
          <w:szCs w:val="24"/>
          <w:lang w:val="en-US"/>
        </w:rPr>
        <w:lastRenderedPageBreak/>
        <w:t>Short biography</w:t>
      </w:r>
      <w:r w:rsidR="007535B1" w:rsidRPr="002D409F">
        <w:rPr>
          <w:rFonts w:ascii="Arial" w:hAnsi="Arial" w:cs="Arial"/>
          <w:sz w:val="24"/>
          <w:szCs w:val="24"/>
          <w:lang w:val="en-US"/>
        </w:rPr>
        <w:t>.</w:t>
      </w:r>
      <w:r w:rsidRPr="002D40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535B1" w:rsidRP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Marialuisa</w:t>
      </w:r>
      <w:proofErr w:type="spellEnd"/>
      <w:r w:rsidR="007535B1" w:rsidRP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Tadei </w:t>
      </w:r>
      <w:r w:rsidRP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was born in </w:t>
      </w:r>
      <w:r w:rsidR="007535B1" w:rsidRP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Rimini </w:t>
      </w:r>
      <w:r w:rsidRP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in</w:t>
      </w:r>
      <w:r w:rsidR="007535B1" w:rsidRP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1964. </w:t>
      </w:r>
      <w:r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She studied art history at the University of </w:t>
      </w:r>
      <w:r w:rsidR="007535B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Bologna,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painting at the Aca</w:t>
      </w:r>
      <w:r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demy of Fine Arts of </w:t>
      </w:r>
      <w:r w:rsidR="007535B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Bologna, </w:t>
      </w:r>
      <w:r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attended a course in </w:t>
      </w:r>
      <w:r w:rsidR="007535B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D</w:t>
      </w:r>
      <w:r w:rsidR="0036306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ü</w:t>
      </w:r>
      <w:r w:rsidR="007535B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sseldorf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under the guidance of </w:t>
      </w:r>
      <w:proofErr w:type="spellStart"/>
      <w:r w:rsidR="007535B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Jannis</w:t>
      </w:r>
      <w:proofErr w:type="spellEnd"/>
      <w:r w:rsidR="007535B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535B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Kounellis</w:t>
      </w:r>
      <w:proofErr w:type="spellEnd"/>
      <w:r w:rsidR="007535B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and obtained a Master's degree at the </w:t>
      </w:r>
      <w:r w:rsidR="007535B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Goldsmiths’ College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of London</w:t>
      </w:r>
      <w:r w:rsidR="007535B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From the beginning of the 1990s she dedicated herself to sculpture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, </w:t>
      </w:r>
      <w:r w:rsidR="004E6933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exhibiting internationally in galleries and museum</w:t>
      </w:r>
      <w:r w:rsid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s</w:t>
      </w:r>
      <w:r w:rsidR="004E6933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of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Europ</w:t>
      </w:r>
      <w:r w:rsid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e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and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America; </w:t>
      </w:r>
      <w:r w:rsid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she </w:t>
      </w:r>
      <w:r w:rsid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also </w:t>
      </w:r>
      <w:r w:rsid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expresses herself in photography and painting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. </w:t>
      </w:r>
    </w:p>
    <w:p w:rsidR="007535B1" w:rsidRPr="004E6933" w:rsidRDefault="004E6933" w:rsidP="007535B1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</w:pPr>
      <w:r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Her works are part of permanent collections of several museums in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Ital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y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the </w:t>
      </w:r>
      <w:r w:rsidR="00760BF9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Netherlands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, German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y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and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Slovenia. </w:t>
      </w:r>
    </w:p>
    <w:p w:rsidR="007535B1" w:rsidRPr="004E6933" w:rsidRDefault="004E6933" w:rsidP="007535B1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</w:pPr>
      <w:r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Among her public and private art commissions there are worth mentioning: the sculptures for the train station of </w:t>
      </w:r>
      <w:proofErr w:type="spellStart"/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Acerra</w:t>
      </w:r>
      <w:proofErr w:type="spellEnd"/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(Nap</w:t>
      </w:r>
      <w:r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les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),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for the city of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Coral Springs in Florida,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for the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newspaper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Hindustan Times in India,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for the large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Royal Caribbean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cruise ship and the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Florida International University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in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Miami;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the work placed outside the offices of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The Times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in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Lond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on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and </w:t>
      </w:r>
      <w:r w:rsid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another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two on display in the prestigious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Yorkshire Sculpture Park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in the North of England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. </w:t>
      </w:r>
    </w:p>
    <w:p w:rsidR="007535B1" w:rsidRPr="004E6933" w:rsidRDefault="004E6933" w:rsidP="007535B1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</w:pPr>
      <w:r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She took part in the Art Biennials of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Ven</w:t>
      </w:r>
      <w:r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ice </w:t>
      </w:r>
      <w:r w:rsid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in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2009 </w:t>
      </w:r>
      <w:r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and</w:t>
      </w:r>
      <w:r w:rsid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AE5E5B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2013, </w:t>
      </w:r>
      <w:r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in the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Architecture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Bienn</w:t>
      </w:r>
      <w:r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i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al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of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Ven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ice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in</w:t>
      </w:r>
      <w:r w:rsidR="00AE5E5B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2010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and </w:t>
      </w:r>
      <w:r w:rsid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the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Beijing </w:t>
      </w:r>
      <w:r w:rsid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Summer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Olympic</w:t>
      </w:r>
      <w:r w:rsid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s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in </w:t>
      </w:r>
      <w:r w:rsidR="00AE5E5B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2008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.</w:t>
      </w:r>
    </w:p>
    <w:p w:rsidR="00413C2B" w:rsidRPr="00F75C84" w:rsidRDefault="00765122" w:rsidP="007535B1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</w:pPr>
      <w:r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People who curated her exhibitions and wrote important critical texts about her works are</w:t>
      </w:r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: Giuseppe </w:t>
      </w:r>
      <w:proofErr w:type="spellStart"/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Appella</w:t>
      </w:r>
      <w:proofErr w:type="spellEnd"/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, Luca Beatrice, Beatrice </w:t>
      </w:r>
      <w:proofErr w:type="spellStart"/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Buscaroli</w:t>
      </w:r>
      <w:proofErr w:type="spellEnd"/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, </w:t>
      </w:r>
      <w:r w:rsidR="0098167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Omar Calabrese, </w:t>
      </w:r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Luciano Caramel, Giorgio </w:t>
      </w:r>
      <w:proofErr w:type="spellStart"/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Cortenova</w:t>
      </w:r>
      <w:proofErr w:type="spellEnd"/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, </w:t>
      </w:r>
      <w:r w:rsidR="00536C5A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Brane</w:t>
      </w:r>
      <w:r w:rsidR="00BC74A6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36C5A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Kovic</w:t>
      </w:r>
      <w:proofErr w:type="spellEnd"/>
      <w:r w:rsidR="00536C5A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, </w:t>
      </w:r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Donald </w:t>
      </w:r>
      <w:proofErr w:type="spellStart"/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Kuspit</w:t>
      </w:r>
      <w:proofErr w:type="spellEnd"/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, </w:t>
      </w:r>
      <w:r w:rsidR="00536C5A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Gottlieb</w:t>
      </w:r>
      <w:r w:rsidR="00BC74A6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36C5A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Leinz</w:t>
      </w:r>
      <w:proofErr w:type="spellEnd"/>
      <w:r w:rsidR="00536C5A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, </w:t>
      </w:r>
      <w:r w:rsidR="0098167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Pierre </w:t>
      </w:r>
      <w:proofErr w:type="spellStart"/>
      <w:r w:rsidR="0098167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Restany</w:t>
      </w:r>
      <w:proofErr w:type="spellEnd"/>
      <w:r w:rsidR="0098167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and </w:t>
      </w:r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Claudio </w:t>
      </w:r>
      <w:proofErr w:type="spellStart"/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Spadoni</w:t>
      </w:r>
      <w:proofErr w:type="spellEnd"/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.</w:t>
      </w:r>
      <w:r w:rsidR="00B326BC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hyperlink r:id="rId6" w:history="1">
        <w:r w:rsidR="00413C2B" w:rsidRPr="00F75C84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shd w:val="clear" w:color="auto" w:fill="FFFFFF"/>
            <w:lang w:val="en-US"/>
          </w:rPr>
          <w:t>www.marialuisatadei.it</w:t>
        </w:r>
      </w:hyperlink>
    </w:p>
    <w:p w:rsidR="007535B1" w:rsidRPr="00F75C84" w:rsidRDefault="007535B1" w:rsidP="00EB48E6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8D18BB" w:rsidRPr="00092D9B" w:rsidRDefault="00765122" w:rsidP="00EB48E6">
      <w:pPr>
        <w:rPr>
          <w:rFonts w:ascii="Arial" w:hAnsi="Arial" w:cs="Arial"/>
          <w:b/>
          <w:u w:val="single"/>
          <w:lang w:val="en-GB"/>
        </w:rPr>
      </w:pPr>
      <w:r w:rsidRPr="00092D9B">
        <w:rPr>
          <w:rFonts w:ascii="Arial" w:hAnsi="Arial" w:cs="Arial"/>
          <w:b/>
          <w:u w:val="single"/>
          <w:lang w:val="en-GB"/>
        </w:rPr>
        <w:t>Exhibition details</w:t>
      </w:r>
    </w:p>
    <w:p w:rsidR="008D18BB" w:rsidRPr="00092D9B" w:rsidRDefault="008D18BB" w:rsidP="008D18BB">
      <w:pPr>
        <w:shd w:val="clear" w:color="auto" w:fill="FFFFFF"/>
        <w:rPr>
          <w:rFonts w:ascii="Arial" w:hAnsi="Arial" w:cs="Arial"/>
          <w:lang w:val="en-GB"/>
        </w:rPr>
      </w:pPr>
      <w:r w:rsidRPr="00092D9B">
        <w:rPr>
          <w:rFonts w:ascii="Arial" w:hAnsi="Arial" w:cs="Arial"/>
          <w:b/>
          <w:lang w:val="en-GB"/>
        </w:rPr>
        <w:t>Tit</w:t>
      </w:r>
      <w:r w:rsidR="00765122" w:rsidRPr="00092D9B">
        <w:rPr>
          <w:rFonts w:ascii="Arial" w:hAnsi="Arial" w:cs="Arial"/>
          <w:b/>
          <w:lang w:val="en-GB"/>
        </w:rPr>
        <w:t xml:space="preserve">le </w:t>
      </w:r>
      <w:proofErr w:type="spellStart"/>
      <w:r w:rsidRPr="00092D9B">
        <w:rPr>
          <w:rFonts w:ascii="Arial" w:hAnsi="Arial" w:cs="Arial"/>
          <w:lang w:val="en-GB"/>
        </w:rPr>
        <w:t>Marialuisa</w:t>
      </w:r>
      <w:proofErr w:type="spellEnd"/>
      <w:r w:rsidRPr="00092D9B">
        <w:rPr>
          <w:rFonts w:ascii="Arial" w:hAnsi="Arial" w:cs="Arial"/>
          <w:lang w:val="en-GB"/>
        </w:rPr>
        <w:t xml:space="preserve"> Tadei. Endlessly</w:t>
      </w:r>
    </w:p>
    <w:p w:rsidR="008D18BB" w:rsidRPr="00092D9B" w:rsidRDefault="00765122" w:rsidP="008D18BB">
      <w:pPr>
        <w:shd w:val="clear" w:color="auto" w:fill="FFFFFF"/>
        <w:rPr>
          <w:rFonts w:ascii="Arial" w:hAnsi="Arial" w:cs="Arial"/>
          <w:lang w:val="en-GB"/>
        </w:rPr>
      </w:pPr>
      <w:r w:rsidRPr="00092D9B">
        <w:rPr>
          <w:rFonts w:ascii="Arial" w:hAnsi="Arial" w:cs="Arial"/>
          <w:b/>
          <w:lang w:val="en-GB"/>
        </w:rPr>
        <w:t>Curated by</w:t>
      </w:r>
      <w:r w:rsidR="008D18BB" w:rsidRPr="00092D9B">
        <w:rPr>
          <w:rFonts w:ascii="Arial" w:hAnsi="Arial" w:cs="Arial"/>
          <w:lang w:val="en-GB"/>
        </w:rPr>
        <w:t xml:space="preserve"> Alan Jones</w:t>
      </w:r>
    </w:p>
    <w:p w:rsidR="008D18BB" w:rsidRPr="00092D9B" w:rsidRDefault="00765122" w:rsidP="008D18BB">
      <w:pPr>
        <w:pStyle w:val="Rientrocorpodeltesto"/>
        <w:ind w:left="2835" w:hanging="2835"/>
        <w:rPr>
          <w:rFonts w:cs="Arial"/>
          <w:b/>
          <w:sz w:val="22"/>
          <w:szCs w:val="22"/>
          <w:lang w:val="en-GB"/>
        </w:rPr>
      </w:pPr>
      <w:r w:rsidRPr="00092D9B">
        <w:rPr>
          <w:rFonts w:cs="Arial"/>
          <w:b/>
          <w:sz w:val="22"/>
          <w:szCs w:val="22"/>
          <w:lang w:val="en-GB"/>
        </w:rPr>
        <w:t>Venue</w:t>
      </w:r>
      <w:r w:rsidR="008D18BB" w:rsidRPr="00092D9B">
        <w:rPr>
          <w:rFonts w:cs="Arial"/>
          <w:b/>
          <w:sz w:val="22"/>
          <w:szCs w:val="22"/>
          <w:lang w:val="en-GB"/>
        </w:rPr>
        <w:t xml:space="preserve"> </w:t>
      </w:r>
      <w:r w:rsidR="008D18BB" w:rsidRPr="00092D9B">
        <w:rPr>
          <w:rFonts w:cs="Arial"/>
          <w:sz w:val="22"/>
          <w:szCs w:val="22"/>
          <w:lang w:val="en-GB"/>
        </w:rPr>
        <w:t xml:space="preserve">Il </w:t>
      </w:r>
      <w:proofErr w:type="spellStart"/>
      <w:r w:rsidR="008D18BB" w:rsidRPr="00092D9B">
        <w:rPr>
          <w:rFonts w:cs="Arial"/>
          <w:sz w:val="22"/>
          <w:szCs w:val="22"/>
          <w:lang w:val="en-GB"/>
        </w:rPr>
        <w:t>Giardino</w:t>
      </w:r>
      <w:proofErr w:type="spellEnd"/>
      <w:r w:rsidR="008D18BB" w:rsidRPr="00092D9B">
        <w:rPr>
          <w:rFonts w:cs="Arial"/>
          <w:sz w:val="22"/>
          <w:szCs w:val="22"/>
          <w:lang w:val="en-GB"/>
        </w:rPr>
        <w:t xml:space="preserve"> Bianco - Art Space, Castello 1814 - via Garibaldi, Ven</w:t>
      </w:r>
      <w:r w:rsidRPr="00092D9B">
        <w:rPr>
          <w:rFonts w:cs="Arial"/>
          <w:sz w:val="22"/>
          <w:szCs w:val="22"/>
          <w:lang w:val="en-GB"/>
        </w:rPr>
        <w:t>ice</w:t>
      </w:r>
    </w:p>
    <w:p w:rsidR="00187365" w:rsidRPr="00092D9B" w:rsidRDefault="008D18BB" w:rsidP="00187365">
      <w:pPr>
        <w:rPr>
          <w:rFonts w:ascii="Arial" w:hAnsi="Arial" w:cs="Arial"/>
          <w:color w:val="C00000"/>
          <w:highlight w:val="yellow"/>
          <w:lang w:val="en-GB"/>
        </w:rPr>
      </w:pPr>
      <w:r w:rsidRPr="00092D9B">
        <w:rPr>
          <w:rFonts w:ascii="Arial" w:hAnsi="Arial" w:cs="Arial"/>
          <w:b/>
          <w:lang w:val="en-GB"/>
        </w:rPr>
        <w:t>Date</w:t>
      </w:r>
      <w:r w:rsidR="00765122" w:rsidRPr="00092D9B">
        <w:rPr>
          <w:rFonts w:ascii="Arial" w:hAnsi="Arial" w:cs="Arial"/>
          <w:b/>
          <w:lang w:val="en-GB"/>
        </w:rPr>
        <w:t>s</w:t>
      </w:r>
      <w:r w:rsidR="00F75C84" w:rsidRPr="00092D9B">
        <w:rPr>
          <w:rFonts w:ascii="Arial" w:hAnsi="Arial" w:cs="Arial"/>
          <w:b/>
          <w:lang w:val="en-GB"/>
        </w:rPr>
        <w:t xml:space="preserve"> </w:t>
      </w:r>
      <w:r w:rsidRPr="00092D9B">
        <w:rPr>
          <w:rFonts w:ascii="Arial" w:hAnsi="Arial" w:cs="Arial"/>
          <w:lang w:val="en-GB"/>
        </w:rPr>
        <w:t xml:space="preserve">10 </w:t>
      </w:r>
      <w:r w:rsidR="00765122" w:rsidRPr="00092D9B">
        <w:rPr>
          <w:rFonts w:ascii="Arial" w:hAnsi="Arial" w:cs="Arial"/>
          <w:lang w:val="en-GB"/>
        </w:rPr>
        <w:t>May</w:t>
      </w:r>
      <w:r w:rsidR="00B326BC" w:rsidRPr="00092D9B">
        <w:rPr>
          <w:rFonts w:ascii="Arial" w:hAnsi="Arial" w:cs="Arial"/>
          <w:lang w:val="en-GB"/>
        </w:rPr>
        <w:t xml:space="preserve"> </w:t>
      </w:r>
      <w:r w:rsidR="00765122" w:rsidRPr="00092D9B">
        <w:rPr>
          <w:rFonts w:ascii="Arial" w:hAnsi="Arial" w:cs="Arial"/>
          <w:lang w:val="en-GB"/>
        </w:rPr>
        <w:t>-</w:t>
      </w:r>
      <w:r w:rsidR="00B326BC" w:rsidRPr="00092D9B">
        <w:rPr>
          <w:rFonts w:ascii="Arial" w:hAnsi="Arial" w:cs="Arial"/>
          <w:lang w:val="en-GB"/>
        </w:rPr>
        <w:t xml:space="preserve"> </w:t>
      </w:r>
      <w:r w:rsidRPr="00092D9B">
        <w:rPr>
          <w:rFonts w:ascii="Arial" w:hAnsi="Arial" w:cs="Arial"/>
          <w:lang w:val="en-GB"/>
        </w:rPr>
        <w:t xml:space="preserve">5 </w:t>
      </w:r>
      <w:r w:rsidR="00765122" w:rsidRPr="00092D9B">
        <w:rPr>
          <w:rFonts w:ascii="Arial" w:hAnsi="Arial" w:cs="Arial"/>
          <w:lang w:val="en-GB"/>
        </w:rPr>
        <w:t>November</w:t>
      </w:r>
      <w:r w:rsidRPr="00092D9B">
        <w:rPr>
          <w:rFonts w:ascii="Arial" w:hAnsi="Arial" w:cs="Arial"/>
          <w:lang w:val="en-GB"/>
        </w:rPr>
        <w:t xml:space="preserve"> 2017</w:t>
      </w:r>
      <w:r w:rsidR="00187365" w:rsidRPr="00092D9B">
        <w:rPr>
          <w:rFonts w:ascii="Arial" w:hAnsi="Arial" w:cs="Arial"/>
          <w:lang w:val="en-GB"/>
        </w:rPr>
        <w:t xml:space="preserve"> - </w:t>
      </w:r>
      <w:r w:rsidR="00815870" w:rsidRPr="00092D9B">
        <w:rPr>
          <w:rFonts w:ascii="Arial" w:hAnsi="Arial" w:cs="Arial"/>
          <w:b/>
          <w:color w:val="C00000"/>
          <w:lang w:val="en-GB"/>
        </w:rPr>
        <w:t>extended until 28 November</w:t>
      </w:r>
    </w:p>
    <w:p w:rsidR="00187365" w:rsidRPr="00092D9B" w:rsidRDefault="00187365" w:rsidP="00187365">
      <w:pPr>
        <w:rPr>
          <w:rFonts w:ascii="Arial" w:hAnsi="Arial" w:cs="Arial"/>
          <w:sz w:val="10"/>
          <w:szCs w:val="10"/>
          <w:highlight w:val="yellow"/>
          <w:lang w:val="en-GB"/>
        </w:rPr>
      </w:pPr>
    </w:p>
    <w:p w:rsidR="00092D9B" w:rsidRPr="00092D9B" w:rsidRDefault="00092D9B" w:rsidP="00187365">
      <w:pPr>
        <w:keepNext/>
        <w:outlineLvl w:val="7"/>
        <w:rPr>
          <w:rFonts w:ascii="Arial" w:hAnsi="Arial" w:cs="Arial"/>
          <w:b/>
          <w:lang w:val="en-GB"/>
        </w:rPr>
      </w:pPr>
      <w:r w:rsidRPr="00092D9B">
        <w:rPr>
          <w:rFonts w:ascii="Arial" w:hAnsi="Arial" w:cs="Arial"/>
          <w:b/>
          <w:lang w:val="en-GB"/>
        </w:rPr>
        <w:t>Opening Hours</w:t>
      </w:r>
    </w:p>
    <w:p w:rsidR="00187365" w:rsidRPr="00092D9B" w:rsidRDefault="00187365" w:rsidP="00187365">
      <w:pPr>
        <w:rPr>
          <w:rFonts w:ascii="Arial" w:hAnsi="Arial" w:cs="Arial"/>
          <w:b/>
          <w:lang w:val="en-GB"/>
        </w:rPr>
      </w:pPr>
      <w:r w:rsidRPr="00092D9B">
        <w:rPr>
          <w:rFonts w:ascii="Arial" w:hAnsi="Arial" w:cs="Arial"/>
          <w:b/>
          <w:lang w:val="en-GB"/>
        </w:rPr>
        <w:t xml:space="preserve">13 - 30 </w:t>
      </w:r>
      <w:r w:rsidR="00092D9B" w:rsidRPr="00092D9B">
        <w:rPr>
          <w:rFonts w:ascii="Arial" w:hAnsi="Arial" w:cs="Arial"/>
          <w:b/>
          <w:lang w:val="en-GB"/>
        </w:rPr>
        <w:t>September</w:t>
      </w:r>
    </w:p>
    <w:p w:rsidR="00187365" w:rsidRPr="00092D9B" w:rsidRDefault="00092D9B" w:rsidP="00187365">
      <w:pPr>
        <w:rPr>
          <w:rFonts w:ascii="Arial" w:hAnsi="Arial" w:cs="Arial"/>
          <w:lang w:val="en-GB"/>
        </w:rPr>
      </w:pPr>
      <w:r w:rsidRPr="00092D9B">
        <w:rPr>
          <w:rFonts w:ascii="Arial" w:hAnsi="Arial" w:cs="Arial"/>
          <w:lang w:val="en-GB"/>
        </w:rPr>
        <w:t>Wednesday</w:t>
      </w:r>
      <w:r w:rsidR="00187365" w:rsidRPr="00092D9B">
        <w:rPr>
          <w:rFonts w:ascii="Arial" w:hAnsi="Arial" w:cs="Arial"/>
          <w:lang w:val="en-GB"/>
        </w:rPr>
        <w:t xml:space="preserve"> - </w:t>
      </w:r>
      <w:r w:rsidRPr="00092D9B">
        <w:rPr>
          <w:rFonts w:ascii="Arial" w:hAnsi="Arial" w:cs="Arial"/>
          <w:lang w:val="en-GB"/>
        </w:rPr>
        <w:t>Saturday</w:t>
      </w:r>
      <w:r w:rsidR="00187365" w:rsidRPr="00092D9B">
        <w:rPr>
          <w:rFonts w:ascii="Arial" w:hAnsi="Arial" w:cs="Arial"/>
          <w:lang w:val="en-GB"/>
        </w:rPr>
        <w:t xml:space="preserve">, </w:t>
      </w:r>
      <w:r w:rsidRPr="00092D9B">
        <w:rPr>
          <w:rFonts w:ascii="Arial" w:hAnsi="Arial" w:cs="Arial"/>
          <w:lang w:val="en-GB"/>
        </w:rPr>
        <w:t>h</w:t>
      </w:r>
      <w:r w:rsidR="00187365" w:rsidRPr="00092D9B">
        <w:rPr>
          <w:rFonts w:ascii="Arial" w:hAnsi="Arial" w:cs="Arial"/>
          <w:lang w:val="en-GB"/>
        </w:rPr>
        <w:t xml:space="preserve"> 11 - 13.30 </w:t>
      </w:r>
      <w:r w:rsidRPr="00092D9B">
        <w:rPr>
          <w:rFonts w:ascii="Arial" w:hAnsi="Arial" w:cs="Arial"/>
          <w:lang w:val="en-GB"/>
        </w:rPr>
        <w:t>and</w:t>
      </w:r>
      <w:r w:rsidR="00187365" w:rsidRPr="00092D9B">
        <w:rPr>
          <w:rFonts w:ascii="Arial" w:hAnsi="Arial" w:cs="Arial"/>
          <w:lang w:val="en-GB"/>
        </w:rPr>
        <w:t xml:space="preserve"> 16.30 - 19</w:t>
      </w:r>
    </w:p>
    <w:p w:rsidR="00187365" w:rsidRPr="00092D9B" w:rsidRDefault="00187365" w:rsidP="00187365">
      <w:pPr>
        <w:rPr>
          <w:rFonts w:ascii="Arial" w:hAnsi="Arial" w:cs="Arial"/>
          <w:sz w:val="10"/>
          <w:szCs w:val="10"/>
          <w:highlight w:val="yellow"/>
          <w:lang w:val="en-GB"/>
        </w:rPr>
      </w:pPr>
    </w:p>
    <w:p w:rsidR="00187365" w:rsidRPr="00092D9B" w:rsidRDefault="00187365" w:rsidP="00187365">
      <w:pPr>
        <w:rPr>
          <w:rFonts w:ascii="Arial" w:hAnsi="Arial" w:cs="Arial"/>
          <w:b/>
          <w:lang w:val="en-GB"/>
        </w:rPr>
      </w:pPr>
      <w:r w:rsidRPr="00092D9B">
        <w:rPr>
          <w:rFonts w:ascii="Arial" w:hAnsi="Arial" w:cs="Arial"/>
          <w:b/>
          <w:lang w:val="en-GB"/>
        </w:rPr>
        <w:t xml:space="preserve">1 </w:t>
      </w:r>
      <w:r w:rsidR="00092D9B" w:rsidRPr="00092D9B">
        <w:rPr>
          <w:rFonts w:ascii="Arial" w:hAnsi="Arial" w:cs="Arial"/>
          <w:b/>
          <w:lang w:val="en-GB"/>
        </w:rPr>
        <w:t>October</w:t>
      </w:r>
      <w:r w:rsidRPr="00092D9B">
        <w:rPr>
          <w:rFonts w:ascii="Arial" w:hAnsi="Arial" w:cs="Arial"/>
          <w:b/>
          <w:lang w:val="en-GB"/>
        </w:rPr>
        <w:t xml:space="preserve"> - 28 </w:t>
      </w:r>
      <w:r w:rsidR="00092D9B" w:rsidRPr="00092D9B">
        <w:rPr>
          <w:rFonts w:ascii="Arial" w:hAnsi="Arial" w:cs="Arial"/>
          <w:b/>
          <w:lang w:val="en-GB"/>
        </w:rPr>
        <w:t>November</w:t>
      </w:r>
    </w:p>
    <w:p w:rsidR="00187365" w:rsidRPr="00092D9B" w:rsidRDefault="00092D9B" w:rsidP="00187365">
      <w:pPr>
        <w:rPr>
          <w:rFonts w:ascii="Arial" w:hAnsi="Arial" w:cs="Arial"/>
          <w:lang w:val="en-GB"/>
        </w:rPr>
      </w:pPr>
      <w:r w:rsidRPr="00092D9B">
        <w:rPr>
          <w:rFonts w:ascii="Arial" w:hAnsi="Arial" w:cs="Arial"/>
          <w:lang w:val="en-GB"/>
        </w:rPr>
        <w:t>Thursday</w:t>
      </w:r>
      <w:r w:rsidR="00187365" w:rsidRPr="00092D9B">
        <w:rPr>
          <w:rFonts w:ascii="Arial" w:hAnsi="Arial" w:cs="Arial"/>
          <w:lang w:val="en-GB"/>
        </w:rPr>
        <w:t xml:space="preserve"> - </w:t>
      </w:r>
      <w:r w:rsidRPr="00092D9B">
        <w:rPr>
          <w:rFonts w:ascii="Arial" w:hAnsi="Arial" w:cs="Arial"/>
          <w:lang w:val="en-GB"/>
        </w:rPr>
        <w:t>Saturday</w:t>
      </w:r>
      <w:r w:rsidR="00187365" w:rsidRPr="00092D9B">
        <w:rPr>
          <w:rFonts w:ascii="Arial" w:hAnsi="Arial" w:cs="Arial"/>
          <w:lang w:val="en-GB"/>
        </w:rPr>
        <w:t xml:space="preserve">, </w:t>
      </w:r>
      <w:r w:rsidRPr="00092D9B">
        <w:rPr>
          <w:rFonts w:ascii="Arial" w:hAnsi="Arial" w:cs="Arial"/>
          <w:lang w:val="en-GB"/>
        </w:rPr>
        <w:t>h</w:t>
      </w:r>
      <w:r w:rsidR="00187365" w:rsidRPr="00092D9B">
        <w:rPr>
          <w:rFonts w:ascii="Arial" w:hAnsi="Arial" w:cs="Arial"/>
          <w:lang w:val="en-GB"/>
        </w:rPr>
        <w:t xml:space="preserve"> 16.30 - 19</w:t>
      </w:r>
    </w:p>
    <w:p w:rsidR="00187365" w:rsidRPr="00092D9B" w:rsidRDefault="00092D9B" w:rsidP="00187365">
      <w:pPr>
        <w:rPr>
          <w:rFonts w:ascii="Arial" w:hAnsi="Arial" w:cs="Arial"/>
          <w:lang w:val="en-GB"/>
        </w:rPr>
      </w:pPr>
      <w:r w:rsidRPr="00092D9B">
        <w:rPr>
          <w:rFonts w:ascii="Arial" w:hAnsi="Arial" w:cs="Arial"/>
          <w:lang w:val="en-GB"/>
        </w:rPr>
        <w:t xml:space="preserve">Closed on Wednesday </w:t>
      </w:r>
      <w:r w:rsidR="00187365" w:rsidRPr="00092D9B">
        <w:rPr>
          <w:rFonts w:ascii="Arial" w:hAnsi="Arial" w:cs="Arial"/>
          <w:lang w:val="en-GB"/>
        </w:rPr>
        <w:t xml:space="preserve">1 </w:t>
      </w:r>
      <w:r w:rsidRPr="00092D9B">
        <w:rPr>
          <w:rFonts w:ascii="Arial" w:hAnsi="Arial" w:cs="Arial"/>
          <w:lang w:val="en-GB"/>
        </w:rPr>
        <w:t xml:space="preserve">November </w:t>
      </w:r>
    </w:p>
    <w:p w:rsidR="00187365" w:rsidRPr="00092D9B" w:rsidRDefault="00187365" w:rsidP="00187365">
      <w:pPr>
        <w:rPr>
          <w:rFonts w:ascii="Arial" w:hAnsi="Arial" w:cs="Arial"/>
          <w:b/>
          <w:sz w:val="10"/>
          <w:szCs w:val="10"/>
          <w:highlight w:val="yellow"/>
          <w:lang w:val="en-GB"/>
        </w:rPr>
      </w:pPr>
    </w:p>
    <w:p w:rsidR="00187365" w:rsidRPr="00092D9B" w:rsidRDefault="00092D9B" w:rsidP="00187365">
      <w:pPr>
        <w:rPr>
          <w:rFonts w:ascii="Arial" w:hAnsi="Arial" w:cs="Arial"/>
          <w:b/>
          <w:lang w:val="en-GB"/>
        </w:rPr>
      </w:pPr>
      <w:r w:rsidRPr="00092D9B">
        <w:rPr>
          <w:rFonts w:ascii="Arial" w:hAnsi="Arial" w:cs="Arial"/>
          <w:b/>
          <w:lang w:val="en-GB"/>
        </w:rPr>
        <w:t xml:space="preserve">Special openings </w:t>
      </w:r>
    </w:p>
    <w:p w:rsidR="00187365" w:rsidRPr="00092D9B" w:rsidRDefault="00092D9B" w:rsidP="00187365">
      <w:pPr>
        <w:rPr>
          <w:rFonts w:ascii="Arial" w:hAnsi="Arial" w:cs="Arial"/>
          <w:lang w:val="en-GB"/>
        </w:rPr>
      </w:pPr>
      <w:r w:rsidRPr="00092D9B">
        <w:rPr>
          <w:rFonts w:ascii="Arial" w:hAnsi="Arial" w:cs="Arial"/>
          <w:lang w:val="en-GB"/>
        </w:rPr>
        <w:t>Saturday</w:t>
      </w:r>
      <w:r w:rsidR="00187365" w:rsidRPr="00092D9B">
        <w:rPr>
          <w:rFonts w:ascii="Arial" w:hAnsi="Arial" w:cs="Arial"/>
          <w:lang w:val="en-GB"/>
        </w:rPr>
        <w:t xml:space="preserve"> 25 </w:t>
      </w:r>
      <w:r w:rsidRPr="00092D9B">
        <w:rPr>
          <w:rFonts w:ascii="Arial" w:hAnsi="Arial" w:cs="Arial"/>
          <w:lang w:val="en-GB"/>
        </w:rPr>
        <w:t>and Sunday</w:t>
      </w:r>
      <w:r w:rsidR="00187365" w:rsidRPr="00092D9B">
        <w:rPr>
          <w:rFonts w:ascii="Arial" w:hAnsi="Arial" w:cs="Arial"/>
          <w:lang w:val="en-GB"/>
        </w:rPr>
        <w:t xml:space="preserve"> 26 </w:t>
      </w:r>
      <w:r w:rsidRPr="00092D9B">
        <w:rPr>
          <w:rFonts w:ascii="Arial" w:hAnsi="Arial" w:cs="Arial"/>
          <w:lang w:val="en-GB"/>
        </w:rPr>
        <w:t>November, h</w:t>
      </w:r>
      <w:r w:rsidR="00187365" w:rsidRPr="00092D9B">
        <w:rPr>
          <w:rFonts w:ascii="Arial" w:hAnsi="Arial" w:cs="Arial"/>
          <w:lang w:val="en-GB"/>
        </w:rPr>
        <w:t xml:space="preserve"> 11 </w:t>
      </w:r>
      <w:r w:rsidR="008A40AD" w:rsidRPr="00092D9B">
        <w:rPr>
          <w:rFonts w:ascii="Arial" w:hAnsi="Arial" w:cs="Arial"/>
          <w:lang w:val="en-GB"/>
        </w:rPr>
        <w:t>-</w:t>
      </w:r>
      <w:r w:rsidR="00187365" w:rsidRPr="00092D9B">
        <w:rPr>
          <w:rFonts w:ascii="Arial" w:hAnsi="Arial" w:cs="Arial"/>
          <w:lang w:val="en-GB"/>
        </w:rPr>
        <w:t xml:space="preserve"> </w:t>
      </w:r>
      <w:r w:rsidR="008A40AD" w:rsidRPr="00092D9B">
        <w:rPr>
          <w:rFonts w:ascii="Arial" w:hAnsi="Arial" w:cs="Arial"/>
          <w:lang w:val="en-GB"/>
        </w:rPr>
        <w:t>19</w:t>
      </w:r>
    </w:p>
    <w:p w:rsidR="008A40AD" w:rsidRPr="008A40AD" w:rsidRDefault="008A40AD" w:rsidP="00187365">
      <w:pPr>
        <w:rPr>
          <w:rFonts w:ascii="Arial" w:hAnsi="Arial" w:cs="Arial"/>
          <w:sz w:val="10"/>
          <w:szCs w:val="10"/>
        </w:rPr>
      </w:pPr>
    </w:p>
    <w:p w:rsidR="008A40AD" w:rsidRPr="00DD7394" w:rsidRDefault="00DD7394" w:rsidP="008A40AD">
      <w:pPr>
        <w:rPr>
          <w:rFonts w:ascii="Arial" w:hAnsi="Arial" w:cs="Arial"/>
          <w:b/>
        </w:rPr>
      </w:pPr>
      <w:r w:rsidRPr="00DD7394">
        <w:rPr>
          <w:rFonts w:ascii="Arial" w:hAnsi="Arial" w:cs="Arial"/>
          <w:b/>
        </w:rPr>
        <w:t xml:space="preserve">Open by </w:t>
      </w:r>
      <w:r w:rsidRPr="00DD7394">
        <w:rPr>
          <w:rFonts w:ascii="Arial" w:hAnsi="Arial" w:cs="Arial"/>
          <w:b/>
          <w:lang w:val="en-GB"/>
        </w:rPr>
        <w:t>appointment</w:t>
      </w:r>
      <w:r w:rsidRPr="00DD7394">
        <w:rPr>
          <w:rFonts w:ascii="Arial" w:hAnsi="Arial" w:cs="Arial"/>
          <w:b/>
        </w:rPr>
        <w:t xml:space="preserve"> </w:t>
      </w:r>
    </w:p>
    <w:p w:rsidR="008A40AD" w:rsidRDefault="002814A2" w:rsidP="008A40AD">
      <w:pPr>
        <w:rPr>
          <w:rFonts w:ascii="Arial" w:hAnsi="Arial" w:cs="Arial"/>
          <w:b/>
        </w:rPr>
      </w:pPr>
      <w:r w:rsidRPr="002814A2">
        <w:rPr>
          <w:rFonts w:ascii="Arial" w:hAnsi="Arial" w:cs="Arial"/>
          <w:lang w:val="en-GB"/>
        </w:rPr>
        <w:t>Sundays</w:t>
      </w:r>
      <w:r w:rsidRPr="002814A2">
        <w:rPr>
          <w:rFonts w:ascii="Arial" w:hAnsi="Arial" w:cs="Arial"/>
        </w:rPr>
        <w:t xml:space="preserve"> and </w:t>
      </w:r>
      <w:r w:rsidR="00115FA1" w:rsidRPr="00115FA1">
        <w:rPr>
          <w:rFonts w:ascii="Arial" w:hAnsi="Arial" w:cs="Arial"/>
          <w:lang w:val="en-GB"/>
        </w:rPr>
        <w:t>other</w:t>
      </w:r>
      <w:r w:rsidR="00115FA1" w:rsidRPr="00115FA1">
        <w:rPr>
          <w:rFonts w:ascii="Arial" w:hAnsi="Arial" w:cs="Arial"/>
        </w:rPr>
        <w:t xml:space="preserve"> opening hours</w:t>
      </w:r>
      <w:r w:rsidR="008A40AD" w:rsidRPr="00115FA1">
        <w:rPr>
          <w:rFonts w:ascii="Arial" w:hAnsi="Arial" w:cs="Arial"/>
          <w:b/>
        </w:rPr>
        <w:t xml:space="preserve"> </w:t>
      </w:r>
      <w:r w:rsidR="008A40AD" w:rsidRPr="002A7346">
        <w:rPr>
          <w:rFonts w:ascii="Arial" w:hAnsi="Arial" w:cs="Arial"/>
        </w:rPr>
        <w:t>- info@ilgiardinobianco.it</w:t>
      </w:r>
    </w:p>
    <w:p w:rsidR="00187365" w:rsidRPr="006B63AB" w:rsidRDefault="00187365" w:rsidP="008D18BB">
      <w:pPr>
        <w:rPr>
          <w:rFonts w:ascii="Arial" w:hAnsi="Arial" w:cs="Arial"/>
          <w:sz w:val="24"/>
          <w:szCs w:val="24"/>
        </w:rPr>
      </w:pPr>
    </w:p>
    <w:p w:rsidR="008D18BB" w:rsidRPr="00187365" w:rsidRDefault="00765122" w:rsidP="008D18BB">
      <w:pPr>
        <w:pStyle w:val="Rientrocorpodeltesto"/>
        <w:rPr>
          <w:rFonts w:cs="Arial"/>
          <w:sz w:val="22"/>
          <w:szCs w:val="22"/>
          <w:lang w:val="en-US"/>
        </w:rPr>
      </w:pPr>
      <w:r w:rsidRPr="00187365">
        <w:rPr>
          <w:rFonts w:cs="Arial"/>
          <w:b/>
          <w:sz w:val="22"/>
          <w:szCs w:val="22"/>
          <w:lang w:val="en-US"/>
        </w:rPr>
        <w:t>Entrance fees</w:t>
      </w:r>
      <w:r w:rsidR="008D18BB" w:rsidRPr="00187365">
        <w:rPr>
          <w:rFonts w:cs="Arial"/>
          <w:sz w:val="22"/>
          <w:szCs w:val="22"/>
          <w:lang w:val="en-US"/>
        </w:rPr>
        <w:t xml:space="preserve"> </w:t>
      </w:r>
      <w:r w:rsidRPr="00187365">
        <w:rPr>
          <w:rFonts w:cs="Arial"/>
          <w:sz w:val="22"/>
          <w:szCs w:val="22"/>
          <w:lang w:val="en-US"/>
        </w:rPr>
        <w:t>free entr</w:t>
      </w:r>
      <w:r w:rsidR="00771EFF" w:rsidRPr="00187365">
        <w:rPr>
          <w:rFonts w:cs="Arial"/>
          <w:sz w:val="22"/>
          <w:szCs w:val="22"/>
          <w:lang w:val="en-US"/>
        </w:rPr>
        <w:t>y</w:t>
      </w:r>
    </w:p>
    <w:p w:rsidR="008D18BB" w:rsidRPr="00187365" w:rsidRDefault="008D18BB" w:rsidP="00EB48E6">
      <w:pPr>
        <w:rPr>
          <w:rFonts w:ascii="Arial" w:hAnsi="Arial" w:cs="Arial"/>
          <w:b/>
          <w:lang w:val="en-US"/>
        </w:rPr>
      </w:pPr>
      <w:r w:rsidRPr="00187365">
        <w:rPr>
          <w:rFonts w:ascii="Arial" w:hAnsi="Arial" w:cs="Arial"/>
          <w:b/>
          <w:lang w:val="en-US"/>
        </w:rPr>
        <w:t xml:space="preserve">Info </w:t>
      </w:r>
      <w:r w:rsidR="00765122" w:rsidRPr="00187365">
        <w:rPr>
          <w:rFonts w:ascii="Arial" w:hAnsi="Arial" w:cs="Arial"/>
          <w:b/>
          <w:lang w:val="en-US"/>
        </w:rPr>
        <w:t>to the pu</w:t>
      </w:r>
      <w:r w:rsidRPr="00187365">
        <w:rPr>
          <w:rFonts w:ascii="Arial" w:hAnsi="Arial" w:cs="Arial"/>
          <w:b/>
          <w:lang w:val="en-US"/>
        </w:rPr>
        <w:t>blic</w:t>
      </w:r>
      <w:r w:rsidR="00765122" w:rsidRPr="00187365">
        <w:rPr>
          <w:rFonts w:ascii="Arial" w:hAnsi="Arial" w:cs="Arial"/>
          <w:b/>
          <w:lang w:val="en-US"/>
        </w:rPr>
        <w:t xml:space="preserve"> </w:t>
      </w:r>
      <w:r w:rsidR="00662986" w:rsidRPr="00187365">
        <w:rPr>
          <w:rFonts w:ascii="Arial" w:hAnsi="Arial" w:cs="Arial"/>
          <w:lang w:val="en-US"/>
        </w:rPr>
        <w:t>info@ilgiardinobianco.it</w:t>
      </w:r>
    </w:p>
    <w:p w:rsidR="00BF139F" w:rsidRPr="00187365" w:rsidRDefault="00BF139F" w:rsidP="00EB48E6">
      <w:pPr>
        <w:rPr>
          <w:rFonts w:ascii="Arial" w:hAnsi="Arial" w:cs="Arial"/>
          <w:b/>
          <w:lang w:val="en-US"/>
        </w:rPr>
      </w:pPr>
      <w:r w:rsidRPr="00187365">
        <w:rPr>
          <w:rFonts w:ascii="Arial" w:hAnsi="Arial" w:cs="Arial"/>
          <w:b/>
          <w:lang w:val="en-US"/>
        </w:rPr>
        <w:t xml:space="preserve">How to get there </w:t>
      </w:r>
      <w:proofErr w:type="spellStart"/>
      <w:r w:rsidRPr="00187365">
        <w:rPr>
          <w:rFonts w:ascii="Arial" w:hAnsi="Arial" w:cs="Arial"/>
          <w:lang w:val="en-US"/>
        </w:rPr>
        <w:t>Vaporetto</w:t>
      </w:r>
      <w:proofErr w:type="spellEnd"/>
      <w:r w:rsidRPr="00187365">
        <w:rPr>
          <w:rFonts w:ascii="Arial" w:hAnsi="Arial" w:cs="Arial"/>
          <w:lang w:val="en-US"/>
        </w:rPr>
        <w:t xml:space="preserve"> Giardini / </w:t>
      </w:r>
      <w:proofErr w:type="spellStart"/>
      <w:r w:rsidRPr="00187365">
        <w:rPr>
          <w:rFonts w:ascii="Arial" w:hAnsi="Arial" w:cs="Arial"/>
          <w:lang w:val="en-US"/>
        </w:rPr>
        <w:t>Arsenale</w:t>
      </w:r>
      <w:proofErr w:type="spellEnd"/>
      <w:r w:rsidRPr="00187365">
        <w:rPr>
          <w:rFonts w:ascii="Arial" w:hAnsi="Arial" w:cs="Arial"/>
          <w:b/>
          <w:lang w:val="en-US"/>
        </w:rPr>
        <w:t xml:space="preserve"> </w:t>
      </w:r>
    </w:p>
    <w:p w:rsidR="00BF139F" w:rsidRPr="00187365" w:rsidRDefault="00BF139F" w:rsidP="00EB48E6">
      <w:pPr>
        <w:rPr>
          <w:rFonts w:ascii="Arial" w:hAnsi="Arial" w:cs="Arial"/>
          <w:b/>
          <w:lang w:val="en-US"/>
        </w:rPr>
      </w:pPr>
    </w:p>
    <w:p w:rsidR="00EB48E6" w:rsidRPr="00187365" w:rsidRDefault="00765122" w:rsidP="00EB48E6">
      <w:pPr>
        <w:rPr>
          <w:rFonts w:ascii="Arial" w:hAnsi="Arial" w:cs="Arial"/>
          <w:b/>
          <w:lang w:val="en-US"/>
        </w:rPr>
      </w:pPr>
      <w:r w:rsidRPr="00187365">
        <w:rPr>
          <w:rFonts w:ascii="Arial" w:hAnsi="Arial" w:cs="Arial"/>
          <w:b/>
          <w:lang w:val="en-US"/>
        </w:rPr>
        <w:t>Press office</w:t>
      </w:r>
    </w:p>
    <w:p w:rsidR="00EB48E6" w:rsidRPr="006B63AB" w:rsidRDefault="00EB48E6" w:rsidP="00EB48E6">
      <w:pPr>
        <w:rPr>
          <w:rFonts w:ascii="Arial" w:hAnsi="Arial" w:cs="Arial"/>
          <w:b/>
        </w:rPr>
      </w:pPr>
      <w:r w:rsidRPr="006B63AB">
        <w:rPr>
          <w:rFonts w:ascii="Arial" w:hAnsi="Arial" w:cs="Arial"/>
          <w:b/>
        </w:rPr>
        <w:t>IBC Irma Bianchi Communication</w:t>
      </w:r>
    </w:p>
    <w:p w:rsidR="003F2A33" w:rsidRPr="00187365" w:rsidRDefault="00765122" w:rsidP="00EB48E6">
      <w:pPr>
        <w:rPr>
          <w:rFonts w:ascii="Arial" w:hAnsi="Arial" w:cs="Arial"/>
          <w:lang w:val="en-US"/>
        </w:rPr>
      </w:pPr>
      <w:r w:rsidRPr="006B63AB">
        <w:rPr>
          <w:rFonts w:ascii="Arial" w:hAnsi="Arial" w:cs="Arial"/>
        </w:rPr>
        <w:t xml:space="preserve">Ph. +39 02 8940 4694 - mob. </w:t>
      </w:r>
      <w:r w:rsidRPr="00187365">
        <w:rPr>
          <w:rFonts w:ascii="Arial" w:hAnsi="Arial" w:cs="Arial"/>
          <w:lang w:val="en-US"/>
        </w:rPr>
        <w:t>+</w:t>
      </w:r>
      <w:r w:rsidR="00EB48E6" w:rsidRPr="00187365">
        <w:rPr>
          <w:rFonts w:ascii="Arial" w:hAnsi="Arial" w:cs="Arial"/>
          <w:lang w:val="en-US"/>
        </w:rPr>
        <w:t xml:space="preserve">39 328 5910857 </w:t>
      </w:r>
      <w:r w:rsidR="003F2A33" w:rsidRPr="00187365">
        <w:rPr>
          <w:rFonts w:ascii="Arial" w:hAnsi="Arial" w:cs="Arial"/>
          <w:lang w:val="en-US"/>
        </w:rPr>
        <w:t xml:space="preserve">- info@irmabianchi.it </w:t>
      </w:r>
    </w:p>
    <w:p w:rsidR="003F2A33" w:rsidRPr="00187365" w:rsidRDefault="00765122" w:rsidP="003F2A33">
      <w:pPr>
        <w:pStyle w:val="Corpodeltesto21"/>
        <w:spacing w:after="0" w:line="240" w:lineRule="auto"/>
        <w:ind w:right="-426"/>
        <w:rPr>
          <w:rFonts w:ascii="Arial" w:hAnsi="Arial" w:cs="Arial"/>
          <w:sz w:val="22"/>
          <w:szCs w:val="22"/>
          <w:lang w:val="en-US"/>
        </w:rPr>
      </w:pPr>
      <w:r w:rsidRPr="00187365">
        <w:rPr>
          <w:rFonts w:ascii="Arial" w:hAnsi="Arial" w:cs="Arial"/>
          <w:sz w:val="22"/>
          <w:szCs w:val="22"/>
          <w:lang w:val="en-US"/>
        </w:rPr>
        <w:t xml:space="preserve">text and image downloads from </w:t>
      </w:r>
      <w:hyperlink r:id="rId7" w:history="1">
        <w:r w:rsidR="003F2A33" w:rsidRPr="00187365">
          <w:rPr>
            <w:rStyle w:val="Collegamentoipertestuale"/>
            <w:rFonts w:ascii="Arial" w:hAnsi="Arial" w:cs="Arial"/>
            <w:color w:val="auto"/>
            <w:sz w:val="22"/>
            <w:szCs w:val="22"/>
            <w:lang w:val="en-US"/>
          </w:rPr>
          <w:t>www.irmabianchi.it</w:t>
        </w:r>
      </w:hyperlink>
    </w:p>
    <w:p w:rsidR="003F2A33" w:rsidRPr="00187365" w:rsidRDefault="003F2A33" w:rsidP="003F2A33">
      <w:pPr>
        <w:pStyle w:val="Corpodeltesto21"/>
        <w:spacing w:after="0" w:line="240" w:lineRule="auto"/>
        <w:ind w:right="-426"/>
        <w:rPr>
          <w:rFonts w:ascii="Arial" w:hAnsi="Arial" w:cs="Arial"/>
          <w:sz w:val="22"/>
          <w:szCs w:val="22"/>
          <w:lang w:val="en-US"/>
        </w:rPr>
      </w:pPr>
    </w:p>
    <w:sectPr w:rsidR="003F2A33" w:rsidRPr="00187365" w:rsidSect="00B700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E1ACB"/>
    <w:rsid w:val="00005D45"/>
    <w:rsid w:val="000242B4"/>
    <w:rsid w:val="000251F1"/>
    <w:rsid w:val="00025BBF"/>
    <w:rsid w:val="0003265D"/>
    <w:rsid w:val="000523F9"/>
    <w:rsid w:val="00063326"/>
    <w:rsid w:val="000810A7"/>
    <w:rsid w:val="000834C6"/>
    <w:rsid w:val="00092D9B"/>
    <w:rsid w:val="000B3B6A"/>
    <w:rsid w:val="000C310B"/>
    <w:rsid w:val="000F3CB8"/>
    <w:rsid w:val="00115FA1"/>
    <w:rsid w:val="001177B2"/>
    <w:rsid w:val="00143984"/>
    <w:rsid w:val="00187365"/>
    <w:rsid w:val="001B32B9"/>
    <w:rsid w:val="001B47DB"/>
    <w:rsid w:val="001B4DA0"/>
    <w:rsid w:val="001C2AA2"/>
    <w:rsid w:val="001C7DA5"/>
    <w:rsid w:val="00213537"/>
    <w:rsid w:val="002148F2"/>
    <w:rsid w:val="00215CC6"/>
    <w:rsid w:val="002171DB"/>
    <w:rsid w:val="00261733"/>
    <w:rsid w:val="00280EB0"/>
    <w:rsid w:val="002814A2"/>
    <w:rsid w:val="00284236"/>
    <w:rsid w:val="002A7346"/>
    <w:rsid w:val="002B59F4"/>
    <w:rsid w:val="002B69E0"/>
    <w:rsid w:val="002D32F7"/>
    <w:rsid w:val="002D409F"/>
    <w:rsid w:val="002E56CD"/>
    <w:rsid w:val="002F2240"/>
    <w:rsid w:val="00300368"/>
    <w:rsid w:val="003052AB"/>
    <w:rsid w:val="003171A4"/>
    <w:rsid w:val="00330E31"/>
    <w:rsid w:val="0033158B"/>
    <w:rsid w:val="0034574F"/>
    <w:rsid w:val="00363061"/>
    <w:rsid w:val="003A48C7"/>
    <w:rsid w:val="003B0F63"/>
    <w:rsid w:val="003B684E"/>
    <w:rsid w:val="003E5EF1"/>
    <w:rsid w:val="003F1A01"/>
    <w:rsid w:val="003F1DDD"/>
    <w:rsid w:val="003F2A33"/>
    <w:rsid w:val="004055C6"/>
    <w:rsid w:val="00405698"/>
    <w:rsid w:val="00406526"/>
    <w:rsid w:val="00407CC8"/>
    <w:rsid w:val="00413C2B"/>
    <w:rsid w:val="004334BD"/>
    <w:rsid w:val="0043623D"/>
    <w:rsid w:val="00460568"/>
    <w:rsid w:val="00480445"/>
    <w:rsid w:val="00481819"/>
    <w:rsid w:val="004904E2"/>
    <w:rsid w:val="004920E3"/>
    <w:rsid w:val="004B3550"/>
    <w:rsid w:val="004B600E"/>
    <w:rsid w:val="004C2745"/>
    <w:rsid w:val="004D4BBC"/>
    <w:rsid w:val="004D7B5B"/>
    <w:rsid w:val="004E1ACB"/>
    <w:rsid w:val="004E6933"/>
    <w:rsid w:val="004F7C9D"/>
    <w:rsid w:val="00506123"/>
    <w:rsid w:val="00536C5A"/>
    <w:rsid w:val="00540FEC"/>
    <w:rsid w:val="0054355C"/>
    <w:rsid w:val="00554F5A"/>
    <w:rsid w:val="005660C2"/>
    <w:rsid w:val="005731AA"/>
    <w:rsid w:val="005C101B"/>
    <w:rsid w:val="005C5BD5"/>
    <w:rsid w:val="005F1B32"/>
    <w:rsid w:val="00613612"/>
    <w:rsid w:val="0062599B"/>
    <w:rsid w:val="00634C9D"/>
    <w:rsid w:val="0065241B"/>
    <w:rsid w:val="00662986"/>
    <w:rsid w:val="00674700"/>
    <w:rsid w:val="00685878"/>
    <w:rsid w:val="006A4094"/>
    <w:rsid w:val="006A77E7"/>
    <w:rsid w:val="006B63AB"/>
    <w:rsid w:val="006B683B"/>
    <w:rsid w:val="006C3063"/>
    <w:rsid w:val="006F5F04"/>
    <w:rsid w:val="00700954"/>
    <w:rsid w:val="00704650"/>
    <w:rsid w:val="00714B62"/>
    <w:rsid w:val="00722BBF"/>
    <w:rsid w:val="00731EDB"/>
    <w:rsid w:val="007535B1"/>
    <w:rsid w:val="007547B7"/>
    <w:rsid w:val="007564FD"/>
    <w:rsid w:val="00760BF9"/>
    <w:rsid w:val="00761EFF"/>
    <w:rsid w:val="00763C36"/>
    <w:rsid w:val="00764248"/>
    <w:rsid w:val="00765122"/>
    <w:rsid w:val="00771EFF"/>
    <w:rsid w:val="00773700"/>
    <w:rsid w:val="00781E8A"/>
    <w:rsid w:val="0079248E"/>
    <w:rsid w:val="007A7A25"/>
    <w:rsid w:val="007C22BB"/>
    <w:rsid w:val="007E47ED"/>
    <w:rsid w:val="0081316C"/>
    <w:rsid w:val="00815870"/>
    <w:rsid w:val="00827E08"/>
    <w:rsid w:val="00830244"/>
    <w:rsid w:val="008324F7"/>
    <w:rsid w:val="0083643A"/>
    <w:rsid w:val="0084782B"/>
    <w:rsid w:val="00860398"/>
    <w:rsid w:val="00872C7B"/>
    <w:rsid w:val="0088097A"/>
    <w:rsid w:val="00886615"/>
    <w:rsid w:val="008912C0"/>
    <w:rsid w:val="008A40AD"/>
    <w:rsid w:val="008D18BB"/>
    <w:rsid w:val="008E358C"/>
    <w:rsid w:val="008F628C"/>
    <w:rsid w:val="008F7EAA"/>
    <w:rsid w:val="00910371"/>
    <w:rsid w:val="00910EA5"/>
    <w:rsid w:val="00922E98"/>
    <w:rsid w:val="009553AF"/>
    <w:rsid w:val="009726FA"/>
    <w:rsid w:val="009761E2"/>
    <w:rsid w:val="00981671"/>
    <w:rsid w:val="00982DAA"/>
    <w:rsid w:val="00987049"/>
    <w:rsid w:val="0098704E"/>
    <w:rsid w:val="009B1E0E"/>
    <w:rsid w:val="009C58F4"/>
    <w:rsid w:val="009D201E"/>
    <w:rsid w:val="009D22F1"/>
    <w:rsid w:val="009E11A1"/>
    <w:rsid w:val="00A04924"/>
    <w:rsid w:val="00A246F1"/>
    <w:rsid w:val="00A323CF"/>
    <w:rsid w:val="00A33577"/>
    <w:rsid w:val="00A5786E"/>
    <w:rsid w:val="00A619B0"/>
    <w:rsid w:val="00AA4E84"/>
    <w:rsid w:val="00AB67A9"/>
    <w:rsid w:val="00AC395A"/>
    <w:rsid w:val="00AE28D9"/>
    <w:rsid w:val="00AE5E5B"/>
    <w:rsid w:val="00B02233"/>
    <w:rsid w:val="00B13B7F"/>
    <w:rsid w:val="00B15A33"/>
    <w:rsid w:val="00B326BC"/>
    <w:rsid w:val="00B700F3"/>
    <w:rsid w:val="00B72D2D"/>
    <w:rsid w:val="00B97D21"/>
    <w:rsid w:val="00BA3CF5"/>
    <w:rsid w:val="00BB3E80"/>
    <w:rsid w:val="00BC74A6"/>
    <w:rsid w:val="00BF139F"/>
    <w:rsid w:val="00C02C83"/>
    <w:rsid w:val="00C4393E"/>
    <w:rsid w:val="00C45F05"/>
    <w:rsid w:val="00C772C3"/>
    <w:rsid w:val="00CA4A2B"/>
    <w:rsid w:val="00CA6794"/>
    <w:rsid w:val="00CC5D95"/>
    <w:rsid w:val="00CE2A6A"/>
    <w:rsid w:val="00CF0060"/>
    <w:rsid w:val="00CF1237"/>
    <w:rsid w:val="00CF7502"/>
    <w:rsid w:val="00D109E1"/>
    <w:rsid w:val="00D10E1C"/>
    <w:rsid w:val="00D34AC9"/>
    <w:rsid w:val="00D44F90"/>
    <w:rsid w:val="00D4529B"/>
    <w:rsid w:val="00D5326A"/>
    <w:rsid w:val="00D63F6E"/>
    <w:rsid w:val="00D770A5"/>
    <w:rsid w:val="00DA21DD"/>
    <w:rsid w:val="00DA268C"/>
    <w:rsid w:val="00DA7216"/>
    <w:rsid w:val="00DC246B"/>
    <w:rsid w:val="00DD5718"/>
    <w:rsid w:val="00DD7394"/>
    <w:rsid w:val="00DE3E2A"/>
    <w:rsid w:val="00E1216C"/>
    <w:rsid w:val="00E13726"/>
    <w:rsid w:val="00E14E34"/>
    <w:rsid w:val="00E35A50"/>
    <w:rsid w:val="00E430C9"/>
    <w:rsid w:val="00E43AD7"/>
    <w:rsid w:val="00E44716"/>
    <w:rsid w:val="00E5004C"/>
    <w:rsid w:val="00E528A6"/>
    <w:rsid w:val="00E5342F"/>
    <w:rsid w:val="00EB48E6"/>
    <w:rsid w:val="00EC217A"/>
    <w:rsid w:val="00F016C7"/>
    <w:rsid w:val="00F2355D"/>
    <w:rsid w:val="00F24470"/>
    <w:rsid w:val="00F25E3E"/>
    <w:rsid w:val="00F42E40"/>
    <w:rsid w:val="00F4508E"/>
    <w:rsid w:val="00F745D9"/>
    <w:rsid w:val="00F75C84"/>
    <w:rsid w:val="00F80546"/>
    <w:rsid w:val="00F83AA1"/>
    <w:rsid w:val="00FA7599"/>
    <w:rsid w:val="00FB2BAE"/>
    <w:rsid w:val="00FE0532"/>
    <w:rsid w:val="00FF3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58B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F2A33"/>
    <w:rPr>
      <w:color w:val="0000FF"/>
      <w:u w:val="single"/>
    </w:rPr>
  </w:style>
  <w:style w:type="paragraph" w:customStyle="1" w:styleId="Corpodeltesto21">
    <w:name w:val="Corpo del testo 21"/>
    <w:basedOn w:val="Normale"/>
    <w:rsid w:val="003F2A33"/>
    <w:pPr>
      <w:suppressAutoHyphens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8D18BB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18BB"/>
    <w:rPr>
      <w:rFonts w:ascii="Arial" w:eastAsia="Times New Roman" w:hAnsi="Arial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58B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F2A33"/>
    <w:rPr>
      <w:color w:val="0000FF"/>
      <w:u w:val="single"/>
    </w:rPr>
  </w:style>
  <w:style w:type="paragraph" w:customStyle="1" w:styleId="Corpodeltesto21">
    <w:name w:val="Corpo del testo 21"/>
    <w:basedOn w:val="Normale"/>
    <w:rsid w:val="003F2A33"/>
    <w:pPr>
      <w:suppressAutoHyphens/>
      <w:spacing w:after="120" w:line="480" w:lineRule="auto"/>
    </w:pPr>
    <w:rPr>
      <w:rFonts w:eastAsia="Times New Roman"/>
      <w:sz w:val="20"/>
      <w:szCs w:val="20"/>
      <w:lang w:val="x-none" w:eastAsia="ar-SA"/>
    </w:rPr>
  </w:style>
  <w:style w:type="paragraph" w:styleId="Rientrocorpodeltesto">
    <w:name w:val="Body Text Indent"/>
    <w:basedOn w:val="Normale"/>
    <w:link w:val="RientrocorpodeltestoCarattere"/>
    <w:rsid w:val="008D18BB"/>
    <w:pPr>
      <w:suppressAutoHyphens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18BB"/>
    <w:rPr>
      <w:rFonts w:ascii="Arial" w:eastAsia="Times New Roman" w:hAnsi="Arial" w:cs="Calibri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mabianchi.it/en/mostra/marialuisa-tadei-endlessl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ialuisatade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3823-6DF1-449E-A6BF-A3E56FF8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2017-09-15T16:14:00Z</cp:lastPrinted>
  <dcterms:created xsi:type="dcterms:W3CDTF">2017-04-07T15:09:00Z</dcterms:created>
  <dcterms:modified xsi:type="dcterms:W3CDTF">2017-09-18T14:45:00Z</dcterms:modified>
</cp:coreProperties>
</file>